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5D" w:rsidRPr="00A6695D" w:rsidRDefault="00A6695D" w:rsidP="00A6695D">
      <w:pPr>
        <w:rPr>
          <w:rFonts w:ascii="Arial" w:hAnsi="Arial" w:cs="Arial"/>
          <w:color w:val="auto"/>
          <w:sz w:val="20"/>
          <w:szCs w:val="20"/>
          <w:u w:val="none"/>
        </w:rPr>
      </w:pP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r>
      <w:r>
        <w:rPr>
          <w:rFonts w:ascii="Arial" w:hAnsi="Arial" w:cs="Arial"/>
          <w:color w:val="auto"/>
          <w:u w:val="none"/>
        </w:rPr>
        <w:tab/>
        <w:t xml:space="preserve">           </w:t>
      </w:r>
      <w:r>
        <w:rPr>
          <w:rFonts w:ascii="Arial" w:hAnsi="Arial" w:cs="Arial"/>
          <w:color w:val="auto"/>
          <w:sz w:val="20"/>
          <w:szCs w:val="20"/>
          <w:u w:val="none"/>
        </w:rPr>
        <w:t>Wzór umowy -Załącznik nr 2 do SIWZ</w:t>
      </w:r>
    </w:p>
    <w:p w:rsidR="00A6695D" w:rsidRDefault="00A6695D" w:rsidP="005B4190">
      <w:pPr>
        <w:jc w:val="center"/>
        <w:rPr>
          <w:rFonts w:ascii="Arial" w:hAnsi="Arial" w:cs="Arial"/>
          <w:color w:val="auto"/>
          <w:u w:val="none"/>
        </w:rPr>
      </w:pPr>
    </w:p>
    <w:p w:rsidR="005B4190" w:rsidRDefault="005B4190" w:rsidP="005B4190">
      <w:pPr>
        <w:jc w:val="center"/>
        <w:rPr>
          <w:rFonts w:ascii="Arial" w:hAnsi="Arial" w:cs="Arial"/>
          <w:noProof/>
          <w:color w:val="auto"/>
          <w:u w:val="none"/>
        </w:rPr>
      </w:pPr>
      <w:r>
        <w:rPr>
          <w:rFonts w:ascii="Arial" w:hAnsi="Arial" w:cs="Arial"/>
          <w:color w:val="auto"/>
          <w:u w:val="none"/>
        </w:rPr>
        <w:t xml:space="preserve">UMOWA  NR </w:t>
      </w:r>
      <w:r>
        <w:rPr>
          <w:rFonts w:ascii="Arial" w:hAnsi="Arial" w:cs="Arial"/>
          <w:noProof/>
          <w:color w:val="auto"/>
          <w:u w:val="none"/>
        </w:rPr>
        <w:t>………………..</w:t>
      </w:r>
    </w:p>
    <w:p w:rsidR="00A6695D" w:rsidRDefault="00A6695D" w:rsidP="005B4190">
      <w:pPr>
        <w:jc w:val="center"/>
        <w:rPr>
          <w:rFonts w:ascii="Arial" w:hAnsi="Arial" w:cs="Arial"/>
          <w:noProof/>
          <w:color w:val="auto"/>
          <w:u w:val="none"/>
        </w:rPr>
      </w:pPr>
    </w:p>
    <w:p w:rsidR="00A6695D" w:rsidRPr="00A6695D" w:rsidRDefault="00A6695D" w:rsidP="00A6695D">
      <w:pPr>
        <w:jc w:val="both"/>
        <w:rPr>
          <w:rFonts w:ascii="Arial" w:hAnsi="Arial" w:cs="Arial"/>
          <w:bCs/>
          <w:color w:val="auto"/>
          <w:sz w:val="22"/>
          <w:szCs w:val="22"/>
          <w:u w:val="none"/>
        </w:rPr>
      </w:pPr>
    </w:p>
    <w:p w:rsidR="00A6695D" w:rsidRPr="00A6695D" w:rsidRDefault="00A6695D" w:rsidP="00A6695D">
      <w:pPr>
        <w:jc w:val="both"/>
        <w:rPr>
          <w:rFonts w:ascii="Arial" w:hAnsi="Arial" w:cs="Arial"/>
          <w:color w:val="auto"/>
          <w:sz w:val="22"/>
          <w:szCs w:val="22"/>
          <w:u w:val="none"/>
        </w:rPr>
      </w:pPr>
      <w:r w:rsidRPr="00A6695D">
        <w:rPr>
          <w:rFonts w:ascii="Arial" w:hAnsi="Arial" w:cs="Arial"/>
          <w:color w:val="auto"/>
          <w:sz w:val="22"/>
          <w:szCs w:val="22"/>
          <w:u w:val="none"/>
        </w:rPr>
        <w:t xml:space="preserve">W dniu </w:t>
      </w:r>
      <w:r w:rsidRPr="00A6695D">
        <w:rPr>
          <w:rFonts w:ascii="Arial" w:hAnsi="Arial" w:cs="Arial"/>
          <w:bCs/>
          <w:color w:val="auto"/>
          <w:sz w:val="22"/>
          <w:szCs w:val="22"/>
          <w:u w:val="none"/>
        </w:rPr>
        <w:t xml:space="preserve">............... </w:t>
      </w:r>
      <w:r w:rsidR="00514CF7">
        <w:rPr>
          <w:rFonts w:ascii="Arial" w:hAnsi="Arial" w:cs="Arial"/>
          <w:color w:val="auto"/>
          <w:sz w:val="22"/>
          <w:szCs w:val="22"/>
          <w:u w:val="none"/>
        </w:rPr>
        <w:t xml:space="preserve"> w Mogielnicy</w:t>
      </w:r>
      <w:r w:rsidRPr="00A6695D">
        <w:rPr>
          <w:rFonts w:ascii="Arial" w:hAnsi="Arial" w:cs="Arial"/>
          <w:color w:val="auto"/>
          <w:sz w:val="22"/>
          <w:szCs w:val="22"/>
          <w:u w:val="none"/>
        </w:rPr>
        <w:t>, pomiędzy:</w:t>
      </w:r>
    </w:p>
    <w:p w:rsidR="00A6695D" w:rsidRPr="00A6695D" w:rsidRDefault="00A6695D" w:rsidP="00A6695D">
      <w:pPr>
        <w:jc w:val="both"/>
        <w:rPr>
          <w:rFonts w:ascii="Arial" w:hAnsi="Arial" w:cs="Arial"/>
          <w:color w:val="auto"/>
          <w:sz w:val="22"/>
          <w:szCs w:val="22"/>
          <w:u w:val="none"/>
        </w:rPr>
      </w:pPr>
    </w:p>
    <w:p w:rsidR="00A6695D" w:rsidRPr="00A6695D" w:rsidRDefault="00A6695D" w:rsidP="00A6695D">
      <w:pPr>
        <w:jc w:val="both"/>
        <w:rPr>
          <w:rFonts w:ascii="Arial" w:hAnsi="Arial" w:cs="Arial"/>
          <w:b/>
          <w:bCs/>
          <w:color w:val="auto"/>
          <w:sz w:val="22"/>
          <w:szCs w:val="22"/>
          <w:u w:val="none"/>
        </w:rPr>
      </w:pPr>
      <w:r w:rsidRPr="00A6695D">
        <w:rPr>
          <w:rFonts w:ascii="Arial" w:hAnsi="Arial" w:cs="Arial"/>
          <w:b/>
          <w:bCs/>
          <w:color w:val="auto"/>
          <w:sz w:val="22"/>
          <w:szCs w:val="22"/>
          <w:u w:val="none"/>
        </w:rPr>
        <w:t>ZAMAWIAJĄCYM:</w:t>
      </w:r>
    </w:p>
    <w:p w:rsidR="00A6695D" w:rsidRPr="00A6695D" w:rsidRDefault="00E417CF" w:rsidP="00A6695D">
      <w:pPr>
        <w:jc w:val="both"/>
        <w:rPr>
          <w:rFonts w:ascii="Arial" w:hAnsi="Arial" w:cs="Arial"/>
          <w:b/>
          <w:color w:val="auto"/>
          <w:sz w:val="22"/>
          <w:szCs w:val="22"/>
          <w:u w:val="none"/>
        </w:rPr>
      </w:pPr>
      <w:r>
        <w:rPr>
          <w:rFonts w:ascii="Arial" w:hAnsi="Arial" w:cs="Arial"/>
          <w:b/>
          <w:bCs/>
          <w:color w:val="auto"/>
          <w:sz w:val="22"/>
          <w:szCs w:val="22"/>
          <w:u w:val="none"/>
        </w:rPr>
        <w:t>Gminą Mogielnica</w:t>
      </w:r>
      <w:r w:rsidR="00A6695D" w:rsidRPr="00A6695D">
        <w:rPr>
          <w:rFonts w:ascii="Arial" w:hAnsi="Arial" w:cs="Arial"/>
          <w:b/>
          <w:color w:val="auto"/>
          <w:sz w:val="22"/>
          <w:szCs w:val="22"/>
          <w:u w:val="none"/>
        </w:rPr>
        <w:t xml:space="preserve">, </w:t>
      </w:r>
    </w:p>
    <w:p w:rsidR="00A6695D" w:rsidRPr="00A6695D" w:rsidRDefault="00E417CF" w:rsidP="00A6695D">
      <w:pPr>
        <w:jc w:val="both"/>
        <w:rPr>
          <w:rFonts w:ascii="Arial" w:hAnsi="Arial" w:cs="Arial"/>
          <w:b/>
          <w:color w:val="auto"/>
          <w:sz w:val="22"/>
          <w:szCs w:val="22"/>
          <w:u w:val="none"/>
        </w:rPr>
      </w:pPr>
      <w:r>
        <w:rPr>
          <w:rFonts w:ascii="Arial" w:hAnsi="Arial" w:cs="Arial"/>
          <w:b/>
          <w:color w:val="auto"/>
          <w:sz w:val="22"/>
          <w:szCs w:val="22"/>
          <w:u w:val="none"/>
        </w:rPr>
        <w:t>z siedzibą w Mogielnicy, ul. Rynek 1</w:t>
      </w:r>
      <w:r w:rsidR="00A6695D" w:rsidRPr="00A6695D">
        <w:rPr>
          <w:rFonts w:ascii="Arial" w:hAnsi="Arial" w:cs="Arial"/>
          <w:b/>
          <w:color w:val="auto"/>
          <w:sz w:val="22"/>
          <w:szCs w:val="22"/>
          <w:u w:val="none"/>
        </w:rPr>
        <w:t xml:space="preserve">, </w:t>
      </w:r>
    </w:p>
    <w:p w:rsidR="00A6695D" w:rsidRPr="00A6695D" w:rsidRDefault="00A6695D" w:rsidP="00A6695D">
      <w:pPr>
        <w:jc w:val="both"/>
        <w:rPr>
          <w:rFonts w:ascii="Arial" w:hAnsi="Arial" w:cs="Arial"/>
          <w:bCs/>
          <w:color w:val="auto"/>
          <w:sz w:val="22"/>
          <w:szCs w:val="22"/>
          <w:u w:val="none"/>
        </w:rPr>
      </w:pPr>
      <w:r w:rsidRPr="00A6695D">
        <w:rPr>
          <w:rFonts w:ascii="Arial" w:hAnsi="Arial" w:cs="Arial"/>
          <w:color w:val="auto"/>
          <w:sz w:val="22"/>
          <w:szCs w:val="22"/>
          <w:u w:val="none"/>
        </w:rPr>
        <w:t>reprezentowanym przez:</w:t>
      </w:r>
    </w:p>
    <w:p w:rsidR="00A6695D" w:rsidRPr="00A6695D" w:rsidRDefault="00A6695D" w:rsidP="00A6695D">
      <w:pPr>
        <w:jc w:val="both"/>
        <w:rPr>
          <w:rFonts w:ascii="Arial" w:hAnsi="Arial" w:cs="Arial"/>
          <w:bCs/>
          <w:color w:val="auto"/>
          <w:sz w:val="22"/>
          <w:szCs w:val="22"/>
          <w:u w:val="none"/>
        </w:rPr>
      </w:pPr>
    </w:p>
    <w:p w:rsidR="00A6695D" w:rsidRPr="00A6695D" w:rsidRDefault="00A6695D" w:rsidP="00A6695D">
      <w:pPr>
        <w:jc w:val="both"/>
        <w:rPr>
          <w:rFonts w:ascii="Arial" w:hAnsi="Arial" w:cs="Arial"/>
          <w:color w:val="auto"/>
          <w:sz w:val="22"/>
          <w:szCs w:val="22"/>
          <w:u w:val="none"/>
        </w:rPr>
      </w:pPr>
      <w:r w:rsidRPr="00A6695D">
        <w:rPr>
          <w:rFonts w:ascii="Arial" w:hAnsi="Arial" w:cs="Arial"/>
          <w:bCs/>
          <w:color w:val="auto"/>
          <w:sz w:val="22"/>
          <w:szCs w:val="22"/>
          <w:u w:val="none"/>
        </w:rPr>
        <w:t>1. ..........................................................................................................</w:t>
      </w:r>
    </w:p>
    <w:p w:rsidR="00A6695D" w:rsidRPr="00A6695D" w:rsidRDefault="00A6695D" w:rsidP="00A6695D">
      <w:pPr>
        <w:jc w:val="both"/>
        <w:rPr>
          <w:rFonts w:ascii="Arial" w:hAnsi="Arial" w:cs="Arial"/>
          <w:color w:val="auto"/>
          <w:sz w:val="22"/>
          <w:szCs w:val="22"/>
          <w:u w:val="none"/>
        </w:rPr>
      </w:pPr>
    </w:p>
    <w:p w:rsidR="00A6695D" w:rsidRPr="00A6695D" w:rsidRDefault="00A6695D" w:rsidP="00A6695D">
      <w:pPr>
        <w:jc w:val="both"/>
        <w:rPr>
          <w:rFonts w:ascii="Arial" w:hAnsi="Arial" w:cs="Arial"/>
          <w:color w:val="auto"/>
          <w:sz w:val="22"/>
          <w:szCs w:val="22"/>
          <w:u w:val="none"/>
        </w:rPr>
      </w:pPr>
      <w:r w:rsidRPr="00A6695D">
        <w:rPr>
          <w:rFonts w:ascii="Arial" w:hAnsi="Arial" w:cs="Arial"/>
          <w:color w:val="auto"/>
          <w:sz w:val="22"/>
          <w:szCs w:val="22"/>
          <w:u w:val="none"/>
        </w:rPr>
        <w:t>przy kontrasygnacie Skarbnika Gminy - …………………………………………</w:t>
      </w:r>
    </w:p>
    <w:p w:rsidR="00A6695D" w:rsidRPr="00A6695D" w:rsidRDefault="00A6695D" w:rsidP="00A6695D">
      <w:pPr>
        <w:jc w:val="both"/>
        <w:rPr>
          <w:rFonts w:ascii="Arial" w:hAnsi="Arial" w:cs="Arial"/>
          <w:bCs/>
          <w:color w:val="auto"/>
          <w:sz w:val="22"/>
          <w:szCs w:val="22"/>
          <w:u w:val="none"/>
        </w:rPr>
      </w:pPr>
      <w:r w:rsidRPr="00A6695D">
        <w:rPr>
          <w:rFonts w:ascii="Arial" w:hAnsi="Arial" w:cs="Arial"/>
          <w:color w:val="auto"/>
          <w:sz w:val="22"/>
          <w:szCs w:val="22"/>
          <w:u w:val="none"/>
        </w:rPr>
        <w:t>NIP ..................................... REGON....................................</w:t>
      </w:r>
    </w:p>
    <w:p w:rsidR="00A6695D" w:rsidRPr="00A6695D" w:rsidRDefault="00A6695D" w:rsidP="00A6695D">
      <w:pPr>
        <w:jc w:val="both"/>
        <w:rPr>
          <w:rFonts w:ascii="Arial" w:hAnsi="Arial" w:cs="Arial"/>
          <w:color w:val="auto"/>
          <w:sz w:val="22"/>
          <w:szCs w:val="22"/>
          <w:u w:val="none"/>
        </w:rPr>
      </w:pPr>
    </w:p>
    <w:p w:rsidR="00A6695D" w:rsidRPr="00A6695D" w:rsidRDefault="00A6695D" w:rsidP="00A6695D">
      <w:pPr>
        <w:jc w:val="both"/>
        <w:rPr>
          <w:rFonts w:ascii="Arial" w:hAnsi="Arial" w:cs="Arial"/>
          <w:color w:val="auto"/>
          <w:sz w:val="22"/>
          <w:szCs w:val="22"/>
          <w:u w:val="none"/>
        </w:rPr>
      </w:pPr>
      <w:r w:rsidRPr="00A6695D">
        <w:rPr>
          <w:rFonts w:ascii="Arial" w:hAnsi="Arial" w:cs="Arial"/>
          <w:color w:val="auto"/>
          <w:sz w:val="22"/>
          <w:szCs w:val="22"/>
          <w:u w:val="none"/>
        </w:rPr>
        <w:t xml:space="preserve">a  </w:t>
      </w:r>
    </w:p>
    <w:p w:rsidR="00A6695D" w:rsidRPr="00A6695D" w:rsidRDefault="00A6695D" w:rsidP="00A6695D">
      <w:pPr>
        <w:jc w:val="both"/>
        <w:rPr>
          <w:rFonts w:ascii="Arial" w:hAnsi="Arial" w:cs="Arial"/>
          <w:b/>
          <w:bCs/>
          <w:color w:val="auto"/>
          <w:sz w:val="22"/>
          <w:szCs w:val="22"/>
          <w:u w:val="none"/>
        </w:rPr>
      </w:pPr>
      <w:r w:rsidRPr="00A6695D">
        <w:rPr>
          <w:rFonts w:ascii="Arial" w:hAnsi="Arial" w:cs="Arial"/>
          <w:b/>
          <w:bCs/>
          <w:color w:val="auto"/>
          <w:sz w:val="22"/>
          <w:szCs w:val="22"/>
          <w:u w:val="none"/>
        </w:rPr>
        <w:t>WYKONAWCĄ:</w:t>
      </w:r>
    </w:p>
    <w:p w:rsidR="00A6695D" w:rsidRPr="00A6695D" w:rsidRDefault="00A6695D" w:rsidP="00A6695D">
      <w:pPr>
        <w:jc w:val="both"/>
        <w:rPr>
          <w:rFonts w:ascii="Arial" w:hAnsi="Arial" w:cs="Arial"/>
          <w:bCs/>
          <w:color w:val="auto"/>
          <w:sz w:val="22"/>
          <w:szCs w:val="22"/>
          <w:u w:val="none"/>
        </w:rPr>
      </w:pPr>
      <w:r w:rsidRPr="00A6695D">
        <w:rPr>
          <w:rFonts w:ascii="Arial" w:hAnsi="Arial" w:cs="Arial"/>
          <w:color w:val="auto"/>
          <w:sz w:val="22"/>
          <w:szCs w:val="22"/>
          <w:u w:val="none"/>
        </w:rPr>
        <w:t xml:space="preserve">.............................................................................................................. </w:t>
      </w:r>
      <w:r w:rsidRPr="00A6695D">
        <w:rPr>
          <w:rFonts w:ascii="Arial" w:hAnsi="Arial" w:cs="Arial"/>
          <w:bCs/>
          <w:color w:val="auto"/>
          <w:sz w:val="22"/>
          <w:szCs w:val="22"/>
          <w:u w:val="none"/>
        </w:rPr>
        <w:t xml:space="preserve"> </w:t>
      </w:r>
    </w:p>
    <w:p w:rsidR="00A6695D" w:rsidRPr="00A6695D" w:rsidRDefault="00A6695D" w:rsidP="00A6695D">
      <w:pPr>
        <w:pStyle w:val="Tekstpodstawowy2"/>
        <w:rPr>
          <w:rFonts w:ascii="Arial" w:hAnsi="Arial" w:cs="Arial"/>
          <w:sz w:val="22"/>
          <w:szCs w:val="22"/>
        </w:rPr>
      </w:pPr>
      <w:r w:rsidRPr="00A6695D">
        <w:rPr>
          <w:rFonts w:ascii="Arial" w:hAnsi="Arial" w:cs="Arial"/>
          <w:sz w:val="22"/>
          <w:szCs w:val="22"/>
        </w:rPr>
        <w:t>reprezentowanym przez:</w:t>
      </w:r>
    </w:p>
    <w:p w:rsidR="00A6695D" w:rsidRPr="00A6695D" w:rsidRDefault="00A6695D" w:rsidP="00A6695D">
      <w:pPr>
        <w:jc w:val="both"/>
        <w:rPr>
          <w:rFonts w:ascii="Arial" w:hAnsi="Arial" w:cs="Arial"/>
          <w:color w:val="auto"/>
          <w:sz w:val="22"/>
          <w:szCs w:val="22"/>
          <w:u w:val="none"/>
        </w:rPr>
      </w:pPr>
    </w:p>
    <w:p w:rsidR="00A6695D" w:rsidRPr="00A6695D" w:rsidRDefault="00A6695D" w:rsidP="00A6695D">
      <w:pPr>
        <w:jc w:val="both"/>
        <w:rPr>
          <w:rFonts w:ascii="Arial" w:hAnsi="Arial" w:cs="Arial"/>
          <w:color w:val="auto"/>
          <w:sz w:val="22"/>
          <w:szCs w:val="22"/>
          <w:u w:val="none"/>
        </w:rPr>
      </w:pPr>
      <w:r w:rsidRPr="00A6695D">
        <w:rPr>
          <w:rFonts w:ascii="Arial" w:hAnsi="Arial" w:cs="Arial"/>
          <w:bCs/>
          <w:color w:val="auto"/>
          <w:sz w:val="22"/>
          <w:szCs w:val="22"/>
          <w:u w:val="none"/>
        </w:rPr>
        <w:t>1. ..........................................................................................................</w:t>
      </w:r>
      <w:r w:rsidRPr="00A6695D">
        <w:rPr>
          <w:rFonts w:ascii="Arial" w:hAnsi="Arial" w:cs="Arial"/>
          <w:bCs/>
          <w:color w:val="auto"/>
          <w:sz w:val="22"/>
          <w:szCs w:val="22"/>
          <w:u w:val="none"/>
        </w:rPr>
        <w:tab/>
      </w:r>
    </w:p>
    <w:p w:rsidR="00A6695D" w:rsidRPr="00A6695D" w:rsidRDefault="00A6695D" w:rsidP="00A6695D">
      <w:pPr>
        <w:jc w:val="both"/>
        <w:rPr>
          <w:rFonts w:ascii="Arial" w:hAnsi="Arial" w:cs="Arial"/>
          <w:color w:val="auto"/>
          <w:sz w:val="22"/>
          <w:szCs w:val="22"/>
          <w:u w:val="none"/>
        </w:rPr>
      </w:pPr>
      <w:r w:rsidRPr="00A6695D">
        <w:rPr>
          <w:rFonts w:ascii="Arial" w:hAnsi="Arial" w:cs="Arial"/>
          <w:color w:val="auto"/>
          <w:sz w:val="22"/>
          <w:szCs w:val="22"/>
          <w:u w:val="none"/>
        </w:rPr>
        <w:t>NIP ...................................... REGON ..................................</w:t>
      </w:r>
    </w:p>
    <w:p w:rsidR="005B4190" w:rsidRDefault="005B4190" w:rsidP="005B4190">
      <w:pPr>
        <w:jc w:val="both"/>
        <w:rPr>
          <w:rFonts w:ascii="Arial" w:hAnsi="Arial" w:cs="Arial"/>
          <w:color w:val="auto"/>
          <w:u w:val="none"/>
        </w:rPr>
      </w:pPr>
    </w:p>
    <w:p w:rsidR="005B4190" w:rsidRPr="00A00391" w:rsidRDefault="005B4190" w:rsidP="00CE7250">
      <w:pPr>
        <w:autoSpaceDE w:val="0"/>
        <w:autoSpaceDN w:val="0"/>
        <w:adjustRightInd w:val="0"/>
        <w:jc w:val="both"/>
        <w:rPr>
          <w:rFonts w:ascii="Arial" w:hAnsi="Arial" w:cs="Arial"/>
          <w:iCs/>
          <w:color w:val="auto"/>
          <w:sz w:val="22"/>
          <w:szCs w:val="22"/>
          <w:u w:val="none"/>
        </w:rPr>
      </w:pPr>
      <w:r w:rsidRPr="00A00391">
        <w:rPr>
          <w:rFonts w:ascii="Arial" w:hAnsi="Arial" w:cs="Arial"/>
          <w:color w:val="auto"/>
          <w:sz w:val="22"/>
          <w:szCs w:val="22"/>
          <w:u w:val="none"/>
        </w:rPr>
        <w:t>Umowa niniejsza zostaje zawarta z Wykonawcą wybranym w wyniku przeprowadzonego postępowania o udzielenie zamówienia publicznego w trybie przetargu nieograniczonego zgodnie z art. 39 ustawy Prawo zamówień publicznych</w:t>
      </w:r>
      <w:r w:rsidR="00CE7250">
        <w:rPr>
          <w:rFonts w:ascii="Arial" w:hAnsi="Arial" w:cs="Arial"/>
          <w:color w:val="auto"/>
          <w:sz w:val="22"/>
          <w:szCs w:val="22"/>
          <w:u w:val="none"/>
        </w:rPr>
        <w:t xml:space="preserve"> </w:t>
      </w:r>
      <w:r w:rsidRPr="00A00391">
        <w:rPr>
          <w:rFonts w:ascii="Arial" w:hAnsi="Arial" w:cs="Arial"/>
          <w:color w:val="auto"/>
          <w:sz w:val="22"/>
          <w:szCs w:val="22"/>
          <w:u w:val="none"/>
        </w:rPr>
        <w:t>z dnia 29 stycznia 2004 r. (Dz.U. z 2013 r., poz. 907 z późn. zm.).</w:t>
      </w:r>
    </w:p>
    <w:p w:rsidR="005B4190" w:rsidRPr="00DE194D" w:rsidRDefault="00514CF7" w:rsidP="005B4190">
      <w:pPr>
        <w:autoSpaceDE w:val="0"/>
        <w:autoSpaceDN w:val="0"/>
        <w:adjustRightInd w:val="0"/>
        <w:rPr>
          <w:rFonts w:ascii="Arial" w:hAnsi="Arial" w:cs="Arial"/>
          <w:bCs/>
          <w:color w:val="auto"/>
          <w:sz w:val="22"/>
          <w:szCs w:val="22"/>
          <w:u w:val="none"/>
        </w:rPr>
      </w:pPr>
      <w:r>
        <w:rPr>
          <w:rFonts w:ascii="Arial" w:hAnsi="Arial" w:cs="Arial"/>
          <w:bCs/>
          <w:color w:val="auto"/>
          <w:sz w:val="22"/>
          <w:szCs w:val="22"/>
          <w:u w:val="none"/>
        </w:rPr>
        <w:t>CPV 64100000-0</w:t>
      </w:r>
      <w:r w:rsidR="005B4190" w:rsidRPr="00DE194D">
        <w:rPr>
          <w:rFonts w:ascii="Arial" w:hAnsi="Arial" w:cs="Arial"/>
          <w:bCs/>
          <w:color w:val="auto"/>
          <w:sz w:val="22"/>
          <w:szCs w:val="22"/>
          <w:u w:val="none"/>
        </w:rPr>
        <w:t xml:space="preserve"> Usługi pocztowe</w:t>
      </w:r>
      <w:r>
        <w:rPr>
          <w:rFonts w:ascii="Arial" w:hAnsi="Arial" w:cs="Arial"/>
          <w:bCs/>
          <w:color w:val="auto"/>
          <w:sz w:val="22"/>
          <w:szCs w:val="22"/>
          <w:u w:val="none"/>
        </w:rPr>
        <w:t xml:space="preserve"> </w:t>
      </w:r>
    </w:p>
    <w:p w:rsidR="00A00391" w:rsidRDefault="00A00391" w:rsidP="005B4190">
      <w:pPr>
        <w:autoSpaceDE w:val="0"/>
        <w:autoSpaceDN w:val="0"/>
        <w:adjustRightInd w:val="0"/>
        <w:jc w:val="center"/>
        <w:rPr>
          <w:rFonts w:ascii="Arial" w:hAnsi="Arial" w:cs="Arial"/>
          <w:bCs/>
          <w:color w:val="auto"/>
          <w:sz w:val="22"/>
          <w:szCs w:val="22"/>
          <w:u w:val="none"/>
        </w:rPr>
      </w:pP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xml:space="preserve">§ 1   </w:t>
      </w:r>
    </w:p>
    <w:p w:rsidR="00DA1CC3" w:rsidRPr="00DA1CC3" w:rsidRDefault="005B4190" w:rsidP="00DA1CC3">
      <w:pPr>
        <w:numPr>
          <w:ilvl w:val="0"/>
          <w:numId w:val="1"/>
        </w:numPr>
        <w:autoSpaceDE w:val="0"/>
        <w:autoSpaceDN w:val="0"/>
        <w:adjustRightInd w:val="0"/>
        <w:ind w:left="426" w:hanging="426"/>
        <w:jc w:val="both"/>
        <w:rPr>
          <w:rFonts w:ascii="Arial" w:hAnsi="Arial" w:cs="Arial"/>
          <w:bCs/>
          <w:color w:val="auto"/>
          <w:sz w:val="22"/>
          <w:szCs w:val="22"/>
          <w:u w:val="none"/>
        </w:rPr>
      </w:pPr>
      <w:r w:rsidRPr="00A6695D">
        <w:rPr>
          <w:rFonts w:ascii="Arial" w:hAnsi="Arial" w:cs="Arial"/>
          <w:color w:val="auto"/>
          <w:sz w:val="22"/>
          <w:szCs w:val="22"/>
          <w:u w:val="none"/>
        </w:rPr>
        <w:t xml:space="preserve">Zamawiający zleca, a Wykonawca przyjmuje do wykonania </w:t>
      </w:r>
      <w:r w:rsidRPr="00A6695D">
        <w:rPr>
          <w:rFonts w:ascii="Arial" w:hAnsi="Arial" w:cs="Arial"/>
          <w:bCs/>
          <w:color w:val="auto"/>
          <w:sz w:val="22"/>
          <w:szCs w:val="22"/>
          <w:u w:val="none"/>
        </w:rPr>
        <w:t xml:space="preserve"> świadczenie usług pocztowych w obrocie krajowym i za</w:t>
      </w:r>
      <w:r w:rsidR="00E259A9">
        <w:rPr>
          <w:rFonts w:ascii="Arial" w:hAnsi="Arial" w:cs="Arial"/>
          <w:bCs/>
          <w:color w:val="auto"/>
          <w:sz w:val="22"/>
          <w:szCs w:val="22"/>
          <w:u w:val="none"/>
        </w:rPr>
        <w:t>granicznym dla Urzędu Gminy w Mogielnicy</w:t>
      </w:r>
      <w:r w:rsidRPr="00A6695D">
        <w:rPr>
          <w:rFonts w:ascii="Arial" w:hAnsi="Arial" w:cs="Arial"/>
          <w:bCs/>
          <w:color w:val="auto"/>
          <w:sz w:val="22"/>
          <w:szCs w:val="22"/>
          <w:u w:val="none"/>
        </w:rPr>
        <w:t xml:space="preserve"> w zakresie przyjmowania, przemieszczania i doręczania przesyłek listowych i paczek zgodnie z ustawą z dnia 23 listopada 2012r. Prawo pocztowe (</w:t>
      </w:r>
      <w:proofErr w:type="spellStart"/>
      <w:r w:rsidRPr="00A6695D">
        <w:rPr>
          <w:rFonts w:ascii="Arial" w:hAnsi="Arial" w:cs="Arial"/>
          <w:bCs/>
          <w:color w:val="auto"/>
          <w:sz w:val="22"/>
          <w:szCs w:val="22"/>
          <w:u w:val="none"/>
        </w:rPr>
        <w:t>Dz.U.z</w:t>
      </w:r>
      <w:proofErr w:type="spellEnd"/>
      <w:r w:rsidRPr="00A6695D">
        <w:rPr>
          <w:rFonts w:ascii="Arial" w:hAnsi="Arial" w:cs="Arial"/>
          <w:bCs/>
          <w:color w:val="auto"/>
          <w:sz w:val="22"/>
          <w:szCs w:val="22"/>
          <w:u w:val="none"/>
        </w:rPr>
        <w:t xml:space="preserve"> 2012r. poz.1529) oraz zwrotu przesyłek i paczek niedoręczonych</w:t>
      </w:r>
      <w:r w:rsidR="00DA1CC3">
        <w:rPr>
          <w:rFonts w:ascii="Arial" w:hAnsi="Arial" w:cs="Arial"/>
          <w:bCs/>
          <w:color w:val="auto"/>
          <w:sz w:val="22"/>
          <w:szCs w:val="22"/>
          <w:u w:val="none"/>
        </w:rPr>
        <w:t xml:space="preserve"> </w:t>
      </w:r>
      <w:r w:rsidR="00DA1CC3" w:rsidRPr="00DE194D">
        <w:rPr>
          <w:rFonts w:ascii="Arial" w:hAnsi="Arial" w:cs="Arial"/>
          <w:color w:val="auto"/>
          <w:sz w:val="22"/>
          <w:szCs w:val="22"/>
          <w:u w:val="none"/>
        </w:rPr>
        <w:t>Zamawiającemu – nadawcy po uprzednim wyczerpaniu możliwości ich doręczenia lub wydania odbiorcy</w:t>
      </w:r>
      <w:r w:rsidR="00DA1CC3">
        <w:rPr>
          <w:rFonts w:ascii="Arial" w:hAnsi="Arial" w:cs="Arial"/>
          <w:color w:val="C00000"/>
          <w:sz w:val="22"/>
          <w:szCs w:val="22"/>
          <w:u w:val="none"/>
        </w:rPr>
        <w:t xml:space="preserve">, </w:t>
      </w:r>
      <w:r w:rsidR="00DA1CC3">
        <w:rPr>
          <w:rFonts w:ascii="Arial" w:hAnsi="Arial" w:cs="Arial"/>
          <w:color w:val="auto"/>
          <w:sz w:val="22"/>
          <w:szCs w:val="22"/>
          <w:u w:val="none"/>
        </w:rPr>
        <w:t>w tym:</w:t>
      </w:r>
    </w:p>
    <w:p w:rsidR="005B4190" w:rsidRPr="00A6695D" w:rsidRDefault="005B4190" w:rsidP="005B4190">
      <w:pPr>
        <w:numPr>
          <w:ilvl w:val="0"/>
          <w:numId w:val="2"/>
        </w:numPr>
        <w:tabs>
          <w:tab w:val="left" w:pos="851"/>
        </w:tabs>
        <w:autoSpaceDE w:val="0"/>
        <w:autoSpaceDN w:val="0"/>
        <w:adjustRightInd w:val="0"/>
        <w:ind w:left="851" w:hanging="425"/>
        <w:jc w:val="both"/>
        <w:rPr>
          <w:rFonts w:ascii="Arial" w:hAnsi="Arial" w:cs="Arial"/>
          <w:color w:val="auto"/>
          <w:sz w:val="22"/>
          <w:szCs w:val="22"/>
          <w:u w:val="none"/>
        </w:rPr>
      </w:pPr>
      <w:r w:rsidRPr="00A6695D">
        <w:rPr>
          <w:rFonts w:ascii="Arial" w:hAnsi="Arial" w:cs="Arial"/>
          <w:color w:val="auto"/>
          <w:sz w:val="22"/>
          <w:szCs w:val="22"/>
          <w:u w:val="none"/>
        </w:rPr>
        <w:t>w obrocie krajowym - przesyłek listowych nierejestrowanych i rejestrowanych, przesyłek listowych z zadeklarowaną wartością, ekonomicznych i priorytetowych, paczek poczto</w:t>
      </w:r>
      <w:r w:rsidR="006E5EFA" w:rsidRPr="00A6695D">
        <w:rPr>
          <w:rFonts w:ascii="Arial" w:hAnsi="Arial" w:cs="Arial"/>
          <w:color w:val="auto"/>
          <w:sz w:val="22"/>
          <w:szCs w:val="22"/>
          <w:u w:val="none"/>
        </w:rPr>
        <w:t>wych z zadeklarowaną wartością</w:t>
      </w:r>
      <w:r w:rsidRPr="00A6695D">
        <w:rPr>
          <w:rFonts w:ascii="Arial" w:hAnsi="Arial" w:cs="Arial"/>
          <w:color w:val="auto"/>
          <w:sz w:val="22"/>
          <w:szCs w:val="22"/>
          <w:u w:val="none"/>
        </w:rPr>
        <w:t>,</w:t>
      </w:r>
    </w:p>
    <w:p w:rsidR="005B4190" w:rsidRPr="00A6695D" w:rsidRDefault="005B4190" w:rsidP="005B4190">
      <w:pPr>
        <w:numPr>
          <w:ilvl w:val="0"/>
          <w:numId w:val="2"/>
        </w:numPr>
        <w:tabs>
          <w:tab w:val="left" w:pos="851"/>
        </w:tabs>
        <w:autoSpaceDE w:val="0"/>
        <w:autoSpaceDN w:val="0"/>
        <w:adjustRightInd w:val="0"/>
        <w:ind w:left="851" w:hanging="425"/>
        <w:jc w:val="both"/>
        <w:rPr>
          <w:rFonts w:ascii="Arial" w:hAnsi="Arial" w:cs="Arial"/>
          <w:color w:val="auto"/>
          <w:sz w:val="22"/>
          <w:szCs w:val="22"/>
          <w:u w:val="none"/>
        </w:rPr>
      </w:pPr>
      <w:r w:rsidRPr="00A6695D">
        <w:rPr>
          <w:rFonts w:ascii="Arial" w:hAnsi="Arial" w:cs="Arial"/>
          <w:color w:val="auto"/>
          <w:sz w:val="22"/>
          <w:szCs w:val="22"/>
          <w:u w:val="none"/>
        </w:rPr>
        <w:t>w obrocie zagranicznym – przesyłek listowych nierejestrowanych i rejestrowanych oraz paczek pocztowych: ekonomicznych i priorytetowych,</w:t>
      </w:r>
    </w:p>
    <w:p w:rsidR="005B4190" w:rsidRPr="00A6695D" w:rsidRDefault="005B4190" w:rsidP="005B4190">
      <w:pPr>
        <w:numPr>
          <w:ilvl w:val="0"/>
          <w:numId w:val="2"/>
        </w:numPr>
        <w:tabs>
          <w:tab w:val="left" w:pos="851"/>
        </w:tabs>
        <w:autoSpaceDE w:val="0"/>
        <w:autoSpaceDN w:val="0"/>
        <w:adjustRightInd w:val="0"/>
        <w:ind w:left="851" w:hanging="425"/>
        <w:jc w:val="both"/>
        <w:rPr>
          <w:rFonts w:ascii="Arial" w:hAnsi="Arial" w:cs="Arial"/>
          <w:color w:val="auto"/>
          <w:sz w:val="22"/>
          <w:szCs w:val="22"/>
          <w:u w:val="none"/>
        </w:rPr>
      </w:pPr>
      <w:r w:rsidRPr="00A6695D">
        <w:rPr>
          <w:rFonts w:ascii="Arial" w:hAnsi="Arial" w:cs="Arial"/>
          <w:color w:val="auto"/>
          <w:sz w:val="22"/>
          <w:szCs w:val="22"/>
          <w:u w:val="none"/>
        </w:rPr>
        <w:t>usług towarzyszących w obrocie krajowym: potwierdzenie odbioru przesyłek rejestrowanych oraz usług specjalnych, a w obrocie zagranicznym: potwierdzenie odbioru, traktowanie przesyłki jako przesyłki z zadeklarowaną zawartością,</w:t>
      </w:r>
    </w:p>
    <w:p w:rsidR="005B4190" w:rsidRPr="00A6695D" w:rsidRDefault="005B4190" w:rsidP="005B4190">
      <w:pPr>
        <w:numPr>
          <w:ilvl w:val="0"/>
          <w:numId w:val="2"/>
        </w:numPr>
        <w:tabs>
          <w:tab w:val="left" w:pos="851"/>
        </w:tabs>
        <w:autoSpaceDE w:val="0"/>
        <w:autoSpaceDN w:val="0"/>
        <w:adjustRightInd w:val="0"/>
        <w:ind w:left="851" w:hanging="425"/>
        <w:jc w:val="both"/>
        <w:rPr>
          <w:rFonts w:ascii="Arial" w:hAnsi="Arial" w:cs="Arial"/>
          <w:color w:val="auto"/>
          <w:sz w:val="22"/>
          <w:szCs w:val="22"/>
          <w:u w:val="none"/>
        </w:rPr>
      </w:pPr>
      <w:r w:rsidRPr="00A6695D">
        <w:rPr>
          <w:rFonts w:ascii="Arial" w:hAnsi="Arial" w:cs="Arial"/>
          <w:color w:val="auto"/>
          <w:sz w:val="22"/>
          <w:szCs w:val="22"/>
          <w:u w:val="none"/>
        </w:rPr>
        <w:t>zwrotów nie doręczonych przesyłek do Zamawiającego.</w:t>
      </w:r>
    </w:p>
    <w:p w:rsidR="005B4190" w:rsidRPr="00A6695D" w:rsidRDefault="005B4190" w:rsidP="005B4190">
      <w:pPr>
        <w:numPr>
          <w:ilvl w:val="0"/>
          <w:numId w:val="1"/>
        </w:numPr>
        <w:tabs>
          <w:tab w:val="left" w:pos="851"/>
        </w:tabs>
        <w:autoSpaceDE w:val="0"/>
        <w:autoSpaceDN w:val="0"/>
        <w:adjustRightInd w:val="0"/>
        <w:jc w:val="both"/>
        <w:rPr>
          <w:rFonts w:ascii="Arial" w:hAnsi="Arial" w:cs="Arial"/>
          <w:bCs/>
          <w:color w:val="auto"/>
          <w:sz w:val="22"/>
          <w:szCs w:val="22"/>
          <w:u w:val="none"/>
        </w:rPr>
      </w:pPr>
      <w:r w:rsidRPr="00A6695D">
        <w:rPr>
          <w:rFonts w:ascii="Arial" w:hAnsi="Arial" w:cs="Arial"/>
          <w:bCs/>
          <w:color w:val="auto"/>
          <w:sz w:val="22"/>
          <w:szCs w:val="22"/>
          <w:u w:val="none"/>
        </w:rPr>
        <w:t>Szczegółowy opis przedmiotu umowy określa rozdział II SIWZ.</w:t>
      </w:r>
    </w:p>
    <w:p w:rsidR="005B4190" w:rsidRPr="00DE194D" w:rsidRDefault="005B4190" w:rsidP="005B4190">
      <w:pPr>
        <w:numPr>
          <w:ilvl w:val="0"/>
          <w:numId w:val="1"/>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Przesyłki pocztowe przygotowa</w:t>
      </w:r>
      <w:r w:rsidR="00F34A65">
        <w:rPr>
          <w:rFonts w:ascii="Arial" w:hAnsi="Arial" w:cs="Arial"/>
          <w:color w:val="auto"/>
          <w:sz w:val="22"/>
          <w:szCs w:val="22"/>
          <w:u w:val="none"/>
        </w:rPr>
        <w:t xml:space="preserve">ne do dystrybucji będą dostarczane do Placówki Wykonawcy a w </w:t>
      </w:r>
      <w:r w:rsidR="00EF1871">
        <w:rPr>
          <w:rFonts w:ascii="Arial" w:hAnsi="Arial" w:cs="Arial"/>
          <w:color w:val="auto"/>
          <w:sz w:val="22"/>
          <w:szCs w:val="22"/>
          <w:u w:val="none"/>
        </w:rPr>
        <w:t>przypadku braku siedziby na terenie miasta Mogielnica odbierane z siedziby Zamawiającego</w:t>
      </w:r>
      <w:r w:rsidR="00F34A65">
        <w:rPr>
          <w:rFonts w:ascii="Arial" w:hAnsi="Arial" w:cs="Arial"/>
          <w:color w:val="auto"/>
          <w:sz w:val="22"/>
          <w:szCs w:val="22"/>
          <w:u w:val="none"/>
        </w:rPr>
        <w:t xml:space="preserve"> </w:t>
      </w:r>
      <w:r w:rsidRPr="00A6695D">
        <w:rPr>
          <w:rFonts w:ascii="Arial" w:hAnsi="Arial" w:cs="Arial"/>
          <w:color w:val="auto"/>
          <w:sz w:val="22"/>
          <w:szCs w:val="22"/>
          <w:u w:val="none"/>
        </w:rPr>
        <w:t>. Wykonawca</w:t>
      </w:r>
      <w:r w:rsidR="00EF1871">
        <w:rPr>
          <w:rFonts w:ascii="Arial" w:hAnsi="Arial" w:cs="Arial"/>
          <w:color w:val="auto"/>
          <w:sz w:val="22"/>
          <w:szCs w:val="22"/>
          <w:u w:val="none"/>
        </w:rPr>
        <w:t>, który nie posiada Placówki na ternie miasta Mogielnicy</w:t>
      </w:r>
      <w:r w:rsidRPr="00A6695D">
        <w:rPr>
          <w:rFonts w:ascii="Arial" w:hAnsi="Arial" w:cs="Arial"/>
          <w:color w:val="auto"/>
          <w:sz w:val="22"/>
          <w:szCs w:val="22"/>
          <w:u w:val="none"/>
        </w:rPr>
        <w:t xml:space="preserve"> zobowiązany jest do odbioru przesyłek w dni robocze </w:t>
      </w:r>
      <w:r w:rsidR="00E259A9">
        <w:rPr>
          <w:rFonts w:ascii="Arial" w:hAnsi="Arial" w:cs="Arial"/>
          <w:color w:val="auto"/>
          <w:sz w:val="22"/>
          <w:szCs w:val="22"/>
          <w:u w:val="none"/>
        </w:rPr>
        <w:t>od poniedziałku do piątku</w:t>
      </w:r>
      <w:r w:rsidR="00A6595B" w:rsidRPr="00A6595B">
        <w:rPr>
          <w:rFonts w:ascii="Arial" w:hAnsi="Arial" w:cs="Arial"/>
          <w:color w:val="auto"/>
          <w:sz w:val="22"/>
          <w:szCs w:val="22"/>
          <w:u w:val="none"/>
        </w:rPr>
        <w:t xml:space="preserve"> w godz. </w:t>
      </w:r>
      <w:r w:rsidR="00A6595B" w:rsidRPr="00DE194D">
        <w:rPr>
          <w:rFonts w:ascii="Arial" w:hAnsi="Arial" w:cs="Arial"/>
          <w:color w:val="auto"/>
          <w:sz w:val="22"/>
          <w:szCs w:val="22"/>
          <w:u w:val="none"/>
        </w:rPr>
        <w:t>1</w:t>
      </w:r>
      <w:r w:rsidR="00514CF7">
        <w:rPr>
          <w:rFonts w:ascii="Arial" w:hAnsi="Arial" w:cs="Arial"/>
          <w:color w:val="auto"/>
          <w:sz w:val="22"/>
          <w:szCs w:val="22"/>
          <w:u w:val="none"/>
        </w:rPr>
        <w:t>3</w:t>
      </w:r>
      <w:r w:rsidR="00F34A65">
        <w:rPr>
          <w:rFonts w:ascii="Arial" w:hAnsi="Arial" w:cs="Arial"/>
          <w:color w:val="auto"/>
          <w:sz w:val="22"/>
          <w:szCs w:val="22"/>
          <w:u w:val="none"/>
        </w:rPr>
        <w:t>.30 - 14.3</w:t>
      </w:r>
      <w:r w:rsidR="00E259A9">
        <w:rPr>
          <w:rFonts w:ascii="Arial" w:hAnsi="Arial" w:cs="Arial"/>
          <w:color w:val="auto"/>
          <w:sz w:val="22"/>
          <w:szCs w:val="22"/>
          <w:u w:val="none"/>
        </w:rPr>
        <w:t xml:space="preserve">0 </w:t>
      </w:r>
      <w:r w:rsidRPr="00A6695D">
        <w:rPr>
          <w:rFonts w:ascii="Arial" w:hAnsi="Arial" w:cs="Arial"/>
          <w:color w:val="auto"/>
          <w:sz w:val="22"/>
          <w:szCs w:val="22"/>
          <w:u w:val="none"/>
        </w:rPr>
        <w:t xml:space="preserve">z siedziby Zamawiającego. Nadanie przesyłek objętych przedmiotem zamówienia następować będzie w dniu ich przekazania przez </w:t>
      </w:r>
      <w:r w:rsidRPr="00A6695D">
        <w:rPr>
          <w:rFonts w:ascii="Arial" w:hAnsi="Arial" w:cs="Arial"/>
          <w:color w:val="auto"/>
          <w:sz w:val="22"/>
          <w:szCs w:val="22"/>
          <w:u w:val="none"/>
        </w:rPr>
        <w:lastRenderedPageBreak/>
        <w:t xml:space="preserve">Zamawiającego. W przypadku przesyłek priorytetowych dostarczonych przez Zamawiającego do godz. </w:t>
      </w:r>
      <w:r w:rsidR="00F34A65">
        <w:rPr>
          <w:rFonts w:ascii="Arial" w:hAnsi="Arial" w:cs="Arial"/>
          <w:color w:val="auto"/>
          <w:sz w:val="22"/>
          <w:szCs w:val="22"/>
          <w:u w:val="none"/>
        </w:rPr>
        <w:t>14.3</w:t>
      </w:r>
      <w:r w:rsidR="00E259A9">
        <w:rPr>
          <w:rFonts w:ascii="Arial" w:hAnsi="Arial" w:cs="Arial"/>
          <w:color w:val="auto"/>
          <w:sz w:val="22"/>
          <w:szCs w:val="22"/>
          <w:u w:val="none"/>
        </w:rPr>
        <w:t xml:space="preserve">0 </w:t>
      </w:r>
      <w:r w:rsidRPr="00A6695D">
        <w:rPr>
          <w:rFonts w:ascii="Arial" w:hAnsi="Arial" w:cs="Arial"/>
          <w:color w:val="auto"/>
          <w:sz w:val="22"/>
          <w:szCs w:val="22"/>
          <w:u w:val="none"/>
        </w:rPr>
        <w:t xml:space="preserve"> ich nadanie następować będzie w dniu przekazania.</w:t>
      </w:r>
      <w:r w:rsidR="00E8302E">
        <w:rPr>
          <w:rFonts w:ascii="Arial" w:hAnsi="Arial" w:cs="Arial"/>
          <w:color w:val="auto"/>
          <w:sz w:val="22"/>
          <w:szCs w:val="22"/>
          <w:u w:val="none"/>
        </w:rPr>
        <w:t xml:space="preserve"> </w:t>
      </w:r>
    </w:p>
    <w:p w:rsidR="005B4190" w:rsidRPr="00A6695D" w:rsidRDefault="005B4190" w:rsidP="005B4190">
      <w:pPr>
        <w:numPr>
          <w:ilvl w:val="0"/>
          <w:numId w:val="1"/>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Przyjęcie przesyłek do obrotu pocztowego przez Wykonawcę będzie każdorazowo dokumentowane pieczęcią, podpisem i datą w książce nadawczej (dla przesyłek rejestrowanych) oraz na zestawieniu ilościowym przesyłek nierejestrowanych. Wzór książki nadawczej oraz zestawienia ilościowego zostanie przedstawiony Zamawiającemu przez Wykonawcę w formie pisemnej w dniu zawarcia umowy i stanowić będzie załącznik nr 3 d</w:t>
      </w:r>
      <w:r w:rsidR="00C12F99" w:rsidRPr="00A6695D">
        <w:rPr>
          <w:rFonts w:ascii="Arial" w:hAnsi="Arial" w:cs="Arial"/>
          <w:color w:val="auto"/>
          <w:sz w:val="22"/>
          <w:szCs w:val="22"/>
          <w:u w:val="none"/>
        </w:rPr>
        <w:t xml:space="preserve">o umowy. Wykonawca zobowiązuje się </w:t>
      </w:r>
      <w:r w:rsidRPr="00A6695D">
        <w:rPr>
          <w:rFonts w:ascii="Arial" w:hAnsi="Arial" w:cs="Arial"/>
          <w:color w:val="auto"/>
          <w:sz w:val="22"/>
          <w:szCs w:val="22"/>
          <w:u w:val="none"/>
        </w:rPr>
        <w:t>do przekazania Zamawiającemu wszelkich oznaczeń przesyłek rejestrowanych i priorytetowych.</w:t>
      </w:r>
    </w:p>
    <w:p w:rsidR="005B4190" w:rsidRPr="00A6695D" w:rsidRDefault="005B4190" w:rsidP="005B4190">
      <w:pPr>
        <w:numPr>
          <w:ilvl w:val="0"/>
          <w:numId w:val="1"/>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Wykonawca zobowiązany jest do dostarczania przesyłek na warunkach i</w:t>
      </w:r>
      <w:r w:rsidRPr="00A6695D">
        <w:rPr>
          <w:rFonts w:ascii="Arial" w:hAnsi="Arial" w:cs="Arial"/>
          <w:color w:val="auto"/>
          <w:sz w:val="22"/>
          <w:szCs w:val="22"/>
          <w:u w:val="none"/>
        </w:rPr>
        <w:br/>
        <w:t>w terminach</w:t>
      </w:r>
      <w:r w:rsidR="00DE194D">
        <w:rPr>
          <w:rFonts w:ascii="Arial" w:hAnsi="Arial" w:cs="Arial"/>
          <w:color w:val="auto"/>
          <w:sz w:val="22"/>
          <w:szCs w:val="22"/>
          <w:u w:val="none"/>
        </w:rPr>
        <w:t xml:space="preserve"> określonych</w:t>
      </w:r>
      <w:r w:rsidRPr="00A6695D">
        <w:rPr>
          <w:rFonts w:ascii="Arial" w:hAnsi="Arial" w:cs="Arial"/>
          <w:color w:val="auto"/>
          <w:sz w:val="22"/>
          <w:szCs w:val="22"/>
          <w:u w:val="none"/>
        </w:rPr>
        <w:t xml:space="preserve"> </w:t>
      </w:r>
      <w:r w:rsidR="00A6595B">
        <w:rPr>
          <w:rFonts w:ascii="Arial" w:hAnsi="Arial" w:cs="Arial"/>
          <w:color w:val="auto"/>
          <w:sz w:val="22"/>
          <w:szCs w:val="22"/>
          <w:u w:val="none"/>
        </w:rPr>
        <w:t xml:space="preserve">w </w:t>
      </w:r>
      <w:r w:rsidRPr="00A6695D">
        <w:rPr>
          <w:rFonts w:ascii="Arial" w:hAnsi="Arial" w:cs="Arial"/>
          <w:color w:val="auto"/>
          <w:sz w:val="22"/>
          <w:szCs w:val="22"/>
          <w:u w:val="none"/>
        </w:rPr>
        <w:t>umow</w:t>
      </w:r>
      <w:r w:rsidR="00A6595B">
        <w:rPr>
          <w:rFonts w:ascii="Arial" w:hAnsi="Arial" w:cs="Arial"/>
          <w:color w:val="auto"/>
          <w:sz w:val="22"/>
          <w:szCs w:val="22"/>
          <w:u w:val="none"/>
        </w:rPr>
        <w:t>ie</w:t>
      </w:r>
      <w:r w:rsidRPr="00A6695D">
        <w:rPr>
          <w:rFonts w:ascii="Arial" w:hAnsi="Arial" w:cs="Arial"/>
          <w:color w:val="auto"/>
          <w:sz w:val="22"/>
          <w:szCs w:val="22"/>
          <w:u w:val="none"/>
        </w:rPr>
        <w:t xml:space="preserve"> oraz w aktach prawnych regulujących świadczenie usług pocztowych wymienionych w </w:t>
      </w:r>
      <w:r w:rsidRPr="00A6695D">
        <w:rPr>
          <w:rFonts w:ascii="Arial" w:hAnsi="Arial" w:cs="Arial"/>
          <w:bCs/>
          <w:color w:val="auto"/>
          <w:sz w:val="22"/>
          <w:szCs w:val="22"/>
          <w:u w:val="none"/>
        </w:rPr>
        <w:t>§ 4 ust. 1 niniejszej umowy.</w:t>
      </w:r>
    </w:p>
    <w:p w:rsidR="005B4190" w:rsidRPr="00A6695D" w:rsidRDefault="005B4190" w:rsidP="005B4190">
      <w:pPr>
        <w:numPr>
          <w:ilvl w:val="0"/>
          <w:numId w:val="1"/>
        </w:numPr>
        <w:autoSpaceDE w:val="0"/>
        <w:autoSpaceDN w:val="0"/>
        <w:adjustRightInd w:val="0"/>
        <w:jc w:val="both"/>
        <w:rPr>
          <w:rFonts w:ascii="Arial" w:hAnsi="Arial" w:cs="Arial"/>
          <w:color w:val="auto"/>
          <w:sz w:val="22"/>
          <w:szCs w:val="22"/>
          <w:u w:val="none"/>
        </w:rPr>
      </w:pPr>
      <w:r w:rsidRPr="00A6695D">
        <w:rPr>
          <w:rFonts w:ascii="Arial" w:hAnsi="Arial" w:cs="Arial"/>
          <w:bCs/>
          <w:color w:val="auto"/>
          <w:sz w:val="22"/>
          <w:szCs w:val="22"/>
          <w:u w:val="none"/>
        </w:rPr>
        <w:t>W przypadku korzystania przez Wykonawcę przy wykonywaniu przedmiotu niniejszej umowy z usług podwykonawców, Wykonawca odpowiedzialny jest wobec Zamawiającego za ich działania i zaniechania jak za działania własne.</w:t>
      </w:r>
    </w:p>
    <w:p w:rsidR="005B4190" w:rsidRPr="00DE194D" w:rsidRDefault="005B4190" w:rsidP="004664FE">
      <w:pPr>
        <w:numPr>
          <w:ilvl w:val="0"/>
          <w:numId w:val="1"/>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 xml:space="preserve">Wykonawca będzie doręczał do siedziby Zamawiającego, o której mowa w </w:t>
      </w:r>
      <w:r w:rsidR="00C12F99" w:rsidRPr="00DE194D">
        <w:rPr>
          <w:rFonts w:ascii="Arial" w:hAnsi="Arial" w:cs="Arial"/>
          <w:bCs/>
          <w:color w:val="auto"/>
          <w:sz w:val="22"/>
          <w:szCs w:val="22"/>
          <w:u w:val="none"/>
        </w:rPr>
        <w:t>§ 1</w:t>
      </w:r>
      <w:r w:rsidR="00DA1CC3" w:rsidRPr="00DE194D">
        <w:rPr>
          <w:rFonts w:ascii="Arial" w:hAnsi="Arial" w:cs="Arial"/>
          <w:bCs/>
          <w:color w:val="auto"/>
          <w:sz w:val="22"/>
          <w:szCs w:val="22"/>
          <w:u w:val="none"/>
        </w:rPr>
        <w:t>2</w:t>
      </w:r>
      <w:r w:rsidR="00C12F99" w:rsidRPr="00DE194D">
        <w:rPr>
          <w:rFonts w:ascii="Arial" w:hAnsi="Arial" w:cs="Arial"/>
          <w:bCs/>
          <w:color w:val="auto"/>
          <w:sz w:val="22"/>
          <w:szCs w:val="22"/>
          <w:u w:val="none"/>
        </w:rPr>
        <w:t xml:space="preserve"> </w:t>
      </w:r>
      <w:r w:rsidRPr="00DE194D">
        <w:rPr>
          <w:rFonts w:ascii="Arial" w:hAnsi="Arial" w:cs="Arial"/>
          <w:bCs/>
          <w:color w:val="auto"/>
          <w:sz w:val="22"/>
          <w:szCs w:val="22"/>
          <w:u w:val="none"/>
        </w:rPr>
        <w:t>ust. 2,</w:t>
      </w:r>
      <w:r w:rsidRPr="00A6695D">
        <w:rPr>
          <w:rFonts w:ascii="Arial" w:hAnsi="Arial" w:cs="Arial"/>
          <w:color w:val="auto"/>
          <w:sz w:val="22"/>
          <w:szCs w:val="22"/>
          <w:u w:val="none"/>
        </w:rPr>
        <w:t xml:space="preserve"> pokwitowanych przez adresata „potwierdzeń odbioru” </w:t>
      </w:r>
      <w:r w:rsidR="004664FE" w:rsidRPr="00A6695D">
        <w:rPr>
          <w:rFonts w:ascii="Arial" w:hAnsi="Arial" w:cs="Arial"/>
          <w:color w:val="auto"/>
          <w:sz w:val="22"/>
          <w:szCs w:val="22"/>
          <w:u w:val="none"/>
        </w:rPr>
        <w:t>niezwłocznie po dokonaniu doręczenia</w:t>
      </w:r>
      <w:r w:rsidR="004664FE">
        <w:rPr>
          <w:rFonts w:ascii="Arial" w:hAnsi="Arial" w:cs="Arial"/>
          <w:color w:val="auto"/>
          <w:sz w:val="22"/>
          <w:szCs w:val="22"/>
          <w:u w:val="none"/>
        </w:rPr>
        <w:t xml:space="preserve"> przesyłki </w:t>
      </w:r>
      <w:r w:rsidR="009D02EA" w:rsidRPr="00DE194D">
        <w:rPr>
          <w:rFonts w:ascii="Arial" w:hAnsi="Arial" w:cs="Arial"/>
          <w:color w:val="auto"/>
          <w:sz w:val="22"/>
          <w:szCs w:val="22"/>
          <w:u w:val="none"/>
        </w:rPr>
        <w:t xml:space="preserve">lub </w:t>
      </w:r>
      <w:r w:rsidR="00DE194D">
        <w:rPr>
          <w:rFonts w:ascii="Arial" w:hAnsi="Arial" w:cs="Arial"/>
          <w:color w:val="auto"/>
          <w:sz w:val="22"/>
          <w:szCs w:val="22"/>
          <w:u w:val="none"/>
        </w:rPr>
        <w:t xml:space="preserve">zwrotu </w:t>
      </w:r>
      <w:r w:rsidR="009D02EA" w:rsidRPr="00DE194D">
        <w:rPr>
          <w:rFonts w:ascii="Arial" w:hAnsi="Arial" w:cs="Arial"/>
          <w:color w:val="auto"/>
          <w:sz w:val="22"/>
          <w:szCs w:val="22"/>
          <w:u w:val="none"/>
        </w:rPr>
        <w:t>przesyłki awizowanej</w:t>
      </w:r>
      <w:r w:rsidR="004664FE" w:rsidRPr="00DE194D">
        <w:rPr>
          <w:rFonts w:ascii="Arial" w:hAnsi="Arial" w:cs="Arial"/>
          <w:color w:val="auto"/>
          <w:sz w:val="22"/>
          <w:szCs w:val="22"/>
          <w:u w:val="none"/>
        </w:rPr>
        <w:t>, po wyczerpaniu możliwości jej doręczenia</w:t>
      </w:r>
      <w:r w:rsidRPr="00A6695D">
        <w:rPr>
          <w:rFonts w:ascii="Arial" w:hAnsi="Arial" w:cs="Arial"/>
          <w:color w:val="auto"/>
          <w:sz w:val="22"/>
          <w:szCs w:val="22"/>
          <w:u w:val="none"/>
        </w:rPr>
        <w:t>,</w:t>
      </w:r>
      <w:r w:rsidR="004664FE">
        <w:rPr>
          <w:rFonts w:ascii="Arial" w:hAnsi="Arial" w:cs="Arial"/>
          <w:color w:val="auto"/>
          <w:sz w:val="22"/>
          <w:szCs w:val="22"/>
          <w:u w:val="none"/>
        </w:rPr>
        <w:t xml:space="preserve"> </w:t>
      </w:r>
      <w:r w:rsidR="00CA3F2A" w:rsidRPr="00DE194D">
        <w:rPr>
          <w:rFonts w:ascii="Arial" w:hAnsi="Arial" w:cs="Arial"/>
          <w:color w:val="auto"/>
          <w:sz w:val="22"/>
          <w:szCs w:val="22"/>
          <w:u w:val="none"/>
        </w:rPr>
        <w:t>nie później jednak niż w ciągu 7 dni od dnia doręczenia</w:t>
      </w:r>
      <w:r w:rsidR="00DE194D" w:rsidRPr="00DE194D">
        <w:rPr>
          <w:rFonts w:ascii="Arial" w:hAnsi="Arial" w:cs="Arial"/>
          <w:color w:val="auto"/>
          <w:sz w:val="22"/>
          <w:szCs w:val="22"/>
          <w:u w:val="none"/>
        </w:rPr>
        <w:t xml:space="preserve"> lub upływu terminu przypadającego na jej doręczenie. </w:t>
      </w:r>
      <w:r w:rsidR="00CA3F2A" w:rsidRPr="00DE194D">
        <w:rPr>
          <w:rFonts w:ascii="Arial" w:hAnsi="Arial" w:cs="Arial"/>
          <w:color w:val="auto"/>
          <w:sz w:val="22"/>
          <w:szCs w:val="22"/>
          <w:u w:val="none"/>
        </w:rPr>
        <w:t>W przypadku niedochowania tego terminu Zamawiającemu przysługuje prawo naliczenia kar umownych zgodnie  w § 9 ust. 4 pkt 2</w:t>
      </w:r>
    </w:p>
    <w:p w:rsidR="005B4190" w:rsidRPr="00A6695D" w:rsidRDefault="005B4190" w:rsidP="005B4190">
      <w:pPr>
        <w:numPr>
          <w:ilvl w:val="0"/>
          <w:numId w:val="1"/>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 xml:space="preserve">Wykonawca będzie doręczał do siedziby Zamawiającego, o której mowa w </w:t>
      </w:r>
      <w:r w:rsidR="00C12F99" w:rsidRPr="000968EA">
        <w:rPr>
          <w:rFonts w:ascii="Arial" w:hAnsi="Arial" w:cs="Arial"/>
          <w:bCs/>
          <w:color w:val="auto"/>
          <w:sz w:val="22"/>
          <w:szCs w:val="22"/>
          <w:u w:val="none"/>
        </w:rPr>
        <w:t>§ 1</w:t>
      </w:r>
      <w:r w:rsidR="00A6595B" w:rsidRPr="000968EA">
        <w:rPr>
          <w:rFonts w:ascii="Arial" w:hAnsi="Arial" w:cs="Arial"/>
          <w:bCs/>
          <w:color w:val="auto"/>
          <w:sz w:val="22"/>
          <w:szCs w:val="22"/>
          <w:u w:val="none"/>
        </w:rPr>
        <w:t>2</w:t>
      </w:r>
      <w:r w:rsidR="00C12F99" w:rsidRPr="00A6695D">
        <w:rPr>
          <w:rFonts w:ascii="Arial" w:hAnsi="Arial" w:cs="Arial"/>
          <w:bCs/>
          <w:color w:val="auto"/>
          <w:sz w:val="22"/>
          <w:szCs w:val="22"/>
          <w:u w:val="none"/>
        </w:rPr>
        <w:t xml:space="preserve"> </w:t>
      </w:r>
      <w:r w:rsidRPr="00A6695D">
        <w:rPr>
          <w:rFonts w:ascii="Arial" w:hAnsi="Arial" w:cs="Arial"/>
          <w:bCs/>
          <w:color w:val="auto"/>
          <w:sz w:val="22"/>
          <w:szCs w:val="22"/>
          <w:u w:val="none"/>
        </w:rPr>
        <w:t>ust. 2,</w:t>
      </w:r>
      <w:r w:rsidRPr="00A6695D">
        <w:rPr>
          <w:rFonts w:ascii="Arial" w:hAnsi="Arial" w:cs="Arial"/>
          <w:color w:val="auto"/>
          <w:sz w:val="22"/>
          <w:szCs w:val="22"/>
          <w:u w:val="none"/>
        </w:rPr>
        <w:t xml:space="preserve"> zwroty nie dostarczonych przesyłek.</w:t>
      </w:r>
    </w:p>
    <w:p w:rsidR="005B4190" w:rsidRPr="00A6695D" w:rsidRDefault="005B4190" w:rsidP="005B4190">
      <w:pPr>
        <w:numPr>
          <w:ilvl w:val="0"/>
          <w:numId w:val="1"/>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W przypadku przesyłek nadawanych „za potwierdzeniem odbioru”, Zamawiający zapewni odpowiednie formularze potwierdzeń odbioru. Decyzja, który druk zastosować należy do Zamawiającego.</w:t>
      </w:r>
    </w:p>
    <w:p w:rsidR="005B4190" w:rsidRPr="00A6695D" w:rsidRDefault="005B4190" w:rsidP="005B4190">
      <w:pPr>
        <w:autoSpaceDE w:val="0"/>
        <w:autoSpaceDN w:val="0"/>
        <w:adjustRightInd w:val="0"/>
        <w:rPr>
          <w:rFonts w:ascii="Arial" w:hAnsi="Arial" w:cs="Arial"/>
          <w:bCs/>
          <w:color w:val="auto"/>
          <w:sz w:val="22"/>
          <w:szCs w:val="22"/>
          <w:u w:val="none"/>
        </w:rPr>
      </w:pP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2</w:t>
      </w:r>
    </w:p>
    <w:p w:rsidR="005B4190" w:rsidRPr="00A6695D" w:rsidRDefault="005B4190" w:rsidP="005B4190">
      <w:pPr>
        <w:numPr>
          <w:ilvl w:val="0"/>
          <w:numId w:val="3"/>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Zamawiający zobowiązuje się do:</w:t>
      </w:r>
    </w:p>
    <w:p w:rsidR="005B4190" w:rsidRPr="00A6695D" w:rsidRDefault="005B4190" w:rsidP="005B4190">
      <w:pPr>
        <w:numPr>
          <w:ilvl w:val="0"/>
          <w:numId w:val="4"/>
        </w:numPr>
        <w:autoSpaceDE w:val="0"/>
        <w:autoSpaceDN w:val="0"/>
        <w:adjustRightInd w:val="0"/>
        <w:ind w:left="709" w:hanging="349"/>
        <w:rPr>
          <w:rFonts w:ascii="Arial" w:hAnsi="Arial" w:cs="Arial"/>
          <w:color w:val="auto"/>
          <w:sz w:val="22"/>
          <w:szCs w:val="22"/>
          <w:u w:val="none"/>
        </w:rPr>
      </w:pPr>
      <w:r w:rsidRPr="00A6695D">
        <w:rPr>
          <w:rFonts w:ascii="Arial" w:hAnsi="Arial" w:cs="Arial"/>
          <w:color w:val="auto"/>
          <w:sz w:val="22"/>
          <w:szCs w:val="22"/>
          <w:u w:val="none"/>
        </w:rPr>
        <w:t>przygotowania przesyłek do nadania w formie odpowiadającej wymogom</w:t>
      </w:r>
      <w:r w:rsidR="00557C3D">
        <w:rPr>
          <w:rFonts w:ascii="Arial" w:hAnsi="Arial" w:cs="Arial"/>
          <w:color w:val="auto"/>
          <w:sz w:val="22"/>
          <w:szCs w:val="22"/>
          <w:u w:val="none"/>
        </w:rPr>
        <w:t xml:space="preserve"> </w:t>
      </w:r>
      <w:r w:rsidRPr="00A6695D">
        <w:rPr>
          <w:rFonts w:ascii="Arial" w:hAnsi="Arial" w:cs="Arial"/>
          <w:color w:val="auto"/>
          <w:sz w:val="22"/>
          <w:szCs w:val="22"/>
          <w:u w:val="none"/>
        </w:rPr>
        <w:t>dla danego rodzaju przesyłek pocztowych, określonych w ustawie, rozporządzeniu oraz innych aktach prawnych wydanych na ich podstawie,</w:t>
      </w:r>
      <w:r w:rsidR="00557C3D">
        <w:rPr>
          <w:rFonts w:ascii="Arial" w:hAnsi="Arial" w:cs="Arial"/>
          <w:color w:val="auto"/>
          <w:sz w:val="22"/>
          <w:szCs w:val="22"/>
          <w:u w:val="none"/>
        </w:rPr>
        <w:t xml:space="preserve"> </w:t>
      </w:r>
      <w:r w:rsidRPr="00A6695D">
        <w:rPr>
          <w:rFonts w:ascii="Arial" w:hAnsi="Arial" w:cs="Arial"/>
          <w:color w:val="auto"/>
          <w:sz w:val="22"/>
          <w:szCs w:val="22"/>
          <w:u w:val="none"/>
        </w:rPr>
        <w:t>o których mowa w § 4 umowy.</w:t>
      </w:r>
    </w:p>
    <w:p w:rsidR="005B4190" w:rsidRPr="00A6695D" w:rsidRDefault="005B4190" w:rsidP="005B4190">
      <w:pPr>
        <w:numPr>
          <w:ilvl w:val="0"/>
          <w:numId w:val="4"/>
        </w:numPr>
        <w:autoSpaceDE w:val="0"/>
        <w:autoSpaceDN w:val="0"/>
        <w:adjustRightInd w:val="0"/>
        <w:ind w:hanging="720"/>
        <w:jc w:val="both"/>
        <w:rPr>
          <w:rFonts w:ascii="Arial" w:hAnsi="Arial" w:cs="Arial"/>
          <w:color w:val="auto"/>
          <w:sz w:val="22"/>
          <w:szCs w:val="22"/>
          <w:u w:val="none"/>
        </w:rPr>
      </w:pPr>
      <w:r w:rsidRPr="00A6695D">
        <w:rPr>
          <w:rFonts w:ascii="Arial" w:hAnsi="Arial" w:cs="Arial"/>
          <w:color w:val="auto"/>
          <w:sz w:val="22"/>
          <w:szCs w:val="22"/>
          <w:u w:val="none"/>
        </w:rPr>
        <w:t>nadawania przesyłek w stanie uporządkowanym, przez co należy rozumieć:</w:t>
      </w:r>
    </w:p>
    <w:p w:rsidR="005B4190" w:rsidRPr="00A6695D" w:rsidRDefault="005B4190" w:rsidP="005B4190">
      <w:pPr>
        <w:numPr>
          <w:ilvl w:val="0"/>
          <w:numId w:val="5"/>
        </w:numPr>
        <w:autoSpaceDE w:val="0"/>
        <w:autoSpaceDN w:val="0"/>
        <w:adjustRightInd w:val="0"/>
        <w:ind w:left="1134" w:hanging="414"/>
        <w:jc w:val="both"/>
        <w:rPr>
          <w:rFonts w:ascii="Arial" w:hAnsi="Arial" w:cs="Arial"/>
          <w:color w:val="auto"/>
          <w:sz w:val="22"/>
          <w:szCs w:val="22"/>
          <w:u w:val="none"/>
        </w:rPr>
      </w:pPr>
      <w:r w:rsidRPr="00A6695D">
        <w:rPr>
          <w:rFonts w:ascii="Arial" w:hAnsi="Arial" w:cs="Arial"/>
          <w:color w:val="auto"/>
          <w:sz w:val="22"/>
          <w:szCs w:val="22"/>
          <w:u w:val="none"/>
        </w:rPr>
        <w:t>dla przesyłek rejestrowanych – wpisanie każdej przesyłki do pocztowej książki nadawczej, sporządzonej w dwóch egzemplarzach, z których każdy oryginał będzie przeznaczony dla placówki nadawczej Wykonawcy w celach rozliczeniowych, a kopia dla Zamawiającego stanowić będzie potwierdzenie nadania danej partii przesyłek,</w:t>
      </w:r>
    </w:p>
    <w:p w:rsidR="005B4190" w:rsidRPr="00A6695D" w:rsidRDefault="005B4190" w:rsidP="005B4190">
      <w:pPr>
        <w:numPr>
          <w:ilvl w:val="0"/>
          <w:numId w:val="5"/>
        </w:numPr>
        <w:autoSpaceDE w:val="0"/>
        <w:autoSpaceDN w:val="0"/>
        <w:adjustRightInd w:val="0"/>
        <w:ind w:left="1134" w:hanging="414"/>
        <w:jc w:val="both"/>
        <w:rPr>
          <w:rFonts w:ascii="Arial" w:hAnsi="Arial" w:cs="Arial"/>
          <w:color w:val="auto"/>
          <w:sz w:val="22"/>
          <w:szCs w:val="22"/>
          <w:u w:val="none"/>
        </w:rPr>
      </w:pPr>
      <w:r w:rsidRPr="00A6695D">
        <w:rPr>
          <w:rFonts w:ascii="Arial" w:hAnsi="Arial" w:cs="Arial"/>
          <w:color w:val="auto"/>
          <w:sz w:val="22"/>
          <w:szCs w:val="22"/>
          <w:u w:val="none"/>
        </w:rPr>
        <w:t>dla przesyłek nierejestrowanych (zwykłych) – ze</w:t>
      </w:r>
      <w:r w:rsidR="00586F6C">
        <w:rPr>
          <w:rFonts w:ascii="Arial" w:hAnsi="Arial" w:cs="Arial"/>
          <w:color w:val="auto"/>
          <w:sz w:val="22"/>
          <w:szCs w:val="22"/>
          <w:u w:val="none"/>
        </w:rPr>
        <w:t xml:space="preserve">stawienia ilościowego przesyłek </w:t>
      </w:r>
      <w:r w:rsidRPr="00A6695D">
        <w:rPr>
          <w:rFonts w:ascii="Arial" w:hAnsi="Arial" w:cs="Arial"/>
          <w:color w:val="auto"/>
          <w:sz w:val="22"/>
          <w:szCs w:val="22"/>
          <w:u w:val="none"/>
        </w:rPr>
        <w:t>wg poszczególnych prze</w:t>
      </w:r>
      <w:r w:rsidR="00586F6C">
        <w:rPr>
          <w:rFonts w:ascii="Arial" w:hAnsi="Arial" w:cs="Arial"/>
          <w:color w:val="auto"/>
          <w:sz w:val="22"/>
          <w:szCs w:val="22"/>
          <w:u w:val="none"/>
        </w:rPr>
        <w:t xml:space="preserve">działów wagowych, sporządzonego </w:t>
      </w:r>
      <w:r w:rsidRPr="00A6695D">
        <w:rPr>
          <w:rFonts w:ascii="Arial" w:hAnsi="Arial" w:cs="Arial"/>
          <w:color w:val="auto"/>
          <w:sz w:val="22"/>
          <w:szCs w:val="22"/>
          <w:u w:val="none"/>
        </w:rPr>
        <w:t>w dwóch egzemplarzach, z który</w:t>
      </w:r>
      <w:r w:rsidR="00586F6C">
        <w:rPr>
          <w:rFonts w:ascii="Arial" w:hAnsi="Arial" w:cs="Arial"/>
          <w:color w:val="auto"/>
          <w:sz w:val="22"/>
          <w:szCs w:val="22"/>
          <w:u w:val="none"/>
        </w:rPr>
        <w:t xml:space="preserve">ch oryginał będzie przeznaczony </w:t>
      </w:r>
      <w:r w:rsidRPr="00A6695D">
        <w:rPr>
          <w:rFonts w:ascii="Arial" w:hAnsi="Arial" w:cs="Arial"/>
          <w:color w:val="auto"/>
          <w:sz w:val="22"/>
          <w:szCs w:val="22"/>
          <w:u w:val="none"/>
        </w:rPr>
        <w:t xml:space="preserve">dla placówki nadawczej Wykonawcy w </w:t>
      </w:r>
      <w:r w:rsidR="00586F6C">
        <w:rPr>
          <w:rFonts w:ascii="Arial" w:hAnsi="Arial" w:cs="Arial"/>
          <w:color w:val="auto"/>
          <w:sz w:val="22"/>
          <w:szCs w:val="22"/>
          <w:u w:val="none"/>
        </w:rPr>
        <w:t xml:space="preserve">celach rozliczeniowych, a kopia </w:t>
      </w:r>
      <w:r w:rsidRPr="00A6695D">
        <w:rPr>
          <w:rFonts w:ascii="Arial" w:hAnsi="Arial" w:cs="Arial"/>
          <w:color w:val="auto"/>
          <w:sz w:val="22"/>
          <w:szCs w:val="22"/>
          <w:u w:val="none"/>
        </w:rPr>
        <w:t>dla Zamawiającego stanowić będzie potwierdzenie nadania danej partii przesyłek.</w:t>
      </w:r>
    </w:p>
    <w:p w:rsidR="005B4190" w:rsidRPr="00A6695D" w:rsidRDefault="005B4190" w:rsidP="005B4190">
      <w:pPr>
        <w:numPr>
          <w:ilvl w:val="0"/>
          <w:numId w:val="4"/>
        </w:numPr>
        <w:autoSpaceDE w:val="0"/>
        <w:autoSpaceDN w:val="0"/>
        <w:adjustRightInd w:val="0"/>
        <w:ind w:left="709" w:hanging="283"/>
        <w:jc w:val="both"/>
        <w:rPr>
          <w:rFonts w:ascii="Arial" w:hAnsi="Arial" w:cs="Arial"/>
          <w:color w:val="auto"/>
          <w:sz w:val="22"/>
          <w:szCs w:val="22"/>
          <w:u w:val="none"/>
        </w:rPr>
      </w:pPr>
      <w:r w:rsidRPr="00A6695D">
        <w:rPr>
          <w:rFonts w:ascii="Arial" w:hAnsi="Arial" w:cs="Arial"/>
          <w:color w:val="auto"/>
          <w:sz w:val="22"/>
          <w:szCs w:val="22"/>
          <w:u w:val="none"/>
        </w:rPr>
        <w:t>umieszczenia na każdej nadawanej przesyłce nazwy odbiorcy wraz z jego adresem, (podany jednocześnie w pocztowej książce nadawczej dla przesyłek rejestrowanych), określając rodzaj przesyłki (zwykła, polecona, priorytet, zadeklarowana wartość czy ze zwrotnym potwierdzeniem odbioru – ZPO), umieszczania nadruku (pieczątki) określającej pełną nazwę i adres Zamawiającego na stronie adresowej każdej nadawanej przesyłki oraz oznaczenie potwierdzające wniesienie opłaty za usługę.</w:t>
      </w:r>
    </w:p>
    <w:p w:rsidR="005B4190" w:rsidRPr="00A6695D" w:rsidRDefault="005B4190" w:rsidP="005B4190">
      <w:pPr>
        <w:numPr>
          <w:ilvl w:val="0"/>
          <w:numId w:val="4"/>
        </w:numPr>
        <w:autoSpaceDE w:val="0"/>
        <w:autoSpaceDN w:val="0"/>
        <w:adjustRightInd w:val="0"/>
        <w:ind w:left="709" w:hanging="283"/>
        <w:jc w:val="both"/>
        <w:rPr>
          <w:rFonts w:ascii="Arial" w:hAnsi="Arial" w:cs="Arial"/>
          <w:color w:val="auto"/>
          <w:sz w:val="22"/>
          <w:szCs w:val="22"/>
          <w:u w:val="none"/>
        </w:rPr>
      </w:pPr>
      <w:r w:rsidRPr="00A6695D">
        <w:rPr>
          <w:rFonts w:ascii="Arial" w:hAnsi="Arial" w:cs="Arial"/>
          <w:color w:val="auto"/>
          <w:sz w:val="22"/>
          <w:szCs w:val="22"/>
          <w:u w:val="none"/>
        </w:rPr>
        <w:t>przestrzegania międzynarodowych przepisów pocztowych dotyczących umieszczania na opakowaniu przesyłek wyłącznie informacji pocztowych niezbędnych do wyekspediowania przesyłek za granicę.</w:t>
      </w:r>
    </w:p>
    <w:p w:rsidR="005B4190" w:rsidRPr="000968EA" w:rsidRDefault="005B4190" w:rsidP="005B4190">
      <w:pPr>
        <w:numPr>
          <w:ilvl w:val="0"/>
          <w:numId w:val="3"/>
        </w:numPr>
        <w:autoSpaceDE w:val="0"/>
        <w:autoSpaceDN w:val="0"/>
        <w:adjustRightInd w:val="0"/>
        <w:ind w:left="426" w:hanging="426"/>
        <w:jc w:val="both"/>
        <w:rPr>
          <w:rFonts w:ascii="Arial" w:hAnsi="Arial" w:cs="Arial"/>
          <w:bCs/>
          <w:color w:val="auto"/>
          <w:sz w:val="22"/>
          <w:szCs w:val="22"/>
          <w:u w:val="none"/>
        </w:rPr>
      </w:pPr>
      <w:r w:rsidRPr="00A6695D">
        <w:rPr>
          <w:rFonts w:ascii="Arial" w:hAnsi="Arial" w:cs="Arial"/>
          <w:color w:val="auto"/>
          <w:sz w:val="22"/>
          <w:szCs w:val="22"/>
          <w:u w:val="none"/>
        </w:rPr>
        <w:t xml:space="preserve">W przypadku zastrzeżeń dotyczących odebranych przesyłek, Wykonawca bez zbędnej </w:t>
      </w:r>
      <w:r w:rsidRPr="000968EA">
        <w:rPr>
          <w:rFonts w:ascii="Arial" w:hAnsi="Arial" w:cs="Arial"/>
          <w:color w:val="auto"/>
          <w:sz w:val="22"/>
          <w:szCs w:val="22"/>
          <w:u w:val="none"/>
        </w:rPr>
        <w:t>zwłoki wyjaśni je z Zamawiającym.</w:t>
      </w:r>
    </w:p>
    <w:p w:rsidR="00ED7BA9" w:rsidRPr="000968EA" w:rsidRDefault="00ED7BA9" w:rsidP="005B4190">
      <w:pPr>
        <w:numPr>
          <w:ilvl w:val="0"/>
          <w:numId w:val="3"/>
        </w:numPr>
        <w:autoSpaceDE w:val="0"/>
        <w:autoSpaceDN w:val="0"/>
        <w:adjustRightInd w:val="0"/>
        <w:ind w:left="426" w:hanging="426"/>
        <w:jc w:val="both"/>
        <w:rPr>
          <w:rFonts w:ascii="Arial" w:hAnsi="Arial" w:cs="Arial"/>
          <w:bCs/>
          <w:color w:val="auto"/>
          <w:sz w:val="22"/>
          <w:szCs w:val="22"/>
          <w:u w:val="none"/>
        </w:rPr>
      </w:pPr>
      <w:r w:rsidRPr="000968EA">
        <w:rPr>
          <w:rFonts w:ascii="Arial" w:hAnsi="Arial" w:cs="Arial"/>
          <w:color w:val="auto"/>
          <w:sz w:val="22"/>
          <w:szCs w:val="22"/>
          <w:u w:val="none"/>
        </w:rPr>
        <w:t>Wykonawca odpowiada za:</w:t>
      </w:r>
    </w:p>
    <w:p w:rsidR="00ED7BA9" w:rsidRPr="000968EA" w:rsidRDefault="00ED7BA9" w:rsidP="00ED7BA9">
      <w:pPr>
        <w:pStyle w:val="Akapitzlist"/>
        <w:numPr>
          <w:ilvl w:val="0"/>
          <w:numId w:val="18"/>
        </w:numPr>
        <w:autoSpaceDE w:val="0"/>
        <w:autoSpaceDN w:val="0"/>
        <w:adjustRightInd w:val="0"/>
        <w:jc w:val="both"/>
        <w:rPr>
          <w:rFonts w:ascii="Arial" w:hAnsi="Arial" w:cs="Arial"/>
          <w:bCs/>
          <w:color w:val="auto"/>
          <w:sz w:val="22"/>
          <w:szCs w:val="22"/>
          <w:u w:val="none"/>
        </w:rPr>
      </w:pPr>
      <w:r w:rsidRPr="000968EA">
        <w:rPr>
          <w:rFonts w:ascii="Arial" w:hAnsi="Arial" w:cs="Arial"/>
          <w:bCs/>
          <w:color w:val="auto"/>
          <w:sz w:val="22"/>
          <w:szCs w:val="22"/>
          <w:u w:val="none"/>
        </w:rPr>
        <w:lastRenderedPageBreak/>
        <w:t xml:space="preserve">Kompletne, rzetelne </w:t>
      </w:r>
      <w:r w:rsidR="000C5273" w:rsidRPr="000968EA">
        <w:rPr>
          <w:rFonts w:ascii="Arial" w:hAnsi="Arial" w:cs="Arial"/>
          <w:bCs/>
          <w:color w:val="auto"/>
          <w:sz w:val="22"/>
          <w:szCs w:val="22"/>
          <w:u w:val="none"/>
        </w:rPr>
        <w:t>i terminowe wykonanie umowy.</w:t>
      </w:r>
    </w:p>
    <w:p w:rsidR="00ED7BA9" w:rsidRPr="000968EA" w:rsidRDefault="00ED7BA9" w:rsidP="00ED7BA9">
      <w:pPr>
        <w:pStyle w:val="Akapitzlist"/>
        <w:numPr>
          <w:ilvl w:val="0"/>
          <w:numId w:val="18"/>
        </w:numPr>
        <w:autoSpaceDE w:val="0"/>
        <w:autoSpaceDN w:val="0"/>
        <w:adjustRightInd w:val="0"/>
        <w:jc w:val="both"/>
        <w:rPr>
          <w:rFonts w:ascii="Arial" w:hAnsi="Arial" w:cs="Arial"/>
          <w:bCs/>
          <w:color w:val="auto"/>
          <w:sz w:val="22"/>
          <w:szCs w:val="22"/>
          <w:u w:val="none"/>
        </w:rPr>
      </w:pPr>
      <w:r w:rsidRPr="000968EA">
        <w:rPr>
          <w:rFonts w:ascii="Arial" w:hAnsi="Arial" w:cs="Arial"/>
          <w:bCs/>
          <w:color w:val="auto"/>
          <w:sz w:val="22"/>
          <w:szCs w:val="22"/>
          <w:u w:val="none"/>
        </w:rPr>
        <w:t xml:space="preserve">Stan i kompletność odebranych </w:t>
      </w:r>
      <w:r w:rsidR="000C5273" w:rsidRPr="000968EA">
        <w:rPr>
          <w:rFonts w:ascii="Arial" w:hAnsi="Arial" w:cs="Arial"/>
          <w:bCs/>
          <w:color w:val="auto"/>
          <w:sz w:val="22"/>
          <w:szCs w:val="22"/>
          <w:u w:val="none"/>
        </w:rPr>
        <w:t>przesyłek od chwili ich odbioru.</w:t>
      </w:r>
    </w:p>
    <w:p w:rsidR="00ED7BA9" w:rsidRPr="000968EA" w:rsidRDefault="00ED7BA9" w:rsidP="00ED7BA9">
      <w:pPr>
        <w:pStyle w:val="Akapitzlist"/>
        <w:numPr>
          <w:ilvl w:val="0"/>
          <w:numId w:val="18"/>
        </w:numPr>
        <w:autoSpaceDE w:val="0"/>
        <w:autoSpaceDN w:val="0"/>
        <w:adjustRightInd w:val="0"/>
        <w:jc w:val="both"/>
        <w:rPr>
          <w:rFonts w:ascii="Arial" w:hAnsi="Arial" w:cs="Arial"/>
          <w:bCs/>
          <w:color w:val="auto"/>
          <w:sz w:val="22"/>
          <w:szCs w:val="22"/>
          <w:u w:val="none"/>
        </w:rPr>
      </w:pPr>
      <w:r w:rsidRPr="000968EA">
        <w:rPr>
          <w:rFonts w:ascii="Arial" w:hAnsi="Arial" w:cs="Arial"/>
          <w:bCs/>
          <w:color w:val="auto"/>
          <w:sz w:val="22"/>
          <w:szCs w:val="22"/>
          <w:u w:val="none"/>
        </w:rPr>
        <w:t>Działania i zaniechania ewentualnych podwykonawców, którym powierzył wykonanie części umowy</w:t>
      </w:r>
      <w:r w:rsidR="00B95386" w:rsidRPr="000968EA">
        <w:rPr>
          <w:rFonts w:ascii="Arial" w:hAnsi="Arial" w:cs="Arial"/>
          <w:bCs/>
          <w:color w:val="auto"/>
          <w:sz w:val="22"/>
          <w:szCs w:val="22"/>
          <w:u w:val="none"/>
        </w:rPr>
        <w:t>, jak za własne działania lub zaniechania.</w:t>
      </w:r>
    </w:p>
    <w:p w:rsidR="008F0B15" w:rsidRDefault="0009159F" w:rsidP="00586F6C">
      <w:pPr>
        <w:autoSpaceDE w:val="0"/>
        <w:autoSpaceDN w:val="0"/>
        <w:adjustRightInd w:val="0"/>
        <w:ind w:left="426" w:hanging="426"/>
        <w:jc w:val="both"/>
        <w:rPr>
          <w:rFonts w:ascii="Arial" w:hAnsi="Arial" w:cs="Arial"/>
          <w:bCs/>
          <w:color w:val="auto"/>
          <w:sz w:val="22"/>
          <w:szCs w:val="22"/>
          <w:u w:val="none"/>
        </w:rPr>
      </w:pPr>
      <w:r w:rsidRPr="000968EA">
        <w:rPr>
          <w:rFonts w:ascii="Arial" w:hAnsi="Arial" w:cs="Arial"/>
          <w:bCs/>
          <w:color w:val="auto"/>
          <w:sz w:val="22"/>
          <w:szCs w:val="22"/>
          <w:u w:val="none"/>
        </w:rPr>
        <w:t xml:space="preserve">       Procentowy udział osób nie może być mniejszy niż zad</w:t>
      </w:r>
      <w:r w:rsidR="008F0B15">
        <w:rPr>
          <w:rFonts w:ascii="Arial" w:hAnsi="Arial" w:cs="Arial"/>
          <w:bCs/>
          <w:color w:val="auto"/>
          <w:sz w:val="22"/>
          <w:szCs w:val="22"/>
          <w:u w:val="none"/>
        </w:rPr>
        <w:t>eklarowany w złożonej ofercie, a w przypadku jeżeli udział procentowy osób zatrudnionych na umowę o pracę będzie mniejszy co najmniej o 20 ℅ od zadeklarowanego w ofercie Zamawiającemu przysługuje prawo odstąpienia od umowy z przyczyn zależ</w:t>
      </w:r>
      <w:r w:rsidR="003F4340">
        <w:rPr>
          <w:rFonts w:ascii="Arial" w:hAnsi="Arial" w:cs="Arial"/>
          <w:bCs/>
          <w:color w:val="auto"/>
          <w:sz w:val="22"/>
          <w:szCs w:val="22"/>
          <w:u w:val="none"/>
        </w:rPr>
        <w:t>nych od Wykonawcy.</w:t>
      </w:r>
    </w:p>
    <w:p w:rsidR="00371684" w:rsidRPr="000968EA" w:rsidRDefault="00586F6C" w:rsidP="0009159F">
      <w:pPr>
        <w:autoSpaceDE w:val="0"/>
        <w:autoSpaceDN w:val="0"/>
        <w:adjustRightInd w:val="0"/>
        <w:jc w:val="both"/>
        <w:rPr>
          <w:rFonts w:ascii="Arial" w:hAnsi="Arial" w:cs="Arial"/>
          <w:bCs/>
          <w:color w:val="auto"/>
          <w:sz w:val="22"/>
          <w:szCs w:val="22"/>
          <w:u w:val="none"/>
        </w:rPr>
      </w:pPr>
      <w:r>
        <w:rPr>
          <w:rFonts w:ascii="Arial" w:hAnsi="Arial" w:cs="Arial"/>
          <w:bCs/>
          <w:color w:val="auto"/>
          <w:sz w:val="22"/>
          <w:szCs w:val="22"/>
          <w:u w:val="none"/>
        </w:rPr>
        <w:t>4</w:t>
      </w:r>
      <w:r w:rsidR="00C46FF3">
        <w:rPr>
          <w:rFonts w:ascii="Arial" w:hAnsi="Arial" w:cs="Arial"/>
          <w:bCs/>
          <w:color w:val="C00000"/>
          <w:sz w:val="22"/>
          <w:szCs w:val="22"/>
          <w:u w:val="none"/>
        </w:rPr>
        <w:t xml:space="preserve">.    </w:t>
      </w:r>
      <w:r w:rsidR="00C46FF3" w:rsidRPr="000968EA">
        <w:rPr>
          <w:rFonts w:ascii="Arial" w:hAnsi="Arial" w:cs="Arial"/>
          <w:bCs/>
          <w:color w:val="auto"/>
          <w:sz w:val="22"/>
          <w:szCs w:val="22"/>
          <w:u w:val="none"/>
        </w:rPr>
        <w:t xml:space="preserve">Wykonawca, </w:t>
      </w:r>
      <w:r w:rsidR="0009159F" w:rsidRPr="000968EA">
        <w:rPr>
          <w:rFonts w:ascii="Arial" w:hAnsi="Arial" w:cs="Arial"/>
          <w:bCs/>
          <w:color w:val="auto"/>
          <w:sz w:val="22"/>
          <w:szCs w:val="22"/>
          <w:u w:val="none"/>
        </w:rPr>
        <w:t xml:space="preserve">w dniu podpisania umowy ma obowiązek przedłożyć </w:t>
      </w:r>
      <w:r w:rsidR="00371684" w:rsidRPr="000968EA">
        <w:rPr>
          <w:rFonts w:ascii="Arial" w:hAnsi="Arial" w:cs="Arial"/>
          <w:bCs/>
          <w:color w:val="auto"/>
          <w:sz w:val="22"/>
          <w:szCs w:val="22"/>
          <w:u w:val="none"/>
        </w:rPr>
        <w:t>wykaz osób</w:t>
      </w:r>
    </w:p>
    <w:p w:rsidR="00C46FF3" w:rsidRPr="00586F6C" w:rsidRDefault="00371684" w:rsidP="00586F6C">
      <w:pPr>
        <w:autoSpaceDE w:val="0"/>
        <w:autoSpaceDN w:val="0"/>
        <w:adjustRightInd w:val="0"/>
        <w:ind w:left="426" w:hanging="426"/>
        <w:jc w:val="both"/>
        <w:rPr>
          <w:rFonts w:ascii="Arial" w:hAnsi="Arial" w:cs="Arial"/>
          <w:bCs/>
          <w:color w:val="auto"/>
          <w:sz w:val="22"/>
          <w:szCs w:val="22"/>
          <w:u w:val="none"/>
        </w:rPr>
      </w:pPr>
      <w:r w:rsidRPr="000968EA">
        <w:rPr>
          <w:rFonts w:ascii="Arial" w:hAnsi="Arial" w:cs="Arial"/>
          <w:bCs/>
          <w:color w:val="auto"/>
          <w:sz w:val="22"/>
          <w:szCs w:val="22"/>
          <w:u w:val="none"/>
        </w:rPr>
        <w:t xml:space="preserve">       upoważnionych do odbioru przesyłek z siedziby Zamawiającego wraz z pisemnym</w:t>
      </w:r>
      <w:r w:rsidR="00586F6C">
        <w:rPr>
          <w:rFonts w:ascii="Arial" w:hAnsi="Arial" w:cs="Arial"/>
          <w:bCs/>
          <w:color w:val="auto"/>
          <w:sz w:val="22"/>
          <w:szCs w:val="22"/>
          <w:u w:val="none"/>
        </w:rPr>
        <w:t xml:space="preserve"> </w:t>
      </w:r>
      <w:r w:rsidRPr="000968EA">
        <w:rPr>
          <w:rFonts w:ascii="Arial" w:hAnsi="Arial" w:cs="Arial"/>
          <w:bCs/>
          <w:color w:val="auto"/>
          <w:sz w:val="22"/>
          <w:szCs w:val="22"/>
          <w:u w:val="none"/>
        </w:rPr>
        <w:t xml:space="preserve">upoważnieniem do wykonywania przez </w:t>
      </w:r>
      <w:r w:rsidR="00557C3D" w:rsidRPr="000968EA">
        <w:rPr>
          <w:rFonts w:ascii="Arial" w:hAnsi="Arial" w:cs="Arial"/>
          <w:bCs/>
          <w:color w:val="auto"/>
          <w:sz w:val="22"/>
          <w:szCs w:val="22"/>
          <w:u w:val="none"/>
        </w:rPr>
        <w:t>nich czynności odbioru przesyłek</w:t>
      </w:r>
      <w:r w:rsidR="0045185B">
        <w:rPr>
          <w:rFonts w:ascii="Arial" w:hAnsi="Arial" w:cs="Arial"/>
          <w:bCs/>
          <w:color w:val="auto"/>
          <w:sz w:val="22"/>
          <w:szCs w:val="22"/>
          <w:u w:val="none"/>
        </w:rPr>
        <w:t xml:space="preserve"> w przypadku </w:t>
      </w:r>
      <w:r w:rsidR="004C7A4B">
        <w:rPr>
          <w:rFonts w:ascii="Arial" w:hAnsi="Arial" w:cs="Arial"/>
          <w:bCs/>
          <w:color w:val="auto"/>
          <w:sz w:val="22"/>
          <w:szCs w:val="22"/>
          <w:u w:val="none"/>
        </w:rPr>
        <w:t xml:space="preserve">     </w:t>
      </w:r>
      <w:r w:rsidR="0045185B">
        <w:rPr>
          <w:rFonts w:ascii="Arial" w:hAnsi="Arial" w:cs="Arial"/>
          <w:bCs/>
          <w:color w:val="auto"/>
          <w:sz w:val="22"/>
          <w:szCs w:val="22"/>
          <w:u w:val="none"/>
        </w:rPr>
        <w:t>braku Placówki w Mogielnicy.</w:t>
      </w:r>
    </w:p>
    <w:p w:rsidR="00C67129" w:rsidRPr="0009159F" w:rsidRDefault="00C67129" w:rsidP="0009159F">
      <w:pPr>
        <w:autoSpaceDE w:val="0"/>
        <w:autoSpaceDN w:val="0"/>
        <w:adjustRightInd w:val="0"/>
        <w:jc w:val="both"/>
        <w:rPr>
          <w:rFonts w:ascii="Arial" w:hAnsi="Arial" w:cs="Arial"/>
          <w:bCs/>
          <w:color w:val="C00000"/>
          <w:sz w:val="22"/>
          <w:szCs w:val="22"/>
          <w:u w:val="none"/>
        </w:rPr>
      </w:pPr>
    </w:p>
    <w:p w:rsidR="005B4190" w:rsidRPr="00A6695D" w:rsidRDefault="005B4190" w:rsidP="005B4190">
      <w:pPr>
        <w:autoSpaceDE w:val="0"/>
        <w:autoSpaceDN w:val="0"/>
        <w:adjustRightInd w:val="0"/>
        <w:jc w:val="center"/>
        <w:rPr>
          <w:rFonts w:ascii="Arial" w:hAnsi="Arial" w:cs="Arial"/>
          <w:color w:val="auto"/>
          <w:sz w:val="22"/>
          <w:szCs w:val="22"/>
          <w:u w:val="none"/>
        </w:rPr>
      </w:pPr>
      <w:r w:rsidRPr="00A6695D">
        <w:rPr>
          <w:rFonts w:ascii="Arial" w:hAnsi="Arial" w:cs="Arial"/>
          <w:color w:val="auto"/>
          <w:sz w:val="22"/>
          <w:szCs w:val="22"/>
          <w:u w:val="none"/>
        </w:rPr>
        <w:t>§ 3</w:t>
      </w:r>
    </w:p>
    <w:p w:rsidR="005B4190" w:rsidRPr="00A6695D" w:rsidRDefault="005B4190" w:rsidP="005B4190">
      <w:pPr>
        <w:pStyle w:val="StylIwony"/>
        <w:overflowPunct/>
        <w:autoSpaceDE/>
        <w:adjustRightInd/>
        <w:spacing w:before="0" w:after="0"/>
        <w:rPr>
          <w:rFonts w:ascii="Arial" w:hAnsi="Arial" w:cs="Arial"/>
          <w:sz w:val="22"/>
          <w:szCs w:val="22"/>
        </w:rPr>
      </w:pPr>
      <w:r w:rsidRPr="00A6695D">
        <w:rPr>
          <w:rFonts w:ascii="Arial" w:hAnsi="Arial" w:cs="Arial"/>
          <w:sz w:val="22"/>
          <w:szCs w:val="22"/>
        </w:rPr>
        <w:t xml:space="preserve">1.  Strony ustalają, że przedmiot </w:t>
      </w:r>
      <w:r w:rsidR="00832F2E">
        <w:rPr>
          <w:rFonts w:ascii="Arial" w:hAnsi="Arial" w:cs="Arial"/>
          <w:sz w:val="22"/>
          <w:szCs w:val="22"/>
        </w:rPr>
        <w:t>u</w:t>
      </w:r>
      <w:r w:rsidRPr="00A6695D">
        <w:rPr>
          <w:rFonts w:ascii="Arial" w:hAnsi="Arial" w:cs="Arial"/>
          <w:sz w:val="22"/>
          <w:szCs w:val="22"/>
        </w:rPr>
        <w:t>mowy zostanie wykonany:</w:t>
      </w:r>
    </w:p>
    <w:p w:rsidR="005B4190" w:rsidRPr="00600661" w:rsidRDefault="005B4190" w:rsidP="00600661">
      <w:pPr>
        <w:pStyle w:val="Akapitzlist"/>
        <w:numPr>
          <w:ilvl w:val="0"/>
          <w:numId w:val="26"/>
        </w:numPr>
        <w:jc w:val="both"/>
        <w:rPr>
          <w:rFonts w:ascii="Arial" w:hAnsi="Arial" w:cs="Arial"/>
          <w:color w:val="auto"/>
          <w:sz w:val="22"/>
          <w:szCs w:val="22"/>
          <w:u w:val="none"/>
        </w:rPr>
      </w:pPr>
      <w:r w:rsidRPr="00600661">
        <w:rPr>
          <w:rFonts w:ascii="Arial" w:hAnsi="Arial" w:cs="Arial"/>
          <w:color w:val="auto"/>
          <w:sz w:val="22"/>
          <w:szCs w:val="22"/>
          <w:u w:val="none"/>
        </w:rPr>
        <w:t>osobiście</w:t>
      </w:r>
    </w:p>
    <w:p w:rsidR="005B4190" w:rsidRPr="00600661" w:rsidRDefault="005B4190" w:rsidP="00600661">
      <w:pPr>
        <w:pStyle w:val="Akapitzlist"/>
        <w:numPr>
          <w:ilvl w:val="0"/>
          <w:numId w:val="26"/>
        </w:numPr>
        <w:jc w:val="both"/>
        <w:rPr>
          <w:rFonts w:ascii="Arial" w:hAnsi="Arial" w:cs="Arial"/>
          <w:color w:val="auto"/>
          <w:sz w:val="22"/>
          <w:szCs w:val="22"/>
          <w:u w:val="none"/>
        </w:rPr>
      </w:pPr>
      <w:r w:rsidRPr="00600661">
        <w:rPr>
          <w:rFonts w:ascii="Arial" w:hAnsi="Arial" w:cs="Arial"/>
          <w:color w:val="auto"/>
          <w:sz w:val="22"/>
          <w:szCs w:val="22"/>
          <w:u w:val="none"/>
        </w:rPr>
        <w:t>z udziałem Podwykonawcy/ów, w zakresie realizacji usługi polegającej na ……….</w:t>
      </w:r>
    </w:p>
    <w:p w:rsidR="005B4190" w:rsidRPr="00A6695D" w:rsidRDefault="005B4190" w:rsidP="005B4190">
      <w:pPr>
        <w:pStyle w:val="Tekstpodstawowywcity3"/>
        <w:rPr>
          <w:sz w:val="22"/>
          <w:szCs w:val="22"/>
        </w:rPr>
      </w:pPr>
      <w:r w:rsidRPr="00A6695D">
        <w:rPr>
          <w:sz w:val="22"/>
          <w:szCs w:val="22"/>
        </w:rPr>
        <w:t xml:space="preserve">2. Zamawiający dopuszcza zmianę podwykonawcy z zastrzeżeniem, że jeśli Wykonawca w procedurze udzielenia niniejszego zamówienia w wyniku którego zawarto niniejszą </w:t>
      </w:r>
      <w:r w:rsidR="00832F2E">
        <w:rPr>
          <w:sz w:val="22"/>
          <w:szCs w:val="22"/>
        </w:rPr>
        <w:t>u</w:t>
      </w:r>
      <w:r w:rsidRPr="00A6695D">
        <w:rPr>
          <w:sz w:val="22"/>
          <w:szCs w:val="22"/>
        </w:rPr>
        <w:t>mowę posłużył się doświadczeniem podwykonawcy, nowy podwykonawca musi również wykazać się doświadczeniem wymaganym przez Zamawiającego w procedurze o udzielenie z</w:t>
      </w:r>
      <w:r w:rsidR="00832F2E">
        <w:rPr>
          <w:sz w:val="22"/>
          <w:szCs w:val="22"/>
        </w:rPr>
        <w:t>amówienia będącego przedmiotem u</w:t>
      </w:r>
      <w:r w:rsidRPr="00A6695D">
        <w:rPr>
          <w:sz w:val="22"/>
          <w:szCs w:val="22"/>
        </w:rPr>
        <w:t xml:space="preserve">mowy. Zmiana Podwykonawcy wymaga wcześniejszego powiadomienia Zamawiającego oraz udzielenia przez niego zgody na piśmie. Dotychczasowy podwykonawca odpowiada z nowym podwykonawcą i Wykonawcą solidarnie. Odpowiedzialność ta dotyczy zarówno wykonywania przedmiotu </w:t>
      </w:r>
      <w:r w:rsidR="00832F2E">
        <w:rPr>
          <w:sz w:val="22"/>
          <w:szCs w:val="22"/>
        </w:rPr>
        <w:t xml:space="preserve">umowy </w:t>
      </w:r>
      <w:r w:rsidRPr="00A6695D">
        <w:rPr>
          <w:sz w:val="22"/>
          <w:szCs w:val="22"/>
        </w:rPr>
        <w:t>jak i powstałych w ramach jego wykonywania szkód.</w:t>
      </w:r>
    </w:p>
    <w:p w:rsidR="00600661" w:rsidRDefault="005B4190" w:rsidP="00600661">
      <w:pPr>
        <w:jc w:val="both"/>
        <w:rPr>
          <w:rFonts w:ascii="Arial" w:hAnsi="Arial"/>
          <w:bCs/>
          <w:color w:val="auto"/>
          <w:sz w:val="22"/>
          <w:szCs w:val="22"/>
          <w:u w:val="none"/>
        </w:rPr>
      </w:pPr>
      <w:r w:rsidRPr="00A6695D">
        <w:rPr>
          <w:rFonts w:ascii="Arial" w:hAnsi="Arial"/>
          <w:bCs/>
          <w:color w:val="auto"/>
          <w:sz w:val="22"/>
          <w:szCs w:val="22"/>
          <w:u w:val="none"/>
        </w:rPr>
        <w:t xml:space="preserve">3. </w:t>
      </w:r>
      <w:r w:rsidR="00600661">
        <w:rPr>
          <w:rFonts w:ascii="Arial" w:hAnsi="Arial"/>
          <w:bCs/>
          <w:color w:val="auto"/>
          <w:sz w:val="22"/>
          <w:szCs w:val="22"/>
          <w:u w:val="none"/>
        </w:rPr>
        <w:t xml:space="preserve"> </w:t>
      </w:r>
      <w:r w:rsidRPr="00A6695D">
        <w:rPr>
          <w:rFonts w:ascii="Arial" w:hAnsi="Arial"/>
          <w:bCs/>
          <w:color w:val="auto"/>
          <w:sz w:val="22"/>
          <w:szCs w:val="22"/>
          <w:u w:val="none"/>
        </w:rPr>
        <w:t>Wykonawca realizując usługę przy pomocy podwykonawcy jest obowiązany przekazać</w:t>
      </w:r>
    </w:p>
    <w:p w:rsidR="00600661" w:rsidRPr="000968EA" w:rsidRDefault="00600661" w:rsidP="00600661">
      <w:pPr>
        <w:jc w:val="both"/>
        <w:rPr>
          <w:rFonts w:ascii="Arial" w:hAnsi="Arial"/>
          <w:bCs/>
          <w:color w:val="auto"/>
          <w:sz w:val="22"/>
          <w:szCs w:val="22"/>
          <w:u w:val="none"/>
        </w:rPr>
      </w:pPr>
      <w:r>
        <w:rPr>
          <w:rFonts w:ascii="Arial" w:hAnsi="Arial"/>
          <w:bCs/>
          <w:color w:val="auto"/>
          <w:sz w:val="22"/>
          <w:szCs w:val="22"/>
          <w:u w:val="none"/>
        </w:rPr>
        <w:t xml:space="preserve">  </w:t>
      </w:r>
      <w:r w:rsidR="005B4190" w:rsidRPr="00A6695D">
        <w:rPr>
          <w:rFonts w:ascii="Arial" w:hAnsi="Arial"/>
          <w:bCs/>
          <w:color w:val="auto"/>
          <w:sz w:val="22"/>
          <w:szCs w:val="22"/>
          <w:u w:val="none"/>
        </w:rPr>
        <w:t xml:space="preserve"> </w:t>
      </w:r>
      <w:r>
        <w:rPr>
          <w:rFonts w:ascii="Arial" w:hAnsi="Arial"/>
          <w:bCs/>
          <w:color w:val="auto"/>
          <w:sz w:val="22"/>
          <w:szCs w:val="22"/>
          <w:u w:val="none"/>
        </w:rPr>
        <w:t xml:space="preserve">  </w:t>
      </w:r>
      <w:r w:rsidR="005B4190" w:rsidRPr="00A6695D">
        <w:rPr>
          <w:rFonts w:ascii="Arial" w:hAnsi="Arial"/>
          <w:bCs/>
          <w:color w:val="auto"/>
          <w:sz w:val="22"/>
          <w:szCs w:val="22"/>
          <w:u w:val="none"/>
        </w:rPr>
        <w:t>zamawiającemu</w:t>
      </w:r>
      <w:r w:rsidR="00A6595B">
        <w:rPr>
          <w:rFonts w:ascii="Arial" w:hAnsi="Arial"/>
          <w:bCs/>
          <w:color w:val="auto"/>
          <w:sz w:val="22"/>
          <w:szCs w:val="22"/>
          <w:u w:val="none"/>
        </w:rPr>
        <w:t xml:space="preserve"> </w:t>
      </w:r>
      <w:r w:rsidR="00AF546B" w:rsidRPr="000968EA">
        <w:rPr>
          <w:rFonts w:ascii="Arial" w:hAnsi="Arial"/>
          <w:bCs/>
          <w:color w:val="auto"/>
          <w:sz w:val="22"/>
          <w:szCs w:val="22"/>
          <w:u w:val="none"/>
        </w:rPr>
        <w:t xml:space="preserve">poświadczoną za zgodność z oryginałem przez Wykonawcę </w:t>
      </w:r>
      <w:r w:rsidR="00A6595B" w:rsidRPr="000968EA">
        <w:rPr>
          <w:rFonts w:ascii="Arial" w:hAnsi="Arial"/>
          <w:bCs/>
          <w:color w:val="auto"/>
          <w:sz w:val="22"/>
          <w:szCs w:val="22"/>
          <w:u w:val="none"/>
        </w:rPr>
        <w:t>kopię</w:t>
      </w:r>
    </w:p>
    <w:p w:rsidR="00600661" w:rsidRPr="000968EA" w:rsidRDefault="00600661" w:rsidP="00600661">
      <w:pPr>
        <w:jc w:val="both"/>
        <w:rPr>
          <w:rFonts w:ascii="Arial" w:hAnsi="Arial"/>
          <w:bCs/>
          <w:color w:val="auto"/>
          <w:sz w:val="22"/>
          <w:szCs w:val="22"/>
          <w:u w:val="none"/>
        </w:rPr>
      </w:pPr>
      <w:r w:rsidRPr="000968EA">
        <w:rPr>
          <w:rFonts w:ascii="Arial" w:hAnsi="Arial"/>
          <w:bCs/>
          <w:color w:val="auto"/>
          <w:sz w:val="22"/>
          <w:szCs w:val="22"/>
          <w:u w:val="none"/>
        </w:rPr>
        <w:t xml:space="preserve">  </w:t>
      </w:r>
      <w:r w:rsidR="00A6595B" w:rsidRPr="000968EA">
        <w:rPr>
          <w:rFonts w:ascii="Arial" w:hAnsi="Arial"/>
          <w:bCs/>
          <w:color w:val="auto"/>
          <w:sz w:val="22"/>
          <w:szCs w:val="22"/>
          <w:u w:val="none"/>
        </w:rPr>
        <w:t xml:space="preserve"> </w:t>
      </w:r>
      <w:r w:rsidRPr="000968EA">
        <w:rPr>
          <w:rFonts w:ascii="Arial" w:hAnsi="Arial"/>
          <w:bCs/>
          <w:color w:val="auto"/>
          <w:sz w:val="22"/>
          <w:szCs w:val="22"/>
          <w:u w:val="none"/>
        </w:rPr>
        <w:t xml:space="preserve">  </w:t>
      </w:r>
      <w:r w:rsidR="00A6595B" w:rsidRPr="000968EA">
        <w:rPr>
          <w:rFonts w:ascii="Arial" w:hAnsi="Arial"/>
          <w:bCs/>
          <w:color w:val="auto"/>
          <w:sz w:val="22"/>
          <w:szCs w:val="22"/>
          <w:u w:val="none"/>
        </w:rPr>
        <w:t xml:space="preserve">umowy z tym podwykonawcą, przed przystąpieniem podwykonawcy </w:t>
      </w:r>
      <w:r w:rsidR="005A7727" w:rsidRPr="000968EA">
        <w:rPr>
          <w:rFonts w:ascii="Arial" w:hAnsi="Arial"/>
          <w:bCs/>
          <w:color w:val="auto"/>
          <w:sz w:val="22"/>
          <w:szCs w:val="22"/>
          <w:u w:val="none"/>
        </w:rPr>
        <w:t>do usług</w:t>
      </w:r>
    </w:p>
    <w:p w:rsidR="00600661" w:rsidRPr="000968EA" w:rsidRDefault="00600661" w:rsidP="00600661">
      <w:pPr>
        <w:jc w:val="both"/>
        <w:rPr>
          <w:rFonts w:ascii="Arial" w:hAnsi="Arial"/>
          <w:bCs/>
          <w:color w:val="auto"/>
          <w:sz w:val="22"/>
          <w:szCs w:val="22"/>
          <w:u w:val="none"/>
        </w:rPr>
      </w:pPr>
      <w:r w:rsidRPr="000968EA">
        <w:rPr>
          <w:rFonts w:ascii="Arial" w:hAnsi="Arial"/>
          <w:bCs/>
          <w:color w:val="auto"/>
          <w:sz w:val="22"/>
          <w:szCs w:val="22"/>
          <w:u w:val="none"/>
        </w:rPr>
        <w:t xml:space="preserve">   </w:t>
      </w:r>
      <w:r w:rsidR="005A7727" w:rsidRPr="000968EA">
        <w:rPr>
          <w:rFonts w:ascii="Arial" w:hAnsi="Arial"/>
          <w:bCs/>
          <w:color w:val="auto"/>
          <w:sz w:val="22"/>
          <w:szCs w:val="22"/>
          <w:u w:val="none"/>
        </w:rPr>
        <w:t xml:space="preserve"> </w:t>
      </w:r>
      <w:r w:rsidRPr="000968EA">
        <w:rPr>
          <w:rFonts w:ascii="Arial" w:hAnsi="Arial"/>
          <w:bCs/>
          <w:color w:val="auto"/>
          <w:sz w:val="22"/>
          <w:szCs w:val="22"/>
          <w:u w:val="none"/>
        </w:rPr>
        <w:t xml:space="preserve"> </w:t>
      </w:r>
      <w:r w:rsidR="005A7727" w:rsidRPr="000968EA">
        <w:rPr>
          <w:rFonts w:ascii="Arial" w:hAnsi="Arial"/>
          <w:bCs/>
          <w:color w:val="auto"/>
          <w:sz w:val="22"/>
          <w:szCs w:val="22"/>
          <w:u w:val="none"/>
        </w:rPr>
        <w:t>powierzonych mu do wykonania.</w:t>
      </w:r>
      <w:r w:rsidR="00A6595B" w:rsidRPr="000968EA">
        <w:rPr>
          <w:rFonts w:ascii="Arial" w:hAnsi="Arial"/>
          <w:bCs/>
          <w:color w:val="auto"/>
          <w:sz w:val="22"/>
          <w:szCs w:val="22"/>
          <w:u w:val="none"/>
        </w:rPr>
        <w:t xml:space="preserve"> </w:t>
      </w:r>
    </w:p>
    <w:p w:rsidR="00600661" w:rsidRDefault="004C7A4B" w:rsidP="005B4190">
      <w:pPr>
        <w:jc w:val="both"/>
        <w:rPr>
          <w:rFonts w:ascii="Arial" w:hAnsi="Arial"/>
          <w:bCs/>
          <w:color w:val="auto"/>
          <w:sz w:val="22"/>
          <w:szCs w:val="22"/>
          <w:u w:val="none"/>
        </w:rPr>
      </w:pPr>
      <w:r>
        <w:rPr>
          <w:rFonts w:ascii="Arial" w:hAnsi="Arial"/>
          <w:bCs/>
          <w:color w:val="auto"/>
          <w:sz w:val="22"/>
          <w:szCs w:val="22"/>
          <w:u w:val="none"/>
        </w:rPr>
        <w:t>4</w:t>
      </w:r>
      <w:r w:rsidR="005B4190" w:rsidRPr="00A6695D">
        <w:rPr>
          <w:rFonts w:ascii="Arial" w:hAnsi="Arial"/>
          <w:bCs/>
          <w:color w:val="auto"/>
          <w:sz w:val="22"/>
          <w:szCs w:val="22"/>
          <w:u w:val="none"/>
        </w:rPr>
        <w:t>.</w:t>
      </w:r>
      <w:r w:rsidR="00887100" w:rsidRPr="00887100">
        <w:rPr>
          <w:rFonts w:ascii="Arial" w:hAnsi="Arial"/>
          <w:bCs/>
          <w:color w:val="auto"/>
          <w:sz w:val="22"/>
          <w:szCs w:val="22"/>
          <w:u w:val="none"/>
        </w:rPr>
        <w:t xml:space="preserve"> </w:t>
      </w:r>
      <w:r w:rsidR="00600661">
        <w:rPr>
          <w:rFonts w:ascii="Arial" w:hAnsi="Arial"/>
          <w:bCs/>
          <w:color w:val="auto"/>
          <w:sz w:val="22"/>
          <w:szCs w:val="22"/>
          <w:u w:val="none"/>
        </w:rPr>
        <w:t xml:space="preserve"> </w:t>
      </w:r>
      <w:r w:rsidR="00887100" w:rsidRPr="00A6695D">
        <w:rPr>
          <w:rFonts w:ascii="Arial" w:hAnsi="Arial"/>
          <w:bCs/>
          <w:color w:val="auto"/>
          <w:sz w:val="22"/>
          <w:szCs w:val="22"/>
          <w:u w:val="none"/>
        </w:rPr>
        <w:t>Zamawiający ma prawo żądać od Wykonawcy, żeby w umowie z podwykonawcą przyjął</w:t>
      </w:r>
    </w:p>
    <w:p w:rsidR="00600661" w:rsidRDefault="00600661" w:rsidP="005B4190">
      <w:pPr>
        <w:jc w:val="both"/>
        <w:rPr>
          <w:rFonts w:ascii="Arial" w:hAnsi="Arial"/>
          <w:bCs/>
          <w:color w:val="auto"/>
          <w:sz w:val="22"/>
          <w:szCs w:val="22"/>
          <w:u w:val="none"/>
        </w:rPr>
      </w:pPr>
      <w:r>
        <w:rPr>
          <w:rFonts w:ascii="Arial" w:hAnsi="Arial"/>
          <w:bCs/>
          <w:color w:val="auto"/>
          <w:sz w:val="22"/>
          <w:szCs w:val="22"/>
          <w:u w:val="none"/>
        </w:rPr>
        <w:t xml:space="preserve">  </w:t>
      </w:r>
      <w:r w:rsidR="00887100" w:rsidRPr="00A6695D">
        <w:rPr>
          <w:rFonts w:ascii="Arial" w:hAnsi="Arial"/>
          <w:bCs/>
          <w:color w:val="auto"/>
          <w:sz w:val="22"/>
          <w:szCs w:val="22"/>
          <w:u w:val="none"/>
        </w:rPr>
        <w:t xml:space="preserve"> </w:t>
      </w:r>
      <w:r>
        <w:rPr>
          <w:rFonts w:ascii="Arial" w:hAnsi="Arial"/>
          <w:bCs/>
          <w:color w:val="auto"/>
          <w:sz w:val="22"/>
          <w:szCs w:val="22"/>
          <w:u w:val="none"/>
        </w:rPr>
        <w:t xml:space="preserve">  </w:t>
      </w:r>
      <w:r w:rsidR="00887100" w:rsidRPr="00A6695D">
        <w:rPr>
          <w:rFonts w:ascii="Arial" w:hAnsi="Arial"/>
          <w:bCs/>
          <w:color w:val="auto"/>
          <w:sz w:val="22"/>
          <w:szCs w:val="22"/>
          <w:u w:val="none"/>
        </w:rPr>
        <w:t>na siebie obowiązek udzielenia gwarancji zapłaty na zakres usług wykonywanych przez</w:t>
      </w:r>
    </w:p>
    <w:p w:rsidR="00887100" w:rsidRDefault="00600661" w:rsidP="005B4190">
      <w:pPr>
        <w:jc w:val="both"/>
        <w:rPr>
          <w:rFonts w:ascii="Arial" w:hAnsi="Arial"/>
          <w:bCs/>
          <w:color w:val="auto"/>
          <w:sz w:val="22"/>
          <w:szCs w:val="22"/>
          <w:u w:val="none"/>
        </w:rPr>
      </w:pPr>
      <w:r>
        <w:rPr>
          <w:rFonts w:ascii="Arial" w:hAnsi="Arial"/>
          <w:bCs/>
          <w:color w:val="auto"/>
          <w:sz w:val="22"/>
          <w:szCs w:val="22"/>
          <w:u w:val="none"/>
        </w:rPr>
        <w:t xml:space="preserve">    </w:t>
      </w:r>
      <w:r w:rsidR="00887100" w:rsidRPr="00A6695D">
        <w:rPr>
          <w:rFonts w:ascii="Arial" w:hAnsi="Arial"/>
          <w:bCs/>
          <w:color w:val="auto"/>
          <w:sz w:val="22"/>
          <w:szCs w:val="22"/>
          <w:u w:val="none"/>
        </w:rPr>
        <w:t xml:space="preserve"> podwykonawcę</w:t>
      </w:r>
      <w:r w:rsidR="00887100">
        <w:rPr>
          <w:rFonts w:ascii="Arial" w:hAnsi="Arial"/>
          <w:bCs/>
          <w:color w:val="auto"/>
          <w:sz w:val="22"/>
          <w:szCs w:val="22"/>
          <w:u w:val="none"/>
        </w:rPr>
        <w:t>.</w:t>
      </w:r>
    </w:p>
    <w:p w:rsidR="00600661" w:rsidRDefault="004C7A4B" w:rsidP="00887100">
      <w:pPr>
        <w:autoSpaceDE w:val="0"/>
        <w:autoSpaceDN w:val="0"/>
        <w:adjustRightInd w:val="0"/>
        <w:jc w:val="both"/>
        <w:rPr>
          <w:rFonts w:ascii="Arial" w:hAnsi="Arial"/>
          <w:bCs/>
          <w:color w:val="auto"/>
          <w:sz w:val="22"/>
          <w:szCs w:val="22"/>
          <w:u w:val="none"/>
        </w:rPr>
      </w:pPr>
      <w:r>
        <w:rPr>
          <w:rFonts w:ascii="Arial" w:hAnsi="Arial"/>
          <w:bCs/>
          <w:color w:val="auto"/>
          <w:sz w:val="22"/>
          <w:szCs w:val="22"/>
          <w:u w:val="none"/>
        </w:rPr>
        <w:t>5</w:t>
      </w:r>
      <w:r w:rsidR="005B4190" w:rsidRPr="00A6695D">
        <w:rPr>
          <w:rFonts w:ascii="Arial" w:hAnsi="Arial"/>
          <w:bCs/>
          <w:color w:val="auto"/>
          <w:sz w:val="22"/>
          <w:szCs w:val="22"/>
          <w:u w:val="none"/>
        </w:rPr>
        <w:t>.</w:t>
      </w:r>
      <w:r w:rsidR="00887100" w:rsidRPr="00887100">
        <w:rPr>
          <w:rFonts w:ascii="Arial" w:hAnsi="Arial"/>
          <w:bCs/>
          <w:color w:val="auto"/>
          <w:sz w:val="22"/>
          <w:szCs w:val="22"/>
          <w:u w:val="none"/>
        </w:rPr>
        <w:t xml:space="preserve"> </w:t>
      </w:r>
      <w:r w:rsidR="00600661">
        <w:rPr>
          <w:rFonts w:ascii="Arial" w:hAnsi="Arial"/>
          <w:bCs/>
          <w:color w:val="auto"/>
          <w:sz w:val="22"/>
          <w:szCs w:val="22"/>
          <w:u w:val="none"/>
        </w:rPr>
        <w:t xml:space="preserve"> </w:t>
      </w:r>
      <w:r w:rsidR="00887100" w:rsidRPr="00A6695D">
        <w:rPr>
          <w:rFonts w:ascii="Arial" w:hAnsi="Arial"/>
          <w:bCs/>
          <w:color w:val="auto"/>
          <w:sz w:val="22"/>
          <w:szCs w:val="22"/>
          <w:u w:val="none"/>
        </w:rPr>
        <w:t>Zamawiający zastrzega sobie prawo odstąpienia od umowy z Wykonawcą z przyczyn</w:t>
      </w:r>
    </w:p>
    <w:p w:rsidR="00600661" w:rsidRDefault="00600661" w:rsidP="00887100">
      <w:pPr>
        <w:autoSpaceDE w:val="0"/>
        <w:autoSpaceDN w:val="0"/>
        <w:adjustRightInd w:val="0"/>
        <w:jc w:val="both"/>
        <w:rPr>
          <w:rFonts w:ascii="Arial" w:hAnsi="Arial"/>
          <w:bCs/>
          <w:color w:val="auto"/>
          <w:sz w:val="22"/>
          <w:szCs w:val="22"/>
          <w:u w:val="none"/>
        </w:rPr>
      </w:pPr>
      <w:r>
        <w:rPr>
          <w:rFonts w:ascii="Arial" w:hAnsi="Arial"/>
          <w:bCs/>
          <w:color w:val="auto"/>
          <w:sz w:val="22"/>
          <w:szCs w:val="22"/>
          <w:u w:val="none"/>
        </w:rPr>
        <w:t xml:space="preserve">   </w:t>
      </w:r>
      <w:r w:rsidR="00887100" w:rsidRPr="00A6695D">
        <w:rPr>
          <w:rFonts w:ascii="Arial" w:hAnsi="Arial"/>
          <w:bCs/>
          <w:color w:val="auto"/>
          <w:sz w:val="22"/>
          <w:szCs w:val="22"/>
          <w:u w:val="none"/>
        </w:rPr>
        <w:t xml:space="preserve"> </w:t>
      </w:r>
      <w:r>
        <w:rPr>
          <w:rFonts w:ascii="Arial" w:hAnsi="Arial"/>
          <w:bCs/>
          <w:color w:val="auto"/>
          <w:sz w:val="22"/>
          <w:szCs w:val="22"/>
          <w:u w:val="none"/>
        </w:rPr>
        <w:t xml:space="preserve"> </w:t>
      </w:r>
      <w:r w:rsidR="00887100" w:rsidRPr="00A6695D">
        <w:rPr>
          <w:rFonts w:ascii="Arial" w:hAnsi="Arial"/>
          <w:bCs/>
          <w:color w:val="auto"/>
          <w:sz w:val="22"/>
          <w:szCs w:val="22"/>
          <w:u w:val="none"/>
        </w:rPr>
        <w:t>obciążających Wykonawcę, jeżeli stwierdzi, że Wykonawca nie płaci podwykonawcom za</w:t>
      </w:r>
    </w:p>
    <w:p w:rsidR="00600661" w:rsidRDefault="00600661" w:rsidP="00887100">
      <w:pPr>
        <w:autoSpaceDE w:val="0"/>
        <w:autoSpaceDN w:val="0"/>
        <w:adjustRightInd w:val="0"/>
        <w:jc w:val="both"/>
        <w:rPr>
          <w:rFonts w:ascii="Arial" w:hAnsi="Arial"/>
          <w:bCs/>
          <w:color w:val="auto"/>
          <w:sz w:val="22"/>
          <w:szCs w:val="22"/>
          <w:u w:val="none"/>
        </w:rPr>
      </w:pPr>
      <w:r>
        <w:rPr>
          <w:rFonts w:ascii="Arial" w:hAnsi="Arial"/>
          <w:bCs/>
          <w:color w:val="auto"/>
          <w:sz w:val="22"/>
          <w:szCs w:val="22"/>
          <w:u w:val="none"/>
        </w:rPr>
        <w:t xml:space="preserve">    </w:t>
      </w:r>
      <w:r w:rsidR="00887100" w:rsidRPr="00A6695D">
        <w:rPr>
          <w:rFonts w:ascii="Arial" w:hAnsi="Arial"/>
          <w:bCs/>
          <w:color w:val="auto"/>
          <w:sz w:val="22"/>
          <w:szCs w:val="22"/>
          <w:u w:val="none"/>
        </w:rPr>
        <w:t xml:space="preserve"> usługi przez nich zrealizowane mimo, iż za te usługi otrzymał wynagrodzenie od</w:t>
      </w:r>
    </w:p>
    <w:p w:rsidR="00887100" w:rsidRPr="00A6695D" w:rsidRDefault="00600661" w:rsidP="00887100">
      <w:pPr>
        <w:autoSpaceDE w:val="0"/>
        <w:autoSpaceDN w:val="0"/>
        <w:adjustRightInd w:val="0"/>
        <w:jc w:val="both"/>
        <w:rPr>
          <w:rFonts w:ascii="Arial" w:hAnsi="Arial" w:cs="Arial"/>
          <w:color w:val="auto"/>
          <w:sz w:val="22"/>
          <w:szCs w:val="22"/>
          <w:u w:val="none"/>
        </w:rPr>
      </w:pPr>
      <w:r>
        <w:rPr>
          <w:rFonts w:ascii="Arial" w:hAnsi="Arial"/>
          <w:bCs/>
          <w:color w:val="auto"/>
          <w:sz w:val="22"/>
          <w:szCs w:val="22"/>
          <w:u w:val="none"/>
        </w:rPr>
        <w:t xml:space="preserve">    </w:t>
      </w:r>
      <w:r w:rsidR="00887100" w:rsidRPr="00A6695D">
        <w:rPr>
          <w:rFonts w:ascii="Arial" w:hAnsi="Arial"/>
          <w:bCs/>
          <w:color w:val="auto"/>
          <w:sz w:val="22"/>
          <w:szCs w:val="22"/>
          <w:u w:val="none"/>
        </w:rPr>
        <w:t xml:space="preserve"> Zamawiającego. </w:t>
      </w:r>
    </w:p>
    <w:p w:rsidR="005B4190" w:rsidRPr="00A6695D" w:rsidRDefault="002A05B7" w:rsidP="005B4190">
      <w:pPr>
        <w:jc w:val="both"/>
        <w:rPr>
          <w:rFonts w:ascii="Arial" w:hAnsi="Arial"/>
          <w:bCs/>
          <w:color w:val="auto"/>
          <w:sz w:val="22"/>
          <w:szCs w:val="22"/>
          <w:u w:val="none"/>
        </w:rPr>
      </w:pPr>
      <w:r>
        <w:rPr>
          <w:rFonts w:ascii="Arial" w:hAnsi="Arial"/>
          <w:bCs/>
          <w:color w:val="auto"/>
          <w:sz w:val="22"/>
          <w:szCs w:val="22"/>
          <w:u w:val="none"/>
        </w:rPr>
        <w:t>8</w:t>
      </w:r>
      <w:r w:rsidR="005B4190" w:rsidRPr="00A6695D">
        <w:rPr>
          <w:rFonts w:ascii="Arial" w:hAnsi="Arial"/>
          <w:bCs/>
          <w:color w:val="auto"/>
          <w:sz w:val="22"/>
          <w:szCs w:val="22"/>
          <w:u w:val="none"/>
        </w:rPr>
        <w:t>.</w:t>
      </w:r>
      <w:r w:rsidR="00600661">
        <w:rPr>
          <w:rFonts w:ascii="Arial" w:hAnsi="Arial"/>
          <w:bCs/>
          <w:color w:val="auto"/>
          <w:sz w:val="22"/>
          <w:szCs w:val="22"/>
          <w:u w:val="none"/>
        </w:rPr>
        <w:t xml:space="preserve">  </w:t>
      </w:r>
      <w:r w:rsidR="005B4190" w:rsidRPr="00A6695D">
        <w:rPr>
          <w:rFonts w:ascii="Arial" w:hAnsi="Arial"/>
          <w:bCs/>
          <w:color w:val="auto"/>
          <w:sz w:val="22"/>
          <w:szCs w:val="22"/>
          <w:u w:val="none"/>
        </w:rPr>
        <w:t xml:space="preserve">Do płatności dla podwykonawcy stosuje się postanowienia </w:t>
      </w:r>
      <w:r w:rsidR="005B4190" w:rsidRPr="00A6695D">
        <w:rPr>
          <w:rFonts w:ascii="Arial" w:hAnsi="Arial" w:cs="Arial"/>
          <w:bCs/>
          <w:color w:val="auto"/>
          <w:sz w:val="22"/>
          <w:szCs w:val="22"/>
          <w:u w:val="none"/>
        </w:rPr>
        <w:t>§</w:t>
      </w:r>
      <w:r w:rsidR="005B4190" w:rsidRPr="00A6695D">
        <w:rPr>
          <w:rFonts w:ascii="Arial" w:hAnsi="Arial"/>
          <w:bCs/>
          <w:color w:val="auto"/>
          <w:sz w:val="22"/>
          <w:szCs w:val="22"/>
          <w:u w:val="none"/>
        </w:rPr>
        <w:t xml:space="preserve"> 7.</w:t>
      </w:r>
    </w:p>
    <w:p w:rsidR="00A00391" w:rsidRDefault="00A00391" w:rsidP="005B4190">
      <w:pPr>
        <w:autoSpaceDE w:val="0"/>
        <w:autoSpaceDN w:val="0"/>
        <w:adjustRightInd w:val="0"/>
        <w:jc w:val="center"/>
        <w:rPr>
          <w:rFonts w:ascii="Arial" w:hAnsi="Arial" w:cs="Arial"/>
          <w:bCs/>
          <w:color w:val="auto"/>
          <w:sz w:val="22"/>
          <w:szCs w:val="22"/>
          <w:u w:val="none"/>
        </w:rPr>
      </w:pP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4</w:t>
      </w:r>
    </w:p>
    <w:p w:rsidR="005B4190" w:rsidRPr="00A6695D" w:rsidRDefault="005B4190" w:rsidP="005B4190">
      <w:pPr>
        <w:numPr>
          <w:ilvl w:val="0"/>
          <w:numId w:val="6"/>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Wykonawca zobowiązany jest świadczyć usługi pocztowe zgodnie z powszechnie obowiązującymi przepisami prawa, a w szczególności ustawą z dnia 23 listopada 2012 r. Prawo pocztowe (Dz. U. z 29 grudnia 2012 r., poz.1529) i wewnętrznymi regulaminami Wykonawcy, wydanymi na podstawie obowiązujących przepisów prawa, o ile regulaminy te nie pozostają w sprzeczności z postanowieniami niniejszej umowy i specyfikacji istotnych warunków zamówienia (SIWZ).</w:t>
      </w:r>
    </w:p>
    <w:p w:rsidR="005B4190" w:rsidRPr="00A6695D" w:rsidRDefault="005B4190" w:rsidP="005B4190">
      <w:pPr>
        <w:numPr>
          <w:ilvl w:val="0"/>
          <w:numId w:val="6"/>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Postanowienia wewnętrznych uregulowań Wykonawcy sprzeczne z niniejszą umową i SIWZ, a nie wynikające z powyższych aktów prawnych, nie wiążą Zamawiającego.</w:t>
      </w:r>
    </w:p>
    <w:p w:rsidR="005B4190" w:rsidRPr="00A6695D" w:rsidRDefault="005B4190" w:rsidP="005B4190">
      <w:pPr>
        <w:numPr>
          <w:ilvl w:val="0"/>
          <w:numId w:val="6"/>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Wykonawca nie ponosi odpowiedzialności za ewentualne błędy popełnione przez Zamawiającego w zakresie kompletowania i wypełniania dokumentacji niezbędnej przy wysyłce przesyłek za granicę.</w:t>
      </w:r>
    </w:p>
    <w:p w:rsidR="005B4190" w:rsidRPr="00A6695D" w:rsidRDefault="005B4190" w:rsidP="005B4190">
      <w:pPr>
        <w:numPr>
          <w:ilvl w:val="0"/>
          <w:numId w:val="6"/>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Strony zobowiązują się do nie ujawniania informacji uzyskanych w związku</w:t>
      </w:r>
      <w:r w:rsidRPr="00A6695D">
        <w:rPr>
          <w:rFonts w:ascii="Arial" w:hAnsi="Arial" w:cs="Arial"/>
          <w:color w:val="auto"/>
          <w:sz w:val="22"/>
          <w:szCs w:val="22"/>
          <w:u w:val="none"/>
        </w:rPr>
        <w:br/>
        <w:t>z realizacją umowy stanowiących tajemnicę przedsiębiorstwa Wykonawcy i Zamawiającego w rozumieniu ustawy o zwalczaniu nieuczciwej konkurencji</w:t>
      </w:r>
      <w:r w:rsidRPr="00A6695D">
        <w:rPr>
          <w:rFonts w:ascii="Arial" w:hAnsi="Arial" w:cs="Arial"/>
          <w:color w:val="auto"/>
          <w:sz w:val="22"/>
          <w:szCs w:val="22"/>
          <w:u w:val="none"/>
        </w:rPr>
        <w:br/>
        <w:t>(Dz. U. z 2003 r. Nr 153, poz. 1503 z późn. zm.) i nie mogą być ujawnione</w:t>
      </w:r>
      <w:r w:rsidRPr="00A6695D">
        <w:rPr>
          <w:rFonts w:ascii="Arial" w:hAnsi="Arial" w:cs="Arial"/>
          <w:color w:val="auto"/>
          <w:sz w:val="22"/>
          <w:szCs w:val="22"/>
          <w:u w:val="none"/>
        </w:rPr>
        <w:br/>
        <w:t>w jakiejkolwiek postaci osobom trzecim przez żadną ze Stron</w:t>
      </w:r>
    </w:p>
    <w:p w:rsidR="00C46FF3" w:rsidRDefault="00C46FF3" w:rsidP="005B4190">
      <w:pPr>
        <w:autoSpaceDE w:val="0"/>
        <w:autoSpaceDN w:val="0"/>
        <w:adjustRightInd w:val="0"/>
        <w:jc w:val="center"/>
        <w:rPr>
          <w:rFonts w:ascii="Arial" w:hAnsi="Arial" w:cs="Arial"/>
          <w:bCs/>
          <w:color w:val="auto"/>
          <w:sz w:val="22"/>
          <w:szCs w:val="22"/>
          <w:u w:val="none"/>
        </w:rPr>
      </w:pP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lastRenderedPageBreak/>
        <w:t>§ 5</w:t>
      </w:r>
    </w:p>
    <w:p w:rsidR="005B4190" w:rsidRPr="00A75287" w:rsidRDefault="005B4190" w:rsidP="005B4190">
      <w:pPr>
        <w:numPr>
          <w:ilvl w:val="0"/>
          <w:numId w:val="7"/>
        </w:numPr>
        <w:autoSpaceDE w:val="0"/>
        <w:autoSpaceDN w:val="0"/>
        <w:adjustRightInd w:val="0"/>
        <w:ind w:left="426" w:hanging="426"/>
        <w:jc w:val="both"/>
        <w:rPr>
          <w:rFonts w:ascii="Arial" w:hAnsi="Arial" w:cs="Arial"/>
          <w:color w:val="auto"/>
          <w:sz w:val="22"/>
          <w:szCs w:val="22"/>
          <w:u w:val="none"/>
        </w:rPr>
      </w:pPr>
      <w:r w:rsidRPr="00A75287">
        <w:rPr>
          <w:rFonts w:ascii="Arial" w:hAnsi="Arial" w:cs="Arial"/>
          <w:color w:val="auto"/>
          <w:sz w:val="22"/>
          <w:szCs w:val="22"/>
          <w:u w:val="none"/>
        </w:rPr>
        <w:t xml:space="preserve">Wstępne  wynagrodzenie za wykonanie przedmiotu umowy zgodnie ze złożoną ofertą wynosi ……………… brutto (słownie złotych ............................. ……………………..….....................), w tym ……….….…. netto. </w:t>
      </w:r>
    </w:p>
    <w:p w:rsidR="005B4190" w:rsidRPr="00A75287" w:rsidRDefault="005B4190" w:rsidP="005B4190">
      <w:pPr>
        <w:numPr>
          <w:ilvl w:val="0"/>
          <w:numId w:val="7"/>
        </w:numPr>
        <w:autoSpaceDE w:val="0"/>
        <w:autoSpaceDN w:val="0"/>
        <w:adjustRightInd w:val="0"/>
        <w:ind w:left="426" w:hanging="426"/>
        <w:jc w:val="both"/>
        <w:rPr>
          <w:rFonts w:ascii="Arial" w:hAnsi="Arial" w:cs="Arial"/>
          <w:color w:val="auto"/>
          <w:sz w:val="22"/>
          <w:szCs w:val="22"/>
          <w:u w:val="none"/>
        </w:rPr>
      </w:pPr>
      <w:r w:rsidRPr="00A75287">
        <w:rPr>
          <w:rFonts w:ascii="Arial" w:hAnsi="Arial" w:cs="Arial"/>
          <w:color w:val="auto"/>
          <w:sz w:val="22"/>
          <w:szCs w:val="22"/>
          <w:u w:val="none"/>
        </w:rPr>
        <w:t>Wykonawca zobowiązany jest do stosowania ce</w:t>
      </w:r>
      <w:r w:rsidR="00570E3A" w:rsidRPr="00A75287">
        <w:rPr>
          <w:rFonts w:ascii="Arial" w:hAnsi="Arial" w:cs="Arial"/>
          <w:color w:val="auto"/>
          <w:sz w:val="22"/>
          <w:szCs w:val="22"/>
          <w:u w:val="none"/>
        </w:rPr>
        <w:t xml:space="preserve">n jednostkowych brutto podanych </w:t>
      </w:r>
      <w:r w:rsidRPr="00A75287">
        <w:rPr>
          <w:rFonts w:ascii="Arial" w:hAnsi="Arial" w:cs="Arial"/>
          <w:color w:val="auto"/>
          <w:sz w:val="22"/>
          <w:szCs w:val="22"/>
          <w:u w:val="none"/>
        </w:rPr>
        <w:t xml:space="preserve">w formularzu </w:t>
      </w:r>
      <w:r w:rsidR="00A00391" w:rsidRPr="00A75287">
        <w:rPr>
          <w:rFonts w:ascii="Arial" w:hAnsi="Arial" w:cs="Arial"/>
          <w:color w:val="auto"/>
          <w:sz w:val="22"/>
          <w:szCs w:val="22"/>
          <w:u w:val="none"/>
        </w:rPr>
        <w:t>asortymentowo-</w:t>
      </w:r>
      <w:r w:rsidRPr="00A75287">
        <w:rPr>
          <w:rFonts w:ascii="Arial" w:hAnsi="Arial" w:cs="Arial"/>
          <w:color w:val="auto"/>
          <w:sz w:val="22"/>
          <w:szCs w:val="22"/>
          <w:u w:val="none"/>
        </w:rPr>
        <w:t>cenowym stanowiącym załącznik nr 1 do formularza ofert</w:t>
      </w:r>
      <w:r w:rsidR="00A75287" w:rsidRPr="00A75287">
        <w:rPr>
          <w:rFonts w:ascii="Arial" w:hAnsi="Arial" w:cs="Arial"/>
          <w:color w:val="auto"/>
          <w:sz w:val="22"/>
          <w:szCs w:val="22"/>
          <w:u w:val="none"/>
        </w:rPr>
        <w:t>y</w:t>
      </w:r>
      <w:r w:rsidRPr="00A75287">
        <w:rPr>
          <w:rFonts w:ascii="Arial" w:hAnsi="Arial" w:cs="Arial"/>
          <w:color w:val="auto"/>
          <w:sz w:val="22"/>
          <w:szCs w:val="22"/>
          <w:u w:val="none"/>
        </w:rPr>
        <w:t>.</w:t>
      </w:r>
      <w:r w:rsidR="005A7727" w:rsidRPr="00A75287">
        <w:rPr>
          <w:rFonts w:ascii="Arial" w:hAnsi="Arial" w:cs="Arial"/>
          <w:color w:val="auto"/>
          <w:sz w:val="22"/>
          <w:szCs w:val="22"/>
          <w:u w:val="none"/>
        </w:rPr>
        <w:t xml:space="preserve"> Ceny te będą podstawą do rozliczeń z Wykonawcą w okresie objętym umową.</w:t>
      </w:r>
    </w:p>
    <w:p w:rsidR="005B4190" w:rsidRPr="00A75287" w:rsidRDefault="005B4190" w:rsidP="005B4190">
      <w:pPr>
        <w:numPr>
          <w:ilvl w:val="0"/>
          <w:numId w:val="7"/>
        </w:numPr>
        <w:autoSpaceDE w:val="0"/>
        <w:autoSpaceDN w:val="0"/>
        <w:adjustRightInd w:val="0"/>
        <w:ind w:left="426" w:hanging="426"/>
        <w:jc w:val="both"/>
        <w:rPr>
          <w:rFonts w:ascii="Arial" w:hAnsi="Arial" w:cs="Arial"/>
          <w:color w:val="auto"/>
          <w:sz w:val="22"/>
          <w:szCs w:val="22"/>
          <w:u w:val="none"/>
        </w:rPr>
      </w:pPr>
      <w:r w:rsidRPr="00A75287">
        <w:rPr>
          <w:rFonts w:ascii="Arial" w:hAnsi="Arial" w:cs="Arial"/>
          <w:color w:val="auto"/>
          <w:sz w:val="22"/>
          <w:szCs w:val="22"/>
          <w:u w:val="none"/>
        </w:rPr>
        <w:t xml:space="preserve">Ceny </w:t>
      </w:r>
      <w:r w:rsidR="001B416A" w:rsidRPr="00A75287">
        <w:rPr>
          <w:rFonts w:ascii="Arial" w:hAnsi="Arial" w:cs="Arial"/>
          <w:color w:val="auto"/>
          <w:sz w:val="22"/>
          <w:szCs w:val="22"/>
          <w:u w:val="none"/>
        </w:rPr>
        <w:t xml:space="preserve">jednostkowe poszczególnych asortymentów </w:t>
      </w:r>
      <w:r w:rsidRPr="00A75287">
        <w:rPr>
          <w:rFonts w:ascii="Arial" w:hAnsi="Arial" w:cs="Arial"/>
          <w:color w:val="auto"/>
          <w:sz w:val="22"/>
          <w:szCs w:val="22"/>
          <w:u w:val="none"/>
        </w:rPr>
        <w:t>zaoferowane przez Wykonawcę w ofercie przetargowej nie ulegną podwyższeniu przez cały okres obowiązywania umowy, za wyjątkiem dopuszczalnych zmian określonych w niniejszej umowie.</w:t>
      </w:r>
    </w:p>
    <w:p w:rsidR="001B416A" w:rsidRPr="00A75287" w:rsidRDefault="001B416A" w:rsidP="005B4190">
      <w:pPr>
        <w:numPr>
          <w:ilvl w:val="0"/>
          <w:numId w:val="7"/>
        </w:numPr>
        <w:autoSpaceDE w:val="0"/>
        <w:autoSpaceDN w:val="0"/>
        <w:adjustRightInd w:val="0"/>
        <w:ind w:left="426" w:hanging="426"/>
        <w:jc w:val="both"/>
        <w:rPr>
          <w:rFonts w:ascii="Arial" w:hAnsi="Arial" w:cs="Arial"/>
          <w:color w:val="auto"/>
          <w:sz w:val="22"/>
          <w:szCs w:val="22"/>
          <w:u w:val="none"/>
        </w:rPr>
      </w:pPr>
      <w:r w:rsidRPr="00A75287">
        <w:rPr>
          <w:rFonts w:ascii="Arial" w:hAnsi="Arial" w:cs="Arial"/>
          <w:color w:val="auto"/>
          <w:sz w:val="22"/>
          <w:szCs w:val="22"/>
          <w:u w:val="none"/>
        </w:rPr>
        <w:t>Podane ilości poszczególnych pozycji przesyłek wyszczególnionych w formularzu asortymentowo-ilościowym mają charakter szacunkowy. Określone ilości przesyłek w ramach świadczonych usług mogą ulec zmianie w zależności od potrzeb Zamawiającego. Zmniejszenie lub zwiększenie ilości przesyłek nie stanowi zmiany umowy.</w:t>
      </w:r>
    </w:p>
    <w:p w:rsidR="001B416A" w:rsidRPr="00A75287" w:rsidRDefault="001B416A" w:rsidP="005B4190">
      <w:pPr>
        <w:numPr>
          <w:ilvl w:val="0"/>
          <w:numId w:val="7"/>
        </w:numPr>
        <w:autoSpaceDE w:val="0"/>
        <w:autoSpaceDN w:val="0"/>
        <w:adjustRightInd w:val="0"/>
        <w:ind w:left="426" w:hanging="426"/>
        <w:jc w:val="both"/>
        <w:rPr>
          <w:rFonts w:ascii="Arial" w:hAnsi="Arial" w:cs="Arial"/>
          <w:color w:val="auto"/>
          <w:sz w:val="22"/>
          <w:szCs w:val="22"/>
          <w:u w:val="none"/>
        </w:rPr>
      </w:pPr>
      <w:r w:rsidRPr="00A75287">
        <w:rPr>
          <w:rFonts w:ascii="Arial" w:hAnsi="Arial" w:cs="Arial"/>
          <w:color w:val="auto"/>
          <w:sz w:val="22"/>
          <w:szCs w:val="22"/>
          <w:u w:val="none"/>
        </w:rPr>
        <w:t>Rzeczywiste wynagrodzenie Wykonawcy stanowić będzie iloczyn ilości przesyłek poszczególnych rodzajów zrealizowanych w okresie miesięcznym na podstawie dokumentów nadawczych i oddawczych i cen jednostkowych za poszczególne rodzaje tych przesyłek w wysokości określonej w ofercie Wykonawcy, z zastrzeżeniem zmian cen jednostkowych dokonanych w tracie realizacji umowy.</w:t>
      </w:r>
    </w:p>
    <w:p w:rsidR="005B4190" w:rsidRPr="002A05B7" w:rsidRDefault="005B4190" w:rsidP="005B4190">
      <w:pPr>
        <w:numPr>
          <w:ilvl w:val="0"/>
          <w:numId w:val="7"/>
        </w:numPr>
        <w:autoSpaceDE w:val="0"/>
        <w:autoSpaceDN w:val="0"/>
        <w:adjustRightInd w:val="0"/>
        <w:ind w:left="426" w:hanging="426"/>
        <w:jc w:val="both"/>
        <w:rPr>
          <w:rFonts w:ascii="Arial" w:hAnsi="Arial" w:cs="Arial"/>
          <w:strike/>
          <w:color w:val="auto"/>
          <w:sz w:val="22"/>
          <w:szCs w:val="22"/>
          <w:u w:val="none"/>
        </w:rPr>
      </w:pPr>
      <w:r w:rsidRPr="00A6695D">
        <w:rPr>
          <w:rFonts w:ascii="Arial" w:hAnsi="Arial" w:cs="Arial"/>
          <w:color w:val="auto"/>
          <w:sz w:val="22"/>
          <w:szCs w:val="22"/>
          <w:u w:val="none"/>
        </w:rPr>
        <w:t>Wykonawcy nie będą przysługiwały żadne roszczenia wobec Zamawiającego,</w:t>
      </w:r>
      <w:r w:rsidRPr="00A6695D">
        <w:rPr>
          <w:rFonts w:ascii="Arial" w:hAnsi="Arial" w:cs="Arial"/>
          <w:color w:val="auto"/>
          <w:sz w:val="22"/>
          <w:szCs w:val="22"/>
          <w:u w:val="none"/>
        </w:rPr>
        <w:br/>
        <w:t>w przypadku, gdy łączne wynagrodzenie za zrealizowanie przedmiotu zamówienia, określonego w § 1 ust. 1 umowy, będzie niższe od wynagrodzenia  wstępnego,</w:t>
      </w:r>
      <w:r w:rsidR="001B416A">
        <w:rPr>
          <w:rFonts w:ascii="Arial" w:hAnsi="Arial" w:cs="Arial"/>
          <w:color w:val="auto"/>
          <w:sz w:val="22"/>
          <w:szCs w:val="22"/>
          <w:u w:val="none"/>
        </w:rPr>
        <w:t xml:space="preserve"> </w:t>
      </w:r>
      <w:r w:rsidRPr="00A6695D">
        <w:rPr>
          <w:rFonts w:ascii="Arial" w:hAnsi="Arial" w:cs="Arial"/>
          <w:color w:val="auto"/>
          <w:sz w:val="22"/>
          <w:szCs w:val="22"/>
          <w:u w:val="none"/>
        </w:rPr>
        <w:t>o którym mowa w ust. 1</w:t>
      </w:r>
      <w:r w:rsidR="001B416A">
        <w:rPr>
          <w:rFonts w:ascii="Arial" w:hAnsi="Arial" w:cs="Arial"/>
          <w:color w:val="auto"/>
          <w:sz w:val="22"/>
          <w:szCs w:val="22"/>
          <w:u w:val="none"/>
        </w:rPr>
        <w:t>.</w:t>
      </w: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6</w:t>
      </w:r>
    </w:p>
    <w:p w:rsidR="005B4190" w:rsidRPr="00A6695D" w:rsidRDefault="005B4190" w:rsidP="005B4190">
      <w:pPr>
        <w:numPr>
          <w:ilvl w:val="0"/>
          <w:numId w:val="8"/>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Rozliczenia finansowe między Stronami z tytułu realizacji przedmiotu umowy dokonywane będą z dołu, tj. w terminie późniejszym niż dzień nadania przesyłek,</w:t>
      </w:r>
      <w:r w:rsidRPr="00A6695D">
        <w:rPr>
          <w:rFonts w:ascii="Arial" w:hAnsi="Arial" w:cs="Arial"/>
          <w:color w:val="auto"/>
          <w:sz w:val="22"/>
          <w:szCs w:val="22"/>
          <w:u w:val="none"/>
        </w:rPr>
        <w:br/>
        <w:t>z zastrzeżeniem, iż obliczenia dokonuje się w ostatnim dniu okresu rozliczeniowego.</w:t>
      </w:r>
    </w:p>
    <w:p w:rsidR="005B4190" w:rsidRPr="00A6695D" w:rsidRDefault="005B4190" w:rsidP="005B4190">
      <w:pPr>
        <w:numPr>
          <w:ilvl w:val="0"/>
          <w:numId w:val="8"/>
        </w:numPr>
        <w:autoSpaceDE w:val="0"/>
        <w:autoSpaceDN w:val="0"/>
        <w:adjustRightInd w:val="0"/>
        <w:ind w:left="426" w:hanging="426"/>
        <w:jc w:val="both"/>
        <w:rPr>
          <w:rFonts w:ascii="Arial" w:hAnsi="Arial" w:cs="Arial"/>
          <w:strike/>
          <w:color w:val="auto"/>
          <w:sz w:val="22"/>
          <w:szCs w:val="22"/>
          <w:u w:val="none"/>
        </w:rPr>
      </w:pPr>
      <w:r w:rsidRPr="00A6695D">
        <w:rPr>
          <w:rFonts w:ascii="Arial" w:hAnsi="Arial" w:cs="Arial"/>
          <w:color w:val="auto"/>
          <w:sz w:val="22"/>
          <w:szCs w:val="22"/>
          <w:u w:val="none"/>
        </w:rPr>
        <w:t xml:space="preserve">Okres rozliczeniowy opłaty „z dołu” za usługi objęte przedmiotem zamówienia ustala się na miesiąc kalendarzowy. Zamawiający zastrzega, iż ilość poszczególnych przesyłek w stosunku do określonych w Szczegółowym opisie przedmiotu zamówienia, może ulec zmianie. Z tego tytułu Wykonawcy nie będą przysługiwały żadne roszczenia. </w:t>
      </w:r>
    </w:p>
    <w:p w:rsidR="005B4190" w:rsidRPr="00A6695D" w:rsidRDefault="005B4190" w:rsidP="005B4190">
      <w:pPr>
        <w:numPr>
          <w:ilvl w:val="0"/>
          <w:numId w:val="8"/>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 xml:space="preserve">Podstawą rozliczeń finansowych jest suma opłat za usługę odbioru przesyłek pocztowych, nadane i zwrócone przesyłki, stwierdzona na podstawie dokumentów nadawczych i oddawczych w okresie rozliczeniowym, wyliczona w oparciu faktyczne ilości przesyłek i o ceny jednostkowe podane w formularzu cenowym z zastrzeżeniem postanowień </w:t>
      </w:r>
      <w:r w:rsidRPr="00A6695D">
        <w:rPr>
          <w:rFonts w:ascii="Arial" w:hAnsi="Arial" w:cs="Arial"/>
          <w:bCs/>
          <w:color w:val="auto"/>
          <w:sz w:val="22"/>
          <w:szCs w:val="22"/>
          <w:u w:val="none"/>
        </w:rPr>
        <w:t>§ 5 ust. 3.</w:t>
      </w: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7</w:t>
      </w:r>
    </w:p>
    <w:p w:rsidR="005B4190" w:rsidRPr="00A6695D" w:rsidRDefault="005B4190" w:rsidP="005B4190">
      <w:pPr>
        <w:numPr>
          <w:ilvl w:val="0"/>
          <w:numId w:val="9"/>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Faktury VAT z tytułu należności wynikających z realizacji niniejszej umowy, wystawiane będą w terminie do 7 dni od zakończenia okresu rozliczeniowego.</w:t>
      </w:r>
    </w:p>
    <w:p w:rsidR="005B4190" w:rsidRPr="00A6695D" w:rsidRDefault="005B4190" w:rsidP="005B4190">
      <w:pPr>
        <w:numPr>
          <w:ilvl w:val="0"/>
          <w:numId w:val="9"/>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Strony ustalają, że płatność za realizację przedmiotu umowy nastąpi na podstawie faktury wystawionej na:</w:t>
      </w:r>
    </w:p>
    <w:p w:rsidR="005B4190" w:rsidRPr="00A6695D" w:rsidRDefault="00E259A9" w:rsidP="005B4190">
      <w:pPr>
        <w:autoSpaceDE w:val="0"/>
        <w:autoSpaceDN w:val="0"/>
        <w:adjustRightInd w:val="0"/>
        <w:ind w:left="426"/>
        <w:jc w:val="both"/>
        <w:rPr>
          <w:rFonts w:ascii="Arial" w:hAnsi="Arial" w:cs="Arial"/>
          <w:color w:val="auto"/>
          <w:sz w:val="22"/>
          <w:szCs w:val="22"/>
          <w:u w:val="none"/>
        </w:rPr>
      </w:pPr>
      <w:r>
        <w:rPr>
          <w:rFonts w:ascii="Arial" w:hAnsi="Arial" w:cs="Arial"/>
          <w:color w:val="auto"/>
          <w:sz w:val="22"/>
          <w:szCs w:val="22"/>
          <w:u w:val="none"/>
        </w:rPr>
        <w:t>Nabywca:</w:t>
      </w:r>
      <w:r w:rsidR="00E41854">
        <w:rPr>
          <w:rFonts w:ascii="Arial" w:hAnsi="Arial" w:cs="Arial"/>
          <w:color w:val="auto"/>
          <w:sz w:val="22"/>
          <w:szCs w:val="22"/>
          <w:u w:val="none"/>
        </w:rPr>
        <w:t xml:space="preserve"> Gmina Mogielnica </w:t>
      </w:r>
      <w:r>
        <w:rPr>
          <w:rFonts w:ascii="Arial" w:hAnsi="Arial" w:cs="Arial"/>
          <w:color w:val="auto"/>
          <w:sz w:val="22"/>
          <w:szCs w:val="22"/>
          <w:u w:val="none"/>
        </w:rPr>
        <w:t>, 05-640 Mogielnica, ul. Rynek 1</w:t>
      </w:r>
      <w:r w:rsidR="005B4190" w:rsidRPr="00A6695D">
        <w:rPr>
          <w:rFonts w:ascii="Arial" w:hAnsi="Arial" w:cs="Arial"/>
          <w:color w:val="auto"/>
          <w:sz w:val="22"/>
          <w:szCs w:val="22"/>
          <w:u w:val="none"/>
        </w:rPr>
        <w:t>.    O</w:t>
      </w:r>
      <w:r>
        <w:rPr>
          <w:rFonts w:ascii="Arial" w:hAnsi="Arial" w:cs="Arial"/>
          <w:color w:val="auto"/>
          <w:sz w:val="22"/>
          <w:szCs w:val="22"/>
          <w:u w:val="none"/>
        </w:rPr>
        <w:t xml:space="preserve">dbiorca (płatnik): Urząd </w:t>
      </w:r>
      <w:r w:rsidR="00C36712">
        <w:rPr>
          <w:rFonts w:ascii="Arial" w:hAnsi="Arial" w:cs="Arial"/>
          <w:color w:val="auto"/>
          <w:sz w:val="22"/>
          <w:szCs w:val="22"/>
          <w:u w:val="none"/>
        </w:rPr>
        <w:t>Gminy</w:t>
      </w:r>
      <w:r w:rsidR="005B4190" w:rsidRPr="00A6695D">
        <w:rPr>
          <w:rFonts w:ascii="Arial" w:hAnsi="Arial" w:cs="Arial"/>
          <w:color w:val="auto"/>
          <w:sz w:val="22"/>
          <w:szCs w:val="22"/>
          <w:u w:val="none"/>
        </w:rPr>
        <w:t xml:space="preserve"> w</w:t>
      </w:r>
      <w:r w:rsidR="00C36712">
        <w:rPr>
          <w:rFonts w:ascii="Arial" w:hAnsi="Arial" w:cs="Arial"/>
          <w:color w:val="auto"/>
          <w:sz w:val="22"/>
          <w:szCs w:val="22"/>
          <w:u w:val="none"/>
        </w:rPr>
        <w:t xml:space="preserve"> Mogielnicy</w:t>
      </w:r>
      <w:r w:rsidR="005B4190" w:rsidRPr="00A6695D">
        <w:rPr>
          <w:rFonts w:ascii="Arial" w:hAnsi="Arial" w:cs="Arial"/>
          <w:color w:val="auto"/>
          <w:sz w:val="22"/>
          <w:szCs w:val="22"/>
          <w:u w:val="none"/>
        </w:rPr>
        <w:t xml:space="preserve">, </w:t>
      </w:r>
      <w:r w:rsidR="00C36712">
        <w:rPr>
          <w:rFonts w:ascii="Arial" w:hAnsi="Arial" w:cs="Arial"/>
          <w:color w:val="auto"/>
          <w:sz w:val="22"/>
          <w:szCs w:val="22"/>
          <w:u w:val="none"/>
        </w:rPr>
        <w:t>05-640 Mogielnica, ul. Rynek 1</w:t>
      </w:r>
      <w:r w:rsidR="005B4190" w:rsidRPr="00A6695D">
        <w:rPr>
          <w:rFonts w:ascii="Arial" w:hAnsi="Arial" w:cs="Arial"/>
          <w:color w:val="auto"/>
          <w:sz w:val="22"/>
          <w:szCs w:val="22"/>
          <w:u w:val="none"/>
        </w:rPr>
        <w:t xml:space="preserve">.    </w:t>
      </w:r>
    </w:p>
    <w:p w:rsidR="005B4190" w:rsidRPr="00A6695D" w:rsidRDefault="005B4190" w:rsidP="005B4190">
      <w:pPr>
        <w:autoSpaceDE w:val="0"/>
        <w:autoSpaceDN w:val="0"/>
        <w:adjustRightInd w:val="0"/>
        <w:ind w:left="426"/>
        <w:jc w:val="both"/>
        <w:rPr>
          <w:rFonts w:ascii="Arial" w:hAnsi="Arial" w:cs="Arial"/>
          <w:color w:val="auto"/>
          <w:sz w:val="22"/>
          <w:szCs w:val="22"/>
          <w:u w:val="none"/>
        </w:rPr>
      </w:pPr>
      <w:r w:rsidRPr="00A6695D">
        <w:rPr>
          <w:rFonts w:ascii="Arial" w:hAnsi="Arial" w:cs="Arial"/>
          <w:color w:val="auto"/>
          <w:sz w:val="22"/>
          <w:szCs w:val="22"/>
          <w:u w:val="none"/>
        </w:rPr>
        <w:t xml:space="preserve">Wykonawca, faktury opisane jak w ust. 2, będzie przekazywał na adres Zamawiającego wskazany w </w:t>
      </w:r>
      <w:r w:rsidRPr="00A6695D">
        <w:rPr>
          <w:rFonts w:ascii="Arial" w:hAnsi="Arial" w:cs="Arial"/>
          <w:bCs/>
          <w:color w:val="auto"/>
          <w:sz w:val="22"/>
          <w:szCs w:val="22"/>
          <w:u w:val="none"/>
        </w:rPr>
        <w:t xml:space="preserve">§ </w:t>
      </w:r>
      <w:r w:rsidR="00AE5A96" w:rsidRPr="00A75287">
        <w:rPr>
          <w:rFonts w:ascii="Arial" w:hAnsi="Arial" w:cs="Arial"/>
          <w:bCs/>
          <w:color w:val="auto"/>
          <w:sz w:val="22"/>
          <w:szCs w:val="22"/>
          <w:u w:val="none"/>
        </w:rPr>
        <w:t>12</w:t>
      </w:r>
      <w:r w:rsidRPr="00A75287">
        <w:rPr>
          <w:rFonts w:ascii="Arial" w:hAnsi="Arial" w:cs="Arial"/>
          <w:bCs/>
          <w:color w:val="auto"/>
          <w:sz w:val="22"/>
          <w:szCs w:val="22"/>
          <w:u w:val="none"/>
        </w:rPr>
        <w:t xml:space="preserve"> ust. 2</w:t>
      </w:r>
      <w:r w:rsidRPr="00A6695D">
        <w:rPr>
          <w:rFonts w:ascii="Arial" w:hAnsi="Arial" w:cs="Arial"/>
          <w:color w:val="auto"/>
          <w:sz w:val="22"/>
          <w:szCs w:val="22"/>
          <w:u w:val="none"/>
        </w:rPr>
        <w:t>.</w:t>
      </w:r>
    </w:p>
    <w:p w:rsidR="005B4190" w:rsidRPr="00A6695D" w:rsidRDefault="005B4190" w:rsidP="005B4190">
      <w:pPr>
        <w:numPr>
          <w:ilvl w:val="0"/>
          <w:numId w:val="9"/>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Należności z tytułu wystawionej faktury będą płatne przelewem przez Zamawiającego na konto Wykonawcy wskazane na fakturze w terminie 14 dni od dnia otrzymania f</w:t>
      </w:r>
      <w:r w:rsidR="00AE5A96">
        <w:rPr>
          <w:rFonts w:ascii="Arial" w:hAnsi="Arial" w:cs="Arial"/>
          <w:color w:val="auto"/>
          <w:sz w:val="22"/>
          <w:szCs w:val="22"/>
          <w:u w:val="none"/>
        </w:rPr>
        <w:t>aktury VAT przez Zamawiającego.</w:t>
      </w:r>
    </w:p>
    <w:p w:rsidR="005B4190" w:rsidRPr="00A6695D" w:rsidRDefault="005B4190" w:rsidP="005B4190">
      <w:pPr>
        <w:numPr>
          <w:ilvl w:val="0"/>
          <w:numId w:val="9"/>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Za dzień zapłaty przyjmuje się dzień obciążenia rachunku bankowego Zamawiającego.</w:t>
      </w:r>
    </w:p>
    <w:p w:rsidR="005B4190" w:rsidRPr="00A75287" w:rsidRDefault="005B4190" w:rsidP="005B4190">
      <w:pPr>
        <w:numPr>
          <w:ilvl w:val="0"/>
          <w:numId w:val="9"/>
        </w:numPr>
        <w:autoSpaceDE w:val="0"/>
        <w:autoSpaceDN w:val="0"/>
        <w:adjustRightInd w:val="0"/>
        <w:ind w:left="426" w:hanging="426"/>
        <w:jc w:val="both"/>
        <w:rPr>
          <w:rFonts w:ascii="Arial" w:hAnsi="Arial" w:cs="Arial"/>
          <w:bCs/>
          <w:color w:val="auto"/>
          <w:sz w:val="22"/>
          <w:szCs w:val="22"/>
          <w:u w:val="none"/>
        </w:rPr>
      </w:pPr>
      <w:r w:rsidRPr="00A6695D">
        <w:rPr>
          <w:rFonts w:ascii="Arial" w:hAnsi="Arial" w:cs="Arial"/>
          <w:color w:val="auto"/>
          <w:sz w:val="22"/>
          <w:szCs w:val="22"/>
          <w:u w:val="none"/>
        </w:rPr>
        <w:t xml:space="preserve">W przypadku zatrudnienia podwykonawców </w:t>
      </w:r>
      <w:r w:rsidRPr="00A6695D">
        <w:rPr>
          <w:rFonts w:ascii="Arial" w:hAnsi="Arial"/>
          <w:color w:val="auto"/>
          <w:sz w:val="22"/>
          <w:szCs w:val="22"/>
          <w:u w:val="none"/>
        </w:rPr>
        <w:t xml:space="preserve">o których mowa w </w:t>
      </w:r>
      <w:r w:rsidRPr="00A6695D">
        <w:rPr>
          <w:rFonts w:ascii="Arial" w:hAnsi="Arial" w:cs="Arial"/>
          <w:color w:val="auto"/>
          <w:sz w:val="22"/>
          <w:szCs w:val="22"/>
          <w:u w:val="none"/>
        </w:rPr>
        <w:t>§</w:t>
      </w:r>
      <w:r w:rsidRPr="00A6695D">
        <w:rPr>
          <w:rFonts w:ascii="Arial" w:hAnsi="Arial"/>
          <w:color w:val="auto"/>
          <w:sz w:val="22"/>
          <w:szCs w:val="22"/>
          <w:u w:val="none"/>
        </w:rPr>
        <w:t xml:space="preserve"> 3, Wykonawca do wystawionej faktury VAT musi dołączyć zestawienie należności dla wszystkich podwykonawców oraz oryginały oświadczeń wszystkich podwykonawców, że otrzymali należne wynagrodzenie.</w:t>
      </w:r>
      <w:r w:rsidR="007F68CB" w:rsidRPr="00A75287">
        <w:rPr>
          <w:rFonts w:ascii="Arial" w:hAnsi="Arial"/>
          <w:color w:val="auto"/>
          <w:sz w:val="22"/>
          <w:szCs w:val="22"/>
          <w:u w:val="none"/>
        </w:rPr>
        <w:t xml:space="preserve"> </w:t>
      </w:r>
    </w:p>
    <w:p w:rsidR="00AE5A96" w:rsidRPr="00A75287" w:rsidRDefault="00AE5A96" w:rsidP="005B4190">
      <w:pPr>
        <w:numPr>
          <w:ilvl w:val="0"/>
          <w:numId w:val="9"/>
        </w:numPr>
        <w:autoSpaceDE w:val="0"/>
        <w:autoSpaceDN w:val="0"/>
        <w:adjustRightInd w:val="0"/>
        <w:ind w:left="426" w:hanging="426"/>
        <w:jc w:val="both"/>
        <w:rPr>
          <w:rFonts w:ascii="Arial" w:hAnsi="Arial" w:cs="Arial"/>
          <w:bCs/>
          <w:color w:val="auto"/>
          <w:sz w:val="22"/>
          <w:szCs w:val="22"/>
          <w:u w:val="none"/>
        </w:rPr>
      </w:pPr>
      <w:r w:rsidRPr="00A75287">
        <w:rPr>
          <w:rFonts w:ascii="Arial" w:hAnsi="Arial" w:cs="Arial"/>
          <w:color w:val="auto"/>
          <w:sz w:val="22"/>
          <w:szCs w:val="22"/>
          <w:u w:val="none"/>
        </w:rPr>
        <w:t xml:space="preserve">Wykonawca nie może bez </w:t>
      </w:r>
      <w:r w:rsidR="00832F2E" w:rsidRPr="00A75287">
        <w:rPr>
          <w:rFonts w:ascii="Arial" w:hAnsi="Arial" w:cs="Arial"/>
          <w:color w:val="auto"/>
          <w:sz w:val="22"/>
          <w:szCs w:val="22"/>
          <w:u w:val="none"/>
        </w:rPr>
        <w:t xml:space="preserve">pisemnej </w:t>
      </w:r>
      <w:r w:rsidRPr="00A75287">
        <w:rPr>
          <w:rFonts w:ascii="Arial" w:hAnsi="Arial" w:cs="Arial"/>
          <w:color w:val="auto"/>
          <w:sz w:val="22"/>
          <w:szCs w:val="22"/>
          <w:u w:val="none"/>
        </w:rPr>
        <w:t>zgody Zamawiającego przenieść wierzytelności wynikających z niniejszej umowy na podmioty trzecie.</w:t>
      </w:r>
    </w:p>
    <w:p w:rsidR="00A00391" w:rsidRDefault="00A00391" w:rsidP="00E15B3B">
      <w:pPr>
        <w:autoSpaceDE w:val="0"/>
        <w:autoSpaceDN w:val="0"/>
        <w:adjustRightInd w:val="0"/>
        <w:ind w:left="360"/>
        <w:jc w:val="center"/>
        <w:rPr>
          <w:rFonts w:ascii="Arial" w:hAnsi="Arial" w:cs="Arial"/>
          <w:bCs/>
          <w:color w:val="FF0000"/>
          <w:sz w:val="22"/>
          <w:szCs w:val="22"/>
          <w:u w:val="none"/>
        </w:rPr>
      </w:pPr>
    </w:p>
    <w:p w:rsidR="00E15B3B" w:rsidRPr="00A75287" w:rsidRDefault="00E15B3B" w:rsidP="00E15B3B">
      <w:pPr>
        <w:autoSpaceDE w:val="0"/>
        <w:autoSpaceDN w:val="0"/>
        <w:adjustRightInd w:val="0"/>
        <w:ind w:left="360"/>
        <w:jc w:val="center"/>
        <w:rPr>
          <w:rFonts w:ascii="Arial" w:hAnsi="Arial" w:cs="Arial"/>
          <w:bCs/>
          <w:color w:val="auto"/>
          <w:sz w:val="22"/>
          <w:szCs w:val="22"/>
          <w:u w:val="none"/>
        </w:rPr>
      </w:pPr>
      <w:r w:rsidRPr="00A75287">
        <w:rPr>
          <w:rFonts w:ascii="Arial" w:hAnsi="Arial" w:cs="Arial"/>
          <w:bCs/>
          <w:color w:val="auto"/>
          <w:sz w:val="22"/>
          <w:szCs w:val="22"/>
          <w:u w:val="none"/>
        </w:rPr>
        <w:lastRenderedPageBreak/>
        <w:t>§ 8</w:t>
      </w:r>
    </w:p>
    <w:p w:rsidR="004659B8" w:rsidRPr="00A75287" w:rsidRDefault="0033319F" w:rsidP="00A75287">
      <w:pPr>
        <w:autoSpaceDE w:val="0"/>
        <w:autoSpaceDN w:val="0"/>
        <w:adjustRightInd w:val="0"/>
        <w:jc w:val="both"/>
        <w:rPr>
          <w:rFonts w:ascii="Arial" w:hAnsi="Arial" w:cs="Arial"/>
          <w:bCs/>
          <w:color w:val="auto"/>
          <w:sz w:val="22"/>
          <w:szCs w:val="22"/>
          <w:u w:val="none"/>
        </w:rPr>
      </w:pPr>
      <w:r w:rsidRPr="00A75287">
        <w:rPr>
          <w:rFonts w:ascii="Arial" w:hAnsi="Arial" w:cs="Arial"/>
          <w:bCs/>
          <w:color w:val="auto"/>
          <w:sz w:val="22"/>
          <w:szCs w:val="22"/>
          <w:u w:val="none"/>
        </w:rPr>
        <w:t xml:space="preserve">1.    </w:t>
      </w:r>
      <w:r w:rsidR="004659B8" w:rsidRPr="00A75287">
        <w:rPr>
          <w:rFonts w:ascii="Arial" w:hAnsi="Arial" w:cs="Arial"/>
          <w:bCs/>
          <w:color w:val="auto"/>
          <w:sz w:val="22"/>
          <w:szCs w:val="22"/>
          <w:u w:val="none"/>
        </w:rPr>
        <w:t>Strony dopuszczają zmiany cen jednostkowych w przypadku gdy Wykonawca</w:t>
      </w:r>
      <w:r w:rsidR="00A75287">
        <w:rPr>
          <w:rFonts w:ascii="Arial" w:hAnsi="Arial" w:cs="Arial"/>
          <w:bCs/>
          <w:color w:val="auto"/>
          <w:sz w:val="22"/>
          <w:szCs w:val="22"/>
          <w:u w:val="none"/>
        </w:rPr>
        <w:t xml:space="preserve"> </w:t>
      </w:r>
    </w:p>
    <w:p w:rsidR="004659B8" w:rsidRPr="00A75287" w:rsidRDefault="004659B8" w:rsidP="00A75287">
      <w:pPr>
        <w:autoSpaceDE w:val="0"/>
        <w:autoSpaceDN w:val="0"/>
        <w:adjustRightInd w:val="0"/>
        <w:jc w:val="both"/>
        <w:rPr>
          <w:rFonts w:ascii="Arial" w:hAnsi="Arial" w:cs="Arial"/>
          <w:color w:val="auto"/>
          <w:sz w:val="22"/>
          <w:szCs w:val="22"/>
          <w:u w:val="none"/>
        </w:rPr>
      </w:pPr>
      <w:r w:rsidRPr="00A75287">
        <w:rPr>
          <w:rFonts w:ascii="Arial" w:hAnsi="Arial" w:cs="Arial"/>
          <w:bCs/>
          <w:color w:val="auto"/>
          <w:sz w:val="22"/>
          <w:szCs w:val="22"/>
          <w:u w:val="none"/>
        </w:rPr>
        <w:t xml:space="preserve">       wprowadzi nowy cennik usług pocztowych i gdy ceny </w:t>
      </w:r>
      <w:r w:rsidR="0033319F" w:rsidRPr="00A75287">
        <w:rPr>
          <w:rFonts w:ascii="Arial" w:hAnsi="Arial" w:cs="Arial"/>
          <w:color w:val="auto"/>
          <w:sz w:val="22"/>
          <w:szCs w:val="22"/>
          <w:u w:val="none"/>
        </w:rPr>
        <w:t>będą niższe od cen wynikających</w:t>
      </w:r>
    </w:p>
    <w:p w:rsidR="00765DBE" w:rsidRPr="00A75287" w:rsidRDefault="004659B8" w:rsidP="00A75287">
      <w:pPr>
        <w:autoSpaceDE w:val="0"/>
        <w:autoSpaceDN w:val="0"/>
        <w:adjustRightInd w:val="0"/>
        <w:jc w:val="both"/>
        <w:rPr>
          <w:rFonts w:ascii="Arial" w:hAnsi="Arial" w:cs="Arial"/>
          <w:color w:val="auto"/>
          <w:sz w:val="22"/>
          <w:szCs w:val="22"/>
          <w:u w:val="none"/>
        </w:rPr>
      </w:pPr>
      <w:r w:rsidRPr="00A75287">
        <w:rPr>
          <w:rFonts w:ascii="Arial" w:hAnsi="Arial" w:cs="Arial"/>
          <w:color w:val="auto"/>
          <w:sz w:val="22"/>
          <w:szCs w:val="22"/>
          <w:u w:val="none"/>
        </w:rPr>
        <w:t xml:space="preserve">      </w:t>
      </w:r>
      <w:r w:rsidR="0033319F" w:rsidRPr="00A75287">
        <w:rPr>
          <w:rFonts w:ascii="Arial" w:hAnsi="Arial" w:cs="Arial"/>
          <w:color w:val="auto"/>
          <w:sz w:val="22"/>
          <w:szCs w:val="22"/>
          <w:u w:val="none"/>
        </w:rPr>
        <w:t xml:space="preserve"> ze złożonej</w:t>
      </w:r>
      <w:r w:rsidR="00765DBE" w:rsidRPr="00A75287">
        <w:rPr>
          <w:rFonts w:ascii="Arial" w:hAnsi="Arial" w:cs="Arial"/>
          <w:color w:val="auto"/>
          <w:sz w:val="22"/>
          <w:szCs w:val="22"/>
          <w:u w:val="none"/>
        </w:rPr>
        <w:t xml:space="preserve"> oferty</w:t>
      </w:r>
      <w:r w:rsidRPr="00A75287">
        <w:rPr>
          <w:rFonts w:ascii="Arial" w:hAnsi="Arial" w:cs="Arial"/>
          <w:color w:val="auto"/>
          <w:sz w:val="22"/>
          <w:szCs w:val="22"/>
          <w:u w:val="none"/>
        </w:rPr>
        <w:t>.</w:t>
      </w:r>
    </w:p>
    <w:p w:rsidR="00765DBE" w:rsidRPr="00A75287" w:rsidRDefault="00765DBE" w:rsidP="00A75287">
      <w:pPr>
        <w:autoSpaceDE w:val="0"/>
        <w:autoSpaceDN w:val="0"/>
        <w:adjustRightInd w:val="0"/>
        <w:jc w:val="both"/>
        <w:rPr>
          <w:rFonts w:ascii="Arial" w:hAnsi="Arial" w:cs="Arial"/>
          <w:color w:val="auto"/>
          <w:sz w:val="22"/>
          <w:szCs w:val="22"/>
          <w:u w:val="none"/>
        </w:rPr>
      </w:pPr>
      <w:r w:rsidRPr="00A75287">
        <w:rPr>
          <w:rFonts w:ascii="Arial" w:hAnsi="Arial" w:cs="Arial"/>
          <w:color w:val="auto"/>
          <w:sz w:val="22"/>
          <w:szCs w:val="22"/>
          <w:u w:val="none"/>
        </w:rPr>
        <w:t xml:space="preserve">       </w:t>
      </w:r>
      <w:r w:rsidR="0033319F" w:rsidRPr="00A75287">
        <w:rPr>
          <w:rFonts w:ascii="Arial" w:hAnsi="Arial" w:cs="Arial"/>
          <w:color w:val="auto"/>
          <w:sz w:val="22"/>
          <w:szCs w:val="22"/>
          <w:u w:val="none"/>
        </w:rPr>
        <w:t>Wykonawca ma obowiązek wówczas</w:t>
      </w:r>
      <w:r w:rsidRPr="00A75287">
        <w:rPr>
          <w:rFonts w:ascii="Arial" w:hAnsi="Arial" w:cs="Arial"/>
          <w:color w:val="auto"/>
          <w:sz w:val="22"/>
          <w:szCs w:val="22"/>
          <w:u w:val="none"/>
        </w:rPr>
        <w:t xml:space="preserve"> </w:t>
      </w:r>
      <w:r w:rsidR="0033319F" w:rsidRPr="00A75287">
        <w:rPr>
          <w:rFonts w:ascii="Arial" w:hAnsi="Arial" w:cs="Arial"/>
          <w:color w:val="auto"/>
          <w:sz w:val="22"/>
          <w:szCs w:val="22"/>
          <w:u w:val="none"/>
        </w:rPr>
        <w:t>stosować względem Zamawiającego obniżone</w:t>
      </w:r>
    </w:p>
    <w:p w:rsidR="0033319F" w:rsidRPr="00A75287" w:rsidRDefault="00765DBE" w:rsidP="00A75287">
      <w:pPr>
        <w:autoSpaceDE w:val="0"/>
        <w:autoSpaceDN w:val="0"/>
        <w:adjustRightInd w:val="0"/>
        <w:jc w:val="both"/>
        <w:rPr>
          <w:rFonts w:ascii="Arial" w:hAnsi="Arial" w:cs="Arial"/>
          <w:color w:val="auto"/>
          <w:sz w:val="22"/>
          <w:szCs w:val="22"/>
          <w:u w:val="none"/>
        </w:rPr>
      </w:pPr>
      <w:r w:rsidRPr="00A75287">
        <w:rPr>
          <w:rFonts w:ascii="Arial" w:hAnsi="Arial" w:cs="Arial"/>
          <w:color w:val="auto"/>
          <w:sz w:val="22"/>
          <w:szCs w:val="22"/>
          <w:u w:val="none"/>
        </w:rPr>
        <w:t xml:space="preserve">      </w:t>
      </w:r>
      <w:r w:rsidR="0033319F" w:rsidRPr="00A75287">
        <w:rPr>
          <w:rFonts w:ascii="Arial" w:hAnsi="Arial" w:cs="Arial"/>
          <w:color w:val="auto"/>
          <w:sz w:val="22"/>
          <w:szCs w:val="22"/>
          <w:u w:val="none"/>
        </w:rPr>
        <w:t xml:space="preserve"> opłaty pocztowe dla usług, wynikające ze swojego</w:t>
      </w:r>
      <w:r w:rsidRPr="00A75287">
        <w:rPr>
          <w:rFonts w:ascii="Arial" w:hAnsi="Arial" w:cs="Arial"/>
          <w:color w:val="auto"/>
          <w:sz w:val="22"/>
          <w:szCs w:val="22"/>
          <w:u w:val="none"/>
        </w:rPr>
        <w:t xml:space="preserve"> </w:t>
      </w:r>
      <w:r w:rsidR="0033319F" w:rsidRPr="00A75287">
        <w:rPr>
          <w:rFonts w:ascii="Arial" w:hAnsi="Arial" w:cs="Arial"/>
          <w:color w:val="auto"/>
          <w:sz w:val="22"/>
          <w:szCs w:val="22"/>
          <w:u w:val="none"/>
        </w:rPr>
        <w:t>aktualnego cennika lub regulaminu.</w:t>
      </w:r>
    </w:p>
    <w:p w:rsidR="00765DBE" w:rsidRPr="00A75287" w:rsidRDefault="00765DBE" w:rsidP="00A75287">
      <w:pPr>
        <w:autoSpaceDE w:val="0"/>
        <w:autoSpaceDN w:val="0"/>
        <w:adjustRightInd w:val="0"/>
        <w:jc w:val="both"/>
        <w:rPr>
          <w:rFonts w:ascii="Arial" w:hAnsi="Arial" w:cs="Arial"/>
          <w:color w:val="auto"/>
          <w:sz w:val="22"/>
          <w:szCs w:val="22"/>
          <w:u w:val="none"/>
        </w:rPr>
      </w:pPr>
      <w:r w:rsidRPr="00A75287">
        <w:rPr>
          <w:rFonts w:ascii="Arial" w:hAnsi="Arial" w:cs="Arial"/>
          <w:color w:val="auto"/>
          <w:sz w:val="22"/>
          <w:szCs w:val="22"/>
          <w:u w:val="none"/>
        </w:rPr>
        <w:t>2.    Zamawiającemu przysługuje możliwość korzystania z programów rabatowych lub innych</w:t>
      </w:r>
    </w:p>
    <w:p w:rsidR="00765DBE" w:rsidRPr="00A75287" w:rsidRDefault="00765DBE" w:rsidP="00A75287">
      <w:pPr>
        <w:autoSpaceDE w:val="0"/>
        <w:autoSpaceDN w:val="0"/>
        <w:adjustRightInd w:val="0"/>
        <w:jc w:val="both"/>
        <w:rPr>
          <w:rFonts w:ascii="Arial" w:hAnsi="Arial" w:cs="Arial"/>
          <w:color w:val="auto"/>
          <w:sz w:val="22"/>
          <w:szCs w:val="22"/>
          <w:u w:val="none"/>
        </w:rPr>
      </w:pPr>
      <w:r w:rsidRPr="00A75287">
        <w:rPr>
          <w:rFonts w:ascii="Arial" w:hAnsi="Arial" w:cs="Arial"/>
          <w:color w:val="auto"/>
          <w:sz w:val="22"/>
          <w:szCs w:val="22"/>
          <w:u w:val="none"/>
        </w:rPr>
        <w:t xml:space="preserve">       </w:t>
      </w:r>
      <w:r w:rsidR="00B95386" w:rsidRPr="00A75287">
        <w:rPr>
          <w:rFonts w:ascii="Arial" w:hAnsi="Arial" w:cs="Arial"/>
          <w:color w:val="auto"/>
          <w:sz w:val="22"/>
          <w:szCs w:val="22"/>
          <w:u w:val="none"/>
        </w:rPr>
        <w:t>o</w:t>
      </w:r>
      <w:r w:rsidRPr="00A75287">
        <w:rPr>
          <w:rFonts w:ascii="Arial" w:hAnsi="Arial" w:cs="Arial"/>
          <w:color w:val="auto"/>
          <w:sz w:val="22"/>
          <w:szCs w:val="22"/>
          <w:u w:val="none"/>
        </w:rPr>
        <w:t>pustów oferowanych przez Wykonawcę w czasie realizacji umowy – w takim</w:t>
      </w:r>
    </w:p>
    <w:p w:rsidR="004659B8" w:rsidRPr="00A75287" w:rsidRDefault="00765DBE" w:rsidP="00A75287">
      <w:pPr>
        <w:autoSpaceDE w:val="0"/>
        <w:autoSpaceDN w:val="0"/>
        <w:adjustRightInd w:val="0"/>
        <w:jc w:val="both"/>
        <w:rPr>
          <w:rFonts w:ascii="Arial" w:hAnsi="Arial" w:cs="Arial"/>
          <w:color w:val="auto"/>
          <w:sz w:val="22"/>
          <w:szCs w:val="22"/>
          <w:u w:val="none"/>
        </w:rPr>
      </w:pPr>
      <w:r w:rsidRPr="00A75287">
        <w:rPr>
          <w:rFonts w:ascii="Arial" w:hAnsi="Arial" w:cs="Arial"/>
          <w:color w:val="auto"/>
          <w:sz w:val="22"/>
          <w:szCs w:val="22"/>
          <w:u w:val="none"/>
        </w:rPr>
        <w:t xml:space="preserve">       przypadku ceny jednostkowe mogą ulec obniżeniu.</w:t>
      </w:r>
    </w:p>
    <w:p w:rsidR="00765DBE" w:rsidRDefault="00765DBE" w:rsidP="00765DBE">
      <w:pPr>
        <w:autoSpaceDE w:val="0"/>
        <w:autoSpaceDN w:val="0"/>
        <w:adjustRightInd w:val="0"/>
        <w:rPr>
          <w:rFonts w:ascii="Arial" w:hAnsi="Arial" w:cs="Arial"/>
          <w:color w:val="auto"/>
          <w:sz w:val="22"/>
          <w:szCs w:val="22"/>
          <w:u w:val="none"/>
        </w:rPr>
      </w:pPr>
    </w:p>
    <w:p w:rsidR="005B4190" w:rsidRPr="00A6695D" w:rsidRDefault="00E15B3B" w:rsidP="005B4190">
      <w:pPr>
        <w:autoSpaceDE w:val="0"/>
        <w:autoSpaceDN w:val="0"/>
        <w:adjustRightInd w:val="0"/>
        <w:ind w:left="426"/>
        <w:jc w:val="center"/>
        <w:rPr>
          <w:rFonts w:ascii="Arial" w:hAnsi="Arial" w:cs="Arial"/>
          <w:bCs/>
          <w:color w:val="auto"/>
          <w:sz w:val="22"/>
          <w:szCs w:val="22"/>
          <w:u w:val="none"/>
        </w:rPr>
      </w:pPr>
      <w:r w:rsidRPr="00A6695D">
        <w:rPr>
          <w:rFonts w:ascii="Arial" w:hAnsi="Arial" w:cs="Arial"/>
          <w:bCs/>
          <w:color w:val="auto"/>
          <w:sz w:val="22"/>
          <w:szCs w:val="22"/>
          <w:u w:val="none"/>
        </w:rPr>
        <w:t>§ 9</w:t>
      </w:r>
    </w:p>
    <w:p w:rsidR="005B4190" w:rsidRPr="00A75287" w:rsidRDefault="005B4190" w:rsidP="005B4190">
      <w:pPr>
        <w:numPr>
          <w:ilvl w:val="0"/>
          <w:numId w:val="10"/>
        </w:numPr>
        <w:autoSpaceDE w:val="0"/>
        <w:autoSpaceDN w:val="0"/>
        <w:adjustRightInd w:val="0"/>
        <w:ind w:left="426" w:hanging="426"/>
        <w:jc w:val="both"/>
        <w:rPr>
          <w:rFonts w:ascii="Arial" w:hAnsi="Arial" w:cs="Arial"/>
          <w:color w:val="auto"/>
          <w:sz w:val="22"/>
          <w:szCs w:val="22"/>
          <w:u w:val="none"/>
        </w:rPr>
      </w:pPr>
      <w:r w:rsidRPr="00A75287">
        <w:rPr>
          <w:rFonts w:ascii="Arial" w:hAnsi="Arial" w:cs="Arial"/>
          <w:color w:val="auto"/>
          <w:sz w:val="22"/>
          <w:szCs w:val="22"/>
          <w:u w:val="none"/>
        </w:rPr>
        <w:t>Z tytułu niewykonania lub nienależytego wykonania umowy, w tym utraty, ubytku lub uszkodzenia przesyłki, Zamawiającemu przysługuje odszkodowanie oraz inne roszczenia na zasadach i w</w:t>
      </w:r>
      <w:r w:rsidR="00AE5A96" w:rsidRPr="00A75287">
        <w:rPr>
          <w:rFonts w:ascii="Arial" w:hAnsi="Arial" w:cs="Arial"/>
          <w:color w:val="auto"/>
          <w:sz w:val="22"/>
          <w:szCs w:val="22"/>
          <w:u w:val="none"/>
        </w:rPr>
        <w:t>ysokości określonych w ustawie P</w:t>
      </w:r>
      <w:r w:rsidRPr="00A75287">
        <w:rPr>
          <w:rFonts w:ascii="Arial" w:hAnsi="Arial" w:cs="Arial"/>
          <w:color w:val="auto"/>
          <w:sz w:val="22"/>
          <w:szCs w:val="22"/>
          <w:u w:val="none"/>
        </w:rPr>
        <w:t>rawo pocztowe.</w:t>
      </w:r>
    </w:p>
    <w:p w:rsidR="005B4190" w:rsidRPr="00A75287" w:rsidRDefault="005B4190" w:rsidP="005B4190">
      <w:pPr>
        <w:numPr>
          <w:ilvl w:val="0"/>
          <w:numId w:val="10"/>
        </w:numPr>
        <w:autoSpaceDE w:val="0"/>
        <w:autoSpaceDN w:val="0"/>
        <w:adjustRightInd w:val="0"/>
        <w:ind w:left="426" w:hanging="426"/>
        <w:jc w:val="both"/>
        <w:rPr>
          <w:rFonts w:ascii="Arial" w:hAnsi="Arial" w:cs="Arial"/>
          <w:color w:val="auto"/>
          <w:sz w:val="22"/>
          <w:szCs w:val="22"/>
          <w:u w:val="none"/>
        </w:rPr>
      </w:pPr>
      <w:r w:rsidRPr="00A75287">
        <w:rPr>
          <w:rFonts w:ascii="Arial" w:hAnsi="Arial" w:cs="Arial"/>
          <w:color w:val="auto"/>
          <w:sz w:val="22"/>
          <w:szCs w:val="22"/>
          <w:u w:val="none"/>
        </w:rPr>
        <w:t>W przypadku nienależytego wykonywania przez Wykonawcę przedmiotu umowy Zamawiający zastrzega sobie prawo wypowiedzenia umowy ze skutkiem natychmiastowym.</w:t>
      </w:r>
    </w:p>
    <w:p w:rsidR="005B4190" w:rsidRPr="00A6695D" w:rsidRDefault="005B4190" w:rsidP="005B4190">
      <w:pPr>
        <w:numPr>
          <w:ilvl w:val="0"/>
          <w:numId w:val="10"/>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5B4190" w:rsidRPr="00A6695D" w:rsidRDefault="005B4190" w:rsidP="005B4190">
      <w:pPr>
        <w:numPr>
          <w:ilvl w:val="0"/>
          <w:numId w:val="10"/>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Rozwiązanie umowy może być dokonane na piśmie przez każdą ze Stron,</w:t>
      </w:r>
      <w:r w:rsidRPr="00A6695D">
        <w:rPr>
          <w:rFonts w:ascii="Arial" w:hAnsi="Arial" w:cs="Arial"/>
          <w:color w:val="auto"/>
          <w:sz w:val="22"/>
          <w:szCs w:val="22"/>
          <w:u w:val="none"/>
        </w:rPr>
        <w:br/>
        <w:t>z zachowaniem trzymiesięcznego okresu wypowiedzenia liczonego od pierwszego dnia miesiąca kalendarzowego następującego po miesiącu, w którym nastąpiło wypowiedzenie.</w:t>
      </w:r>
    </w:p>
    <w:p w:rsidR="005B4190" w:rsidRPr="00A6695D" w:rsidRDefault="00E15B3B"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10</w:t>
      </w:r>
    </w:p>
    <w:p w:rsidR="005B4190" w:rsidRPr="00A6695D" w:rsidRDefault="005B4190" w:rsidP="005B4190">
      <w:pPr>
        <w:numPr>
          <w:ilvl w:val="0"/>
          <w:numId w:val="12"/>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Umowa zostaj</w:t>
      </w:r>
      <w:r w:rsidR="006E5EFA" w:rsidRPr="00A6695D">
        <w:rPr>
          <w:rFonts w:ascii="Arial" w:hAnsi="Arial" w:cs="Arial"/>
          <w:color w:val="auto"/>
          <w:sz w:val="22"/>
          <w:szCs w:val="22"/>
          <w:u w:val="none"/>
        </w:rPr>
        <w:t>e zawarta na okres od dnia</w:t>
      </w:r>
      <w:r w:rsidR="002B4D46">
        <w:rPr>
          <w:rFonts w:ascii="Arial" w:hAnsi="Arial" w:cs="Arial"/>
          <w:color w:val="auto"/>
          <w:sz w:val="22"/>
          <w:szCs w:val="22"/>
          <w:u w:val="none"/>
        </w:rPr>
        <w:t>………</w:t>
      </w:r>
      <w:r w:rsidR="006E5EFA" w:rsidRPr="00A6695D">
        <w:rPr>
          <w:rFonts w:ascii="Arial" w:hAnsi="Arial" w:cs="Arial"/>
          <w:color w:val="auto"/>
          <w:sz w:val="22"/>
          <w:szCs w:val="22"/>
          <w:u w:val="none"/>
        </w:rPr>
        <w:t xml:space="preserve">.do dnia </w:t>
      </w:r>
      <w:r w:rsidR="002B4D46">
        <w:rPr>
          <w:rFonts w:ascii="Arial" w:hAnsi="Arial" w:cs="Arial"/>
          <w:color w:val="auto"/>
          <w:sz w:val="22"/>
          <w:szCs w:val="22"/>
          <w:u w:val="none"/>
        </w:rPr>
        <w:t>………..</w:t>
      </w:r>
      <w:r w:rsidRPr="00A6695D">
        <w:rPr>
          <w:rFonts w:ascii="Arial" w:hAnsi="Arial" w:cs="Arial"/>
          <w:color w:val="auto"/>
          <w:sz w:val="22"/>
          <w:szCs w:val="22"/>
          <w:u w:val="none"/>
        </w:rPr>
        <w:t>r.</w:t>
      </w:r>
    </w:p>
    <w:p w:rsidR="005B4190" w:rsidRDefault="005B4190" w:rsidP="005B4190">
      <w:pPr>
        <w:numPr>
          <w:ilvl w:val="0"/>
          <w:numId w:val="12"/>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 xml:space="preserve">Umowa może ulec wygaśnięciu przed terminem wskazanym w ust. 1 w przypadku  wyczerpania maksymalnej kwoty, o której mowa w § 5 ust. 1 niniejszej umowy. Kontrola stanu wykorzystania tej kwoty należy do Zamawiającego. </w:t>
      </w:r>
    </w:p>
    <w:p w:rsidR="004659B8" w:rsidRPr="00A6695D" w:rsidRDefault="004659B8" w:rsidP="004659B8">
      <w:pPr>
        <w:autoSpaceDE w:val="0"/>
        <w:autoSpaceDN w:val="0"/>
        <w:adjustRightInd w:val="0"/>
        <w:ind w:left="426"/>
        <w:jc w:val="both"/>
        <w:rPr>
          <w:rFonts w:ascii="Arial" w:hAnsi="Arial" w:cs="Arial"/>
          <w:color w:val="auto"/>
          <w:sz w:val="22"/>
          <w:szCs w:val="22"/>
          <w:u w:val="none"/>
        </w:rPr>
      </w:pPr>
    </w:p>
    <w:p w:rsidR="005B4190" w:rsidRPr="00A6695D" w:rsidRDefault="00C12F99" w:rsidP="00C12F99">
      <w:pPr>
        <w:autoSpaceDE w:val="0"/>
        <w:autoSpaceDN w:val="0"/>
        <w:adjustRightInd w:val="0"/>
        <w:rPr>
          <w:rFonts w:ascii="Arial" w:hAnsi="Arial" w:cs="Arial"/>
          <w:bCs/>
          <w:color w:val="auto"/>
          <w:sz w:val="22"/>
          <w:szCs w:val="22"/>
          <w:u w:val="none"/>
        </w:rPr>
      </w:pPr>
      <w:r w:rsidRPr="00A6695D">
        <w:rPr>
          <w:rFonts w:ascii="Arial" w:hAnsi="Arial" w:cs="Arial"/>
          <w:bCs/>
          <w:color w:val="auto"/>
          <w:sz w:val="22"/>
          <w:szCs w:val="22"/>
          <w:u w:val="none"/>
        </w:rPr>
        <w:t xml:space="preserve">                                                                 </w:t>
      </w:r>
      <w:r w:rsidR="004659B8">
        <w:rPr>
          <w:rFonts w:ascii="Arial" w:hAnsi="Arial" w:cs="Arial"/>
          <w:bCs/>
          <w:color w:val="auto"/>
          <w:sz w:val="22"/>
          <w:szCs w:val="22"/>
          <w:u w:val="none"/>
        </w:rPr>
        <w:t xml:space="preserve">     </w:t>
      </w:r>
      <w:r w:rsidR="00E15B3B" w:rsidRPr="00A6695D">
        <w:rPr>
          <w:rFonts w:ascii="Arial" w:hAnsi="Arial" w:cs="Arial"/>
          <w:bCs/>
          <w:color w:val="auto"/>
          <w:sz w:val="22"/>
          <w:szCs w:val="22"/>
          <w:u w:val="none"/>
        </w:rPr>
        <w:t>§ 11</w:t>
      </w:r>
    </w:p>
    <w:p w:rsidR="005B4190" w:rsidRPr="00A6695D" w:rsidRDefault="005B4190" w:rsidP="005B4190">
      <w:p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Do nadzoru nad realizacją umowy wyznaczeni są:</w:t>
      </w:r>
    </w:p>
    <w:p w:rsidR="005B4190" w:rsidRPr="00600661" w:rsidRDefault="005B4190" w:rsidP="00600661">
      <w:pPr>
        <w:pStyle w:val="Akapitzlist"/>
        <w:numPr>
          <w:ilvl w:val="0"/>
          <w:numId w:val="24"/>
        </w:numPr>
        <w:autoSpaceDE w:val="0"/>
        <w:autoSpaceDN w:val="0"/>
        <w:adjustRightInd w:val="0"/>
        <w:jc w:val="both"/>
        <w:rPr>
          <w:rFonts w:ascii="Arial" w:hAnsi="Arial" w:cs="Arial"/>
          <w:color w:val="auto"/>
          <w:sz w:val="22"/>
          <w:szCs w:val="22"/>
          <w:u w:val="none"/>
        </w:rPr>
      </w:pPr>
      <w:r w:rsidRPr="00600661">
        <w:rPr>
          <w:rFonts w:ascii="Arial" w:hAnsi="Arial" w:cs="Arial"/>
          <w:color w:val="auto"/>
          <w:sz w:val="22"/>
          <w:szCs w:val="22"/>
          <w:u w:val="none"/>
        </w:rPr>
        <w:t xml:space="preserve">ze strony Zamawiającego: Pani </w:t>
      </w:r>
      <w:r w:rsidR="00A75287">
        <w:rPr>
          <w:rFonts w:ascii="Arial" w:hAnsi="Arial" w:cs="Arial"/>
          <w:color w:val="auto"/>
          <w:sz w:val="22"/>
          <w:szCs w:val="22"/>
          <w:u w:val="none"/>
        </w:rPr>
        <w:t>……………….</w:t>
      </w:r>
      <w:r w:rsidRPr="00600661">
        <w:rPr>
          <w:rFonts w:ascii="Arial" w:hAnsi="Arial" w:cs="Arial"/>
          <w:color w:val="auto"/>
          <w:sz w:val="22"/>
          <w:szCs w:val="22"/>
          <w:u w:val="none"/>
        </w:rPr>
        <w:t xml:space="preserve"> Wyd</w:t>
      </w:r>
      <w:r w:rsidR="00C36712">
        <w:rPr>
          <w:rFonts w:ascii="Arial" w:hAnsi="Arial" w:cs="Arial"/>
          <w:color w:val="auto"/>
          <w:sz w:val="22"/>
          <w:szCs w:val="22"/>
          <w:u w:val="none"/>
        </w:rPr>
        <w:t>ział Inwestycji i Remontów</w:t>
      </w:r>
    </w:p>
    <w:p w:rsidR="005B4190" w:rsidRPr="00600661" w:rsidRDefault="005B4190" w:rsidP="00600661">
      <w:pPr>
        <w:pStyle w:val="Akapitzlist"/>
        <w:numPr>
          <w:ilvl w:val="0"/>
          <w:numId w:val="24"/>
        </w:numPr>
        <w:autoSpaceDE w:val="0"/>
        <w:autoSpaceDN w:val="0"/>
        <w:adjustRightInd w:val="0"/>
        <w:jc w:val="both"/>
        <w:rPr>
          <w:rFonts w:ascii="Arial" w:hAnsi="Arial" w:cs="Arial"/>
          <w:color w:val="auto"/>
          <w:sz w:val="22"/>
          <w:szCs w:val="22"/>
          <w:u w:val="none"/>
        </w:rPr>
      </w:pPr>
      <w:r w:rsidRPr="00600661">
        <w:rPr>
          <w:rFonts w:ascii="Arial" w:hAnsi="Arial" w:cs="Arial"/>
          <w:color w:val="auto"/>
          <w:sz w:val="22"/>
          <w:szCs w:val="22"/>
          <w:u w:val="none"/>
        </w:rPr>
        <w:t>ze strony Wykonawcy ……………….………………. lub ……………….…………………</w:t>
      </w:r>
    </w:p>
    <w:p w:rsidR="00A00391" w:rsidRDefault="00A00391" w:rsidP="005B4190">
      <w:pPr>
        <w:autoSpaceDE w:val="0"/>
        <w:autoSpaceDN w:val="0"/>
        <w:adjustRightInd w:val="0"/>
        <w:jc w:val="center"/>
        <w:rPr>
          <w:rFonts w:ascii="Arial" w:hAnsi="Arial" w:cs="Arial"/>
          <w:bCs/>
          <w:color w:val="auto"/>
          <w:sz w:val="22"/>
          <w:szCs w:val="22"/>
          <w:u w:val="none"/>
        </w:rPr>
      </w:pPr>
    </w:p>
    <w:p w:rsidR="005B4190" w:rsidRPr="00A6695D" w:rsidRDefault="00E15B3B"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12</w:t>
      </w:r>
    </w:p>
    <w:p w:rsidR="005B4190" w:rsidRPr="00A6695D" w:rsidRDefault="005B4190" w:rsidP="005B4190">
      <w:pPr>
        <w:numPr>
          <w:ilvl w:val="0"/>
          <w:numId w:val="13"/>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Strony umowy zobowiązują się do niezwłocznego wzajemnego informowania</w:t>
      </w:r>
      <w:r w:rsidRPr="00A6695D">
        <w:rPr>
          <w:rFonts w:ascii="Arial" w:hAnsi="Arial" w:cs="Arial"/>
          <w:color w:val="auto"/>
          <w:sz w:val="22"/>
          <w:szCs w:val="22"/>
          <w:u w:val="none"/>
        </w:rPr>
        <w:br/>
        <w:t>o każdej zmianie danych w dokumentach rejestracyjnych oraz innych danych wymienionych w umowie, a mających wpływ na jej ważność.</w:t>
      </w:r>
    </w:p>
    <w:p w:rsidR="005B4190" w:rsidRPr="00A6695D" w:rsidRDefault="005B4190" w:rsidP="005B4190">
      <w:pPr>
        <w:numPr>
          <w:ilvl w:val="0"/>
          <w:numId w:val="13"/>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Adresem właściwym dla Z</w:t>
      </w:r>
      <w:r w:rsidR="00C36712">
        <w:rPr>
          <w:rFonts w:ascii="Arial" w:hAnsi="Arial" w:cs="Arial"/>
          <w:color w:val="auto"/>
          <w:sz w:val="22"/>
          <w:szCs w:val="22"/>
          <w:u w:val="none"/>
        </w:rPr>
        <w:t>amawiającego jest: Urząd Gminy w Mogielnicy, 05-640 Mogielnica, ul. Rynek 1.</w:t>
      </w:r>
    </w:p>
    <w:p w:rsidR="005B4190" w:rsidRPr="00A6695D" w:rsidRDefault="005B4190" w:rsidP="005B4190">
      <w:pPr>
        <w:numPr>
          <w:ilvl w:val="0"/>
          <w:numId w:val="13"/>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Adresem właściwym dla Wykonawcy jest: ……………………………………………. ……………………………………………………………………...……………………</w:t>
      </w:r>
    </w:p>
    <w:p w:rsidR="00A00391" w:rsidRDefault="00A00391" w:rsidP="005B4190">
      <w:pPr>
        <w:autoSpaceDE w:val="0"/>
        <w:autoSpaceDN w:val="0"/>
        <w:adjustRightInd w:val="0"/>
        <w:jc w:val="center"/>
        <w:rPr>
          <w:rFonts w:ascii="Arial" w:hAnsi="Arial" w:cs="Arial"/>
          <w:bCs/>
          <w:color w:val="auto"/>
          <w:sz w:val="22"/>
          <w:szCs w:val="22"/>
          <w:u w:val="none"/>
        </w:rPr>
      </w:pPr>
    </w:p>
    <w:p w:rsidR="005B4190" w:rsidRPr="00A6695D" w:rsidRDefault="00E15B3B"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13</w:t>
      </w:r>
    </w:p>
    <w:p w:rsidR="005B4190" w:rsidRPr="00A75287" w:rsidRDefault="005B4190" w:rsidP="005B4190">
      <w:pPr>
        <w:pStyle w:val="Tekstpodstawowy"/>
        <w:suppressAutoHyphens w:val="0"/>
        <w:spacing w:after="0"/>
        <w:jc w:val="both"/>
        <w:rPr>
          <w:rFonts w:ascii="Arial" w:hAnsi="Arial" w:cs="Arial"/>
          <w:sz w:val="22"/>
          <w:szCs w:val="22"/>
        </w:rPr>
      </w:pPr>
      <w:r w:rsidRPr="00A6695D">
        <w:rPr>
          <w:rFonts w:ascii="Arial" w:hAnsi="Arial" w:cs="Arial"/>
          <w:sz w:val="22"/>
          <w:szCs w:val="22"/>
        </w:rPr>
        <w:t xml:space="preserve">1.Zamawiający przewiduje możliwość dokonania za jego zgodą następujących zmian </w:t>
      </w:r>
      <w:r w:rsidRPr="00A75287">
        <w:rPr>
          <w:rFonts w:ascii="Arial" w:hAnsi="Arial" w:cs="Arial"/>
          <w:sz w:val="22"/>
          <w:szCs w:val="22"/>
        </w:rPr>
        <w:t>postanowień zawartej umowy w stosunku do treści oferty:</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W przypadku ustawowej zmiany stawki podatku VAT na usługi pocztowe w trakcie realizacji umowy – wówczas może nastąpić zmiana cen jednostkowych odpowiednio do wysokości stawki podatku VAT.</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 xml:space="preserve">W  przypadku zmiany </w:t>
      </w:r>
      <w:r w:rsidRPr="00A75287">
        <w:rPr>
          <w:rFonts w:ascii="Arial" w:hAnsi="Arial" w:cs="Arial"/>
          <w:bCs/>
          <w:sz w:val="22"/>
          <w:szCs w:val="22"/>
        </w:rPr>
        <w:t xml:space="preserve">wysokości minimalnego wynagrodzenia za pracę ustalonego na podstawie art. 2 ust. 3-5 ustawy z dnia 10 października 2002r. o minimalnym wynagrodzeniu za pracę - </w:t>
      </w:r>
      <w:r w:rsidRPr="00A75287">
        <w:rPr>
          <w:rFonts w:ascii="Arial" w:hAnsi="Arial" w:cs="Arial"/>
          <w:sz w:val="22"/>
          <w:szCs w:val="22"/>
        </w:rPr>
        <w:t>wówczas może nastąpić zmiana cen jednostkowych odpowiednio do wprowadzonych zmian.</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lastRenderedPageBreak/>
        <w:t xml:space="preserve">W przypadku zmiany </w:t>
      </w:r>
      <w:r w:rsidRPr="00A75287">
        <w:rPr>
          <w:rFonts w:ascii="Arial" w:hAnsi="Arial" w:cs="Arial"/>
          <w:bCs/>
          <w:sz w:val="22"/>
          <w:szCs w:val="22"/>
        </w:rPr>
        <w:t xml:space="preserve">zasad podlegania ubezpieczeniom społecznym lub ubezpieczeniu zdrowotnemu lub wysokości stawki składki na ubezpieczenia społeczne lub zdrowotne - </w:t>
      </w:r>
      <w:r w:rsidRPr="00A75287">
        <w:rPr>
          <w:rFonts w:ascii="Arial" w:hAnsi="Arial" w:cs="Arial"/>
          <w:sz w:val="22"/>
          <w:szCs w:val="22"/>
        </w:rPr>
        <w:t>wówczas może nastąpić zmiana cen jednostkowych odpowiednio do wprowadzonych zmian.</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W przypadku gdy ceny określone przez Wykonawcę w ofercie ulegną obniżeniu w toku realizacji zamówienia w przypadku, gdy opłaty pocztowe wynikające ze standardowego cennika lub regulaminu Wykonawcy będą niższe od cen wynikających ze złożonej oferty. Wykonawca ma obowiązek wówczas stosować względem Zamawiającego obniżone opłaty pocztowe dla usług, wynikające ze swojego aktualnego cennika lub regulaminu.</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Zamawiającemu przysługuje możliwość korzystania z programów rabatowych lub innych opustów oferowanych przez Wykonawcę  w czasie realizacji umowy – w takim przypadku ceny jednostkowe mogą ulec obniżeniu.</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Zmiana terminu zakończenia realizacji zamówienia, w przypadku wystąpienia okoliczności powodujących, że zmiana ta jest konieczna dla zachowania ciągłości wykonywania usług pocztowych dla U</w:t>
      </w:r>
      <w:r w:rsidR="00E41854">
        <w:rPr>
          <w:rFonts w:ascii="Arial" w:hAnsi="Arial" w:cs="Arial"/>
          <w:sz w:val="22"/>
          <w:szCs w:val="22"/>
        </w:rPr>
        <w:t>rzędu Gminy w Mogielnicy</w:t>
      </w:r>
      <w:r w:rsidRPr="00A75287">
        <w:rPr>
          <w:rFonts w:ascii="Arial" w:hAnsi="Arial" w:cs="Arial"/>
          <w:sz w:val="22"/>
          <w:szCs w:val="22"/>
        </w:rPr>
        <w:t>.</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Gdy wystąpiły okoliczności, których nie można było przewidzieć w chwili zawarcia umowy i na które strony nie miały wpływu.</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Z powodu uzasadnionych zmian w zakresie sposobu wykonania przedmiotu zamówienia proponowanych przez Zamawiającego lub Wykonawcę, jeżeli te zmiany są korzystne dla Zamawiającego.</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 xml:space="preserve">W przypadku zaistnienia uzasadnionej potrzeby zmiany podwykonawcy – za zgodą Zamawiającego. Jeżeli wykonawca w celu potwierdzenia spełniania warunków udziału </w:t>
      </w:r>
      <w:r w:rsidRPr="00A75287">
        <w:rPr>
          <w:rFonts w:ascii="Arial" w:hAnsi="Arial" w:cs="Arial"/>
          <w:sz w:val="22"/>
          <w:szCs w:val="22"/>
        </w:rPr>
        <w:br/>
        <w:t>w postępowaniu posługiwał się zasobami dotychczasowego podwykonawcy, zmiana podwykonawcy możliwa jest po przedłożeniu przez Wykonawcę dokumentów potwierdzających spełnianie warunków udziału w postępowaniu przez zaproponowanego podwykonawcę.</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Zawieszenie wykonania usługi niespowodowane uchybieniami Wykonawcy.</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Gdy nastąpi zmiana przepisów prawnych mających wpływ na realizacje umowy.</w:t>
      </w:r>
    </w:p>
    <w:p w:rsidR="009A56F9" w:rsidRPr="00A75287" w:rsidRDefault="009A56F9" w:rsidP="00600661">
      <w:pPr>
        <w:pStyle w:val="Tekstpodstawowy"/>
        <w:numPr>
          <w:ilvl w:val="0"/>
          <w:numId w:val="23"/>
        </w:numPr>
        <w:suppressAutoHyphens w:val="0"/>
        <w:spacing w:after="0"/>
        <w:jc w:val="both"/>
        <w:rPr>
          <w:rFonts w:ascii="Arial" w:hAnsi="Arial" w:cs="Arial"/>
          <w:sz w:val="22"/>
          <w:szCs w:val="22"/>
        </w:rPr>
      </w:pPr>
      <w:r w:rsidRPr="00A75287">
        <w:rPr>
          <w:rFonts w:ascii="Arial" w:hAnsi="Arial" w:cs="Arial"/>
          <w:sz w:val="22"/>
          <w:szCs w:val="22"/>
        </w:rPr>
        <w:t>Gdy nastąpi zmiana formy organizacyjno – prawnej lub siedziby Wykonawcy.</w:t>
      </w:r>
    </w:p>
    <w:p w:rsidR="009A56F9" w:rsidRPr="009A56F9" w:rsidRDefault="009A56F9" w:rsidP="009A56F9">
      <w:pPr>
        <w:pStyle w:val="Tekstpodstawowy"/>
        <w:rPr>
          <w:rFonts w:ascii="Arial" w:hAnsi="Arial" w:cs="Arial"/>
          <w:sz w:val="18"/>
        </w:rPr>
      </w:pPr>
    </w:p>
    <w:p w:rsidR="005B4190" w:rsidRPr="00A6695D" w:rsidRDefault="005B4190" w:rsidP="005B4190">
      <w:pPr>
        <w:pStyle w:val="Tekstpodstawowy"/>
        <w:tabs>
          <w:tab w:val="num" w:pos="5016"/>
        </w:tabs>
        <w:jc w:val="both"/>
        <w:rPr>
          <w:rFonts w:ascii="Arial" w:hAnsi="Arial" w:cs="Arial"/>
          <w:sz w:val="22"/>
          <w:szCs w:val="22"/>
        </w:rPr>
      </w:pPr>
      <w:r w:rsidRPr="00A6695D">
        <w:rPr>
          <w:rFonts w:ascii="Arial" w:hAnsi="Arial" w:cs="Arial"/>
          <w:sz w:val="22"/>
          <w:szCs w:val="22"/>
        </w:rPr>
        <w:t>2. Zmiana postanowień zawartej umowy może nastąpić wyłącznie za zgodą obu stron, wyrażona w formie pisemnego aneksu – pod rygorem nieważności.</w:t>
      </w:r>
    </w:p>
    <w:p w:rsidR="00A75287" w:rsidRDefault="00A75287" w:rsidP="005B4190">
      <w:pPr>
        <w:autoSpaceDE w:val="0"/>
        <w:autoSpaceDN w:val="0"/>
        <w:adjustRightInd w:val="0"/>
        <w:jc w:val="center"/>
        <w:rPr>
          <w:rFonts w:ascii="Arial" w:hAnsi="Arial" w:cs="Arial"/>
          <w:bCs/>
          <w:color w:val="auto"/>
          <w:sz w:val="22"/>
          <w:szCs w:val="22"/>
          <w:u w:val="none"/>
        </w:rPr>
      </w:pPr>
    </w:p>
    <w:p w:rsidR="005B4190" w:rsidRPr="00A6695D" w:rsidRDefault="00C12F99"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14</w:t>
      </w:r>
    </w:p>
    <w:p w:rsidR="005B4190" w:rsidRPr="00327D86" w:rsidRDefault="005B4190" w:rsidP="00A75287">
      <w:pPr>
        <w:autoSpaceDE w:val="0"/>
        <w:autoSpaceDN w:val="0"/>
        <w:adjustRightInd w:val="0"/>
        <w:jc w:val="both"/>
        <w:rPr>
          <w:rFonts w:ascii="Arial" w:hAnsi="Arial" w:cs="Arial"/>
          <w:bCs/>
          <w:color w:val="FF0000"/>
          <w:sz w:val="22"/>
          <w:szCs w:val="22"/>
          <w:u w:val="none"/>
        </w:rPr>
      </w:pPr>
      <w:r w:rsidRPr="00A6695D">
        <w:rPr>
          <w:rFonts w:ascii="Arial" w:hAnsi="Arial" w:cs="Arial"/>
          <w:color w:val="auto"/>
          <w:sz w:val="22"/>
          <w:szCs w:val="22"/>
          <w:u w:val="none"/>
        </w:rPr>
        <w:t>W przypadku zmian przepisów prawa w zakresie wykonywania przedmiotu umowy Wykonawca jest zobowiązany do stosowania się do nich bez obciążania Zamawiającego dodatkowymi czynnościami nieprzewidzianymi w umowie,</w:t>
      </w:r>
      <w:r w:rsidR="00A75287">
        <w:rPr>
          <w:rFonts w:ascii="Arial" w:hAnsi="Arial" w:cs="Arial"/>
          <w:color w:val="auto"/>
          <w:sz w:val="22"/>
          <w:szCs w:val="22"/>
          <w:u w:val="none"/>
        </w:rPr>
        <w:t xml:space="preserve"> </w:t>
      </w:r>
      <w:r w:rsidRPr="00A6695D">
        <w:rPr>
          <w:rFonts w:ascii="Arial" w:hAnsi="Arial" w:cs="Arial"/>
          <w:color w:val="auto"/>
          <w:sz w:val="22"/>
          <w:szCs w:val="22"/>
          <w:u w:val="none"/>
        </w:rPr>
        <w:t>a w szczególności dodatkowymi obciążeniami finansowymi, z wyłączeniem obowiązków leżących po stronie Zamawiającego nałożonych na niego przez zmianę prawa.</w:t>
      </w:r>
    </w:p>
    <w:p w:rsidR="005B4190" w:rsidRPr="00A6695D" w:rsidRDefault="005B4190" w:rsidP="005B4190">
      <w:pPr>
        <w:autoSpaceDE w:val="0"/>
        <w:autoSpaceDN w:val="0"/>
        <w:adjustRightInd w:val="0"/>
        <w:jc w:val="both"/>
        <w:rPr>
          <w:rFonts w:ascii="Arial" w:hAnsi="Arial" w:cs="Arial"/>
          <w:bCs/>
          <w:color w:val="auto"/>
          <w:sz w:val="22"/>
          <w:szCs w:val="22"/>
          <w:u w:val="none"/>
        </w:rPr>
      </w:pP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1</w:t>
      </w:r>
      <w:r w:rsidR="00C12F99" w:rsidRPr="00A6695D">
        <w:rPr>
          <w:rFonts w:ascii="Arial" w:hAnsi="Arial" w:cs="Arial"/>
          <w:bCs/>
          <w:color w:val="auto"/>
          <w:sz w:val="22"/>
          <w:szCs w:val="22"/>
          <w:u w:val="none"/>
        </w:rPr>
        <w:t>5</w:t>
      </w:r>
    </w:p>
    <w:p w:rsidR="005B4190" w:rsidRPr="00A6695D" w:rsidRDefault="005B4190" w:rsidP="005B4190">
      <w:pPr>
        <w:pStyle w:val="Tekstpodstawowy2"/>
        <w:numPr>
          <w:ilvl w:val="0"/>
          <w:numId w:val="14"/>
        </w:numPr>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t>Wykonawca zobowiązany jest do zachowania w tajemnicy wszelkich informacji mających wpływ na stan bezpieczeństwa Zamawiającego.</w:t>
      </w:r>
    </w:p>
    <w:p w:rsidR="005B4190" w:rsidRPr="00A6695D" w:rsidRDefault="005B4190" w:rsidP="005B4190">
      <w:pPr>
        <w:pStyle w:val="Tekstpodstawowy2"/>
        <w:numPr>
          <w:ilvl w:val="0"/>
          <w:numId w:val="14"/>
        </w:numPr>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t>Wykonawca zapewnia przestrzeganie zasad przetwarzania i ochrony danych osobowych zgodnie z przepisami ustawy o ochronie danych osobowych.</w:t>
      </w:r>
    </w:p>
    <w:p w:rsidR="005B4190" w:rsidRPr="00A6695D" w:rsidRDefault="005B4190" w:rsidP="005B4190">
      <w:pPr>
        <w:pStyle w:val="Tekstpodstawowy2"/>
        <w:numPr>
          <w:ilvl w:val="0"/>
          <w:numId w:val="14"/>
        </w:numPr>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t>Wykonawca ponosi odpowiedzialność za ewentualne skutki działania niezgodnego z przepisami, o których mowa w ust. 1, Zamawiający realizuje obowiązki Administratora Danych Osobowych określone w ww. ustawie.</w:t>
      </w:r>
    </w:p>
    <w:p w:rsidR="005B4190" w:rsidRPr="00A6695D" w:rsidRDefault="005B4190" w:rsidP="005B4190">
      <w:pPr>
        <w:pStyle w:val="Tekstpodstawowy2"/>
        <w:numPr>
          <w:ilvl w:val="0"/>
          <w:numId w:val="14"/>
        </w:numPr>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t>Wykonawca oświadcza, że systemy wykorzystywane w procesie przetwarzania danych osobowych spełniają wymogi zawarte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(jeżeli dane osobowe będą przetwarzane w systemach informatycznych).</w:t>
      </w:r>
    </w:p>
    <w:p w:rsidR="005B4190" w:rsidRPr="00A6695D" w:rsidRDefault="005B4190" w:rsidP="005B4190">
      <w:pPr>
        <w:pStyle w:val="Tekstpodstawowy2"/>
        <w:numPr>
          <w:ilvl w:val="0"/>
          <w:numId w:val="14"/>
        </w:numPr>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lastRenderedPageBreak/>
        <w:t>Wykonawca zapewnia, że przetwarzane dane osobowe będą wykorzystane wyłącznie w celu realizacji umowy.</w:t>
      </w:r>
    </w:p>
    <w:p w:rsidR="005B4190" w:rsidRPr="00A6695D" w:rsidRDefault="005B4190" w:rsidP="005B4190">
      <w:pPr>
        <w:pStyle w:val="Tekstpodstawowy2"/>
        <w:numPr>
          <w:ilvl w:val="0"/>
          <w:numId w:val="14"/>
        </w:numPr>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t>Zamawiający zobowiązuje Wykonawcę do natychmiastowego powiadomienia Administratora Danych Osobowych o stwierdzeniu próby lub faktu naruszenia poufności danych osobowych przetwarzanych w wyniku realizacji umowy.</w:t>
      </w:r>
    </w:p>
    <w:p w:rsidR="005B4190" w:rsidRPr="00A6695D" w:rsidRDefault="005B4190" w:rsidP="005B4190">
      <w:pPr>
        <w:pStyle w:val="Tekstpodstawowy2"/>
        <w:numPr>
          <w:ilvl w:val="0"/>
          <w:numId w:val="14"/>
        </w:numPr>
        <w:tabs>
          <w:tab w:val="num" w:pos="426"/>
        </w:tabs>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t>Wykonawca na pisemne żądanie Administratora Danych Osobowych umożliwia Zamawiającemu przeprowadzenie kontroli procesu przetwarzania i ochrony danych osobowych w sytuacjach odnotowania incydentu, o którym mowa w ust. 6.</w:t>
      </w:r>
    </w:p>
    <w:p w:rsidR="005B4190" w:rsidRPr="00A6695D" w:rsidRDefault="005B4190" w:rsidP="005B4190">
      <w:pPr>
        <w:pStyle w:val="Tekstpodstawowy2"/>
        <w:numPr>
          <w:ilvl w:val="0"/>
          <w:numId w:val="14"/>
        </w:numPr>
        <w:tabs>
          <w:tab w:val="num" w:pos="426"/>
        </w:tabs>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t>Zamawiający zastrzega sobie możliwość rozwiązania umowy w przypadku stwierdzenia przez Wykonawcę omijania warunków bezpieczeństwa i ochrony danych osobowych. W takim przypadku Wykonawca zapłaci Zamawiającemu karę umowną w wysokości 5% wstępnego wynagrodzenia umownego brutto określonego w § 5 ust. 1.</w:t>
      </w:r>
    </w:p>
    <w:p w:rsidR="005B4190" w:rsidRPr="00A6695D" w:rsidRDefault="005B4190" w:rsidP="005B4190">
      <w:pPr>
        <w:pStyle w:val="Tekstpodstawowy2"/>
        <w:numPr>
          <w:ilvl w:val="0"/>
          <w:numId w:val="14"/>
        </w:numPr>
        <w:tabs>
          <w:tab w:val="num" w:pos="426"/>
        </w:tabs>
        <w:suppressAutoHyphens w:val="0"/>
        <w:spacing w:after="0" w:line="240" w:lineRule="auto"/>
        <w:ind w:left="426" w:hanging="426"/>
        <w:jc w:val="both"/>
        <w:rPr>
          <w:rFonts w:ascii="Arial" w:hAnsi="Arial" w:cs="Arial"/>
          <w:sz w:val="22"/>
          <w:szCs w:val="22"/>
        </w:rPr>
      </w:pPr>
      <w:r w:rsidRPr="00A6695D">
        <w:rPr>
          <w:rFonts w:ascii="Arial" w:hAnsi="Arial" w:cs="Arial"/>
          <w:sz w:val="22"/>
          <w:szCs w:val="22"/>
        </w:rPr>
        <w:t xml:space="preserve">Wykonawca oświadcza </w:t>
      </w:r>
      <w:r w:rsidRPr="00A6695D">
        <w:rPr>
          <w:rFonts w:ascii="Arial" w:hAnsi="Arial"/>
          <w:sz w:val="22"/>
          <w:szCs w:val="22"/>
        </w:rPr>
        <w:t>że posiada ubezpieczenie od odpowiedzialności cywilnej w zakresie prowadzonej działalności gospodarczej związanej z przedmiotem zamówienia w okresie trwania niniejszej umowy.</w:t>
      </w: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1</w:t>
      </w:r>
      <w:r w:rsidR="00C12F99" w:rsidRPr="00A6695D">
        <w:rPr>
          <w:rFonts w:ascii="Arial" w:hAnsi="Arial" w:cs="Arial"/>
          <w:bCs/>
          <w:color w:val="auto"/>
          <w:sz w:val="22"/>
          <w:szCs w:val="22"/>
          <w:u w:val="none"/>
        </w:rPr>
        <w:t>6</w:t>
      </w:r>
    </w:p>
    <w:p w:rsidR="005B4190" w:rsidRPr="00A6695D" w:rsidRDefault="005B4190" w:rsidP="005B4190">
      <w:pPr>
        <w:numPr>
          <w:ilvl w:val="0"/>
          <w:numId w:val="15"/>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Ewentualne spory wynikłe w związku z realizacją postanowień niniejszej umowy, Strony będą starały się rozstrzygać w drodze negocjacji i porozumienia.</w:t>
      </w:r>
    </w:p>
    <w:p w:rsidR="005B4190" w:rsidRPr="00A6695D" w:rsidRDefault="005B4190" w:rsidP="005B4190">
      <w:pPr>
        <w:numPr>
          <w:ilvl w:val="0"/>
          <w:numId w:val="15"/>
        </w:numPr>
        <w:autoSpaceDE w:val="0"/>
        <w:autoSpaceDN w:val="0"/>
        <w:adjustRightInd w:val="0"/>
        <w:ind w:left="426" w:hanging="426"/>
        <w:jc w:val="both"/>
        <w:rPr>
          <w:rFonts w:ascii="Arial" w:hAnsi="Arial" w:cs="Arial"/>
          <w:color w:val="auto"/>
          <w:sz w:val="22"/>
          <w:szCs w:val="22"/>
          <w:u w:val="none"/>
        </w:rPr>
      </w:pPr>
      <w:r w:rsidRPr="00A6695D">
        <w:rPr>
          <w:rFonts w:ascii="Arial" w:hAnsi="Arial" w:cs="Arial"/>
          <w:color w:val="auto"/>
          <w:sz w:val="22"/>
          <w:szCs w:val="22"/>
          <w:u w:val="none"/>
        </w:rPr>
        <w:t>W razie braku porozumienia spory będą podlegać rozstrzygnięciu przez sąd powszechny właściwy dla siedziby Zamawiającego</w:t>
      </w:r>
      <w:r w:rsidR="00832F2E">
        <w:rPr>
          <w:rFonts w:ascii="Arial" w:hAnsi="Arial" w:cs="Arial"/>
          <w:color w:val="auto"/>
          <w:sz w:val="22"/>
          <w:szCs w:val="22"/>
          <w:u w:val="none"/>
        </w:rPr>
        <w:t>.</w:t>
      </w:r>
    </w:p>
    <w:p w:rsidR="005B4190" w:rsidRPr="00A6695D" w:rsidRDefault="005B4190"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1</w:t>
      </w:r>
      <w:r w:rsidR="00C12F99" w:rsidRPr="00A6695D">
        <w:rPr>
          <w:rFonts w:ascii="Arial" w:hAnsi="Arial" w:cs="Arial"/>
          <w:bCs/>
          <w:color w:val="auto"/>
          <w:sz w:val="22"/>
          <w:szCs w:val="22"/>
          <w:u w:val="none"/>
        </w:rPr>
        <w:t>7</w:t>
      </w:r>
    </w:p>
    <w:p w:rsidR="005B4190" w:rsidRPr="00A75287" w:rsidRDefault="005B4190" w:rsidP="005B4190">
      <w:pPr>
        <w:autoSpaceDE w:val="0"/>
        <w:autoSpaceDN w:val="0"/>
        <w:adjustRightInd w:val="0"/>
        <w:jc w:val="both"/>
        <w:rPr>
          <w:rFonts w:ascii="Arial" w:hAnsi="Arial" w:cs="Arial"/>
          <w:color w:val="auto"/>
          <w:sz w:val="22"/>
          <w:szCs w:val="22"/>
          <w:u w:val="none"/>
        </w:rPr>
      </w:pPr>
      <w:r w:rsidRPr="00A75287">
        <w:rPr>
          <w:rFonts w:ascii="Arial" w:hAnsi="Arial" w:cs="Arial"/>
          <w:color w:val="auto"/>
          <w:sz w:val="22"/>
          <w:szCs w:val="22"/>
          <w:u w:val="none"/>
        </w:rPr>
        <w:t>W sprawach nieuregulowanych niniejszą umową mają zastosowanie przepisy powszechnie obowiązujące, w</w:t>
      </w:r>
      <w:r w:rsidR="00327D86" w:rsidRPr="00A75287">
        <w:rPr>
          <w:rFonts w:ascii="Arial" w:hAnsi="Arial" w:cs="Arial"/>
          <w:color w:val="auto"/>
          <w:sz w:val="22"/>
          <w:szCs w:val="22"/>
          <w:u w:val="none"/>
        </w:rPr>
        <w:t xml:space="preserve"> tym przepisy Kodeksu Cywilnego, </w:t>
      </w:r>
      <w:r w:rsidRPr="00A75287">
        <w:rPr>
          <w:rFonts w:ascii="Arial" w:hAnsi="Arial" w:cs="Arial"/>
          <w:color w:val="auto"/>
          <w:sz w:val="22"/>
          <w:szCs w:val="22"/>
          <w:u w:val="none"/>
        </w:rPr>
        <w:t>Prawo zamówień publicznych</w:t>
      </w:r>
      <w:r w:rsidR="00832F2E" w:rsidRPr="00A75287">
        <w:rPr>
          <w:rFonts w:ascii="Arial" w:hAnsi="Arial" w:cs="Arial"/>
          <w:color w:val="auto"/>
          <w:sz w:val="22"/>
          <w:szCs w:val="22"/>
          <w:u w:val="none"/>
        </w:rPr>
        <w:t>, Prawo pocztowe, przepisy wykonawcze oraz przepisy innych aktów prawnych obejmujących zakresem regulacji przedmiot umowy.</w:t>
      </w:r>
      <w:r w:rsidRPr="00A75287">
        <w:rPr>
          <w:rFonts w:ascii="Arial" w:hAnsi="Arial" w:cs="Arial"/>
          <w:color w:val="auto"/>
          <w:sz w:val="22"/>
          <w:szCs w:val="22"/>
          <w:u w:val="none"/>
        </w:rPr>
        <w:t xml:space="preserve"> </w:t>
      </w:r>
    </w:p>
    <w:p w:rsidR="005B4190" w:rsidRPr="00A6695D" w:rsidRDefault="00C12F99" w:rsidP="005B4190">
      <w:pPr>
        <w:autoSpaceDE w:val="0"/>
        <w:autoSpaceDN w:val="0"/>
        <w:adjustRightInd w:val="0"/>
        <w:jc w:val="center"/>
        <w:rPr>
          <w:rFonts w:ascii="Arial" w:hAnsi="Arial" w:cs="Arial"/>
          <w:bCs/>
          <w:color w:val="auto"/>
          <w:sz w:val="22"/>
          <w:szCs w:val="22"/>
          <w:u w:val="none"/>
        </w:rPr>
      </w:pPr>
      <w:r w:rsidRPr="00A6695D">
        <w:rPr>
          <w:rFonts w:ascii="Arial" w:hAnsi="Arial" w:cs="Arial"/>
          <w:bCs/>
          <w:color w:val="auto"/>
          <w:sz w:val="22"/>
          <w:szCs w:val="22"/>
          <w:u w:val="none"/>
        </w:rPr>
        <w:t>§ 18</w:t>
      </w:r>
    </w:p>
    <w:p w:rsidR="005B4190" w:rsidRPr="00A6695D" w:rsidRDefault="005B4190" w:rsidP="005B4190">
      <w:p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Umowę sporządzono w dwóch jednobrzmiących egzemplarzach, po jednym dla każdej ze stron.</w:t>
      </w:r>
    </w:p>
    <w:p w:rsidR="005B4190" w:rsidRPr="00A6695D" w:rsidRDefault="00C12F99" w:rsidP="005B4190">
      <w:pPr>
        <w:pStyle w:val="StylIwony"/>
        <w:suppressAutoHyphens/>
        <w:overflowPunct/>
        <w:spacing w:before="0" w:after="0"/>
        <w:jc w:val="center"/>
        <w:rPr>
          <w:rFonts w:ascii="Arial" w:hAnsi="Arial" w:cs="Arial"/>
          <w:bCs/>
          <w:sz w:val="22"/>
          <w:szCs w:val="22"/>
        </w:rPr>
      </w:pPr>
      <w:r w:rsidRPr="00A6695D">
        <w:rPr>
          <w:rFonts w:ascii="Arial" w:hAnsi="Arial" w:cs="Arial"/>
          <w:bCs/>
          <w:sz w:val="22"/>
          <w:szCs w:val="22"/>
        </w:rPr>
        <w:t>§ 19</w:t>
      </w:r>
    </w:p>
    <w:p w:rsidR="005B4190" w:rsidRPr="00A6695D" w:rsidRDefault="005B4190" w:rsidP="005B4190">
      <w:p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Wszystkie załączniki do niniejszej umowy stanowią jej integralną część:</w:t>
      </w:r>
    </w:p>
    <w:p w:rsidR="005B4190" w:rsidRPr="00A6695D" w:rsidRDefault="005B4190" w:rsidP="005B4190">
      <w:pPr>
        <w:numPr>
          <w:ilvl w:val="0"/>
          <w:numId w:val="16"/>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 xml:space="preserve"> </w:t>
      </w:r>
      <w:proofErr w:type="spellStart"/>
      <w:r w:rsidRPr="00A6695D">
        <w:rPr>
          <w:rFonts w:ascii="Arial" w:hAnsi="Arial" w:cs="Arial"/>
          <w:color w:val="auto"/>
          <w:sz w:val="22"/>
          <w:szCs w:val="22"/>
          <w:u w:val="none"/>
        </w:rPr>
        <w:t>Siwz</w:t>
      </w:r>
      <w:proofErr w:type="spellEnd"/>
      <w:r w:rsidRPr="00A6695D">
        <w:rPr>
          <w:rFonts w:ascii="Arial" w:hAnsi="Arial" w:cs="Arial"/>
          <w:color w:val="auto"/>
          <w:sz w:val="22"/>
          <w:szCs w:val="22"/>
          <w:u w:val="none"/>
        </w:rPr>
        <w:t xml:space="preserve"> wraz ze szczegółow</w:t>
      </w:r>
      <w:r w:rsidR="008B0430">
        <w:rPr>
          <w:rFonts w:ascii="Arial" w:hAnsi="Arial" w:cs="Arial"/>
          <w:color w:val="auto"/>
          <w:sz w:val="22"/>
          <w:szCs w:val="22"/>
          <w:u w:val="none"/>
        </w:rPr>
        <w:t>ym opisem przedmiotu zamówienia.</w:t>
      </w:r>
    </w:p>
    <w:p w:rsidR="005B4190" w:rsidRPr="00A6695D" w:rsidRDefault="005B4190" w:rsidP="005B4190">
      <w:pPr>
        <w:numPr>
          <w:ilvl w:val="0"/>
          <w:numId w:val="16"/>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 xml:space="preserve"> Oferta Wykonawcy wraz z formularzem cenowym</w:t>
      </w:r>
      <w:r w:rsidR="008B0430">
        <w:rPr>
          <w:rFonts w:ascii="Arial" w:hAnsi="Arial" w:cs="Arial"/>
          <w:color w:val="auto"/>
          <w:sz w:val="22"/>
          <w:szCs w:val="22"/>
          <w:u w:val="none"/>
        </w:rPr>
        <w:t>.</w:t>
      </w:r>
    </w:p>
    <w:p w:rsidR="005B4190" w:rsidRDefault="005B4190" w:rsidP="005B4190">
      <w:pPr>
        <w:numPr>
          <w:ilvl w:val="0"/>
          <w:numId w:val="16"/>
        </w:numPr>
        <w:autoSpaceDE w:val="0"/>
        <w:autoSpaceDN w:val="0"/>
        <w:adjustRightInd w:val="0"/>
        <w:jc w:val="both"/>
        <w:rPr>
          <w:rFonts w:ascii="Arial" w:hAnsi="Arial" w:cs="Arial"/>
          <w:color w:val="auto"/>
          <w:sz w:val="22"/>
          <w:szCs w:val="22"/>
          <w:u w:val="none"/>
        </w:rPr>
      </w:pPr>
      <w:r w:rsidRPr="00A6695D">
        <w:rPr>
          <w:rFonts w:ascii="Arial" w:hAnsi="Arial" w:cs="Arial"/>
          <w:color w:val="auto"/>
          <w:sz w:val="22"/>
          <w:szCs w:val="22"/>
          <w:u w:val="none"/>
        </w:rPr>
        <w:t xml:space="preserve">Wzór książki nadawczej oraz zestawienia ilościowego </w:t>
      </w:r>
      <w:r w:rsidR="00D5420D">
        <w:rPr>
          <w:rFonts w:ascii="Arial" w:hAnsi="Arial" w:cs="Arial"/>
          <w:color w:val="auto"/>
          <w:sz w:val="22"/>
          <w:szCs w:val="22"/>
          <w:u w:val="none"/>
        </w:rPr>
        <w:t>wysyłanych przesyłek (podkłada Wykonawca)</w:t>
      </w:r>
      <w:r w:rsidR="008B0430">
        <w:rPr>
          <w:rFonts w:ascii="Arial" w:hAnsi="Arial" w:cs="Arial"/>
          <w:color w:val="auto"/>
          <w:sz w:val="22"/>
          <w:szCs w:val="22"/>
          <w:u w:val="none"/>
        </w:rPr>
        <w:t>.</w:t>
      </w:r>
    </w:p>
    <w:p w:rsidR="00054328" w:rsidRPr="00A75287" w:rsidRDefault="00054328" w:rsidP="005B4190">
      <w:pPr>
        <w:numPr>
          <w:ilvl w:val="0"/>
          <w:numId w:val="16"/>
        </w:numPr>
        <w:autoSpaceDE w:val="0"/>
        <w:autoSpaceDN w:val="0"/>
        <w:adjustRightInd w:val="0"/>
        <w:jc w:val="both"/>
        <w:rPr>
          <w:rFonts w:ascii="Arial" w:hAnsi="Arial" w:cs="Arial"/>
          <w:color w:val="auto"/>
          <w:sz w:val="22"/>
          <w:szCs w:val="22"/>
          <w:u w:val="none"/>
        </w:rPr>
      </w:pPr>
      <w:r w:rsidRPr="00A75287">
        <w:rPr>
          <w:rFonts w:ascii="Arial" w:hAnsi="Arial" w:cs="Arial"/>
          <w:color w:val="auto"/>
          <w:sz w:val="22"/>
          <w:szCs w:val="22"/>
          <w:u w:val="none"/>
        </w:rPr>
        <w:t>Oświadczenie o stanie osób zatrudnionych na umowę o pracę.</w:t>
      </w:r>
    </w:p>
    <w:p w:rsidR="005B4190" w:rsidRPr="00A6695D" w:rsidRDefault="005B4190" w:rsidP="005B4190">
      <w:pPr>
        <w:autoSpaceDE w:val="0"/>
        <w:autoSpaceDN w:val="0"/>
        <w:adjustRightInd w:val="0"/>
        <w:jc w:val="both"/>
        <w:rPr>
          <w:rFonts w:ascii="Arial" w:hAnsi="Arial" w:cs="Arial"/>
          <w:bCs/>
          <w:color w:val="auto"/>
          <w:sz w:val="22"/>
          <w:szCs w:val="22"/>
          <w:u w:val="none"/>
        </w:rPr>
      </w:pPr>
    </w:p>
    <w:p w:rsidR="005B4190" w:rsidRPr="00A00391" w:rsidRDefault="00832F2E" w:rsidP="00A00391">
      <w:pPr>
        <w:jc w:val="both"/>
        <w:rPr>
          <w:rFonts w:ascii="Arial" w:hAnsi="Arial" w:cs="Arial"/>
          <w:b/>
          <w:color w:val="auto"/>
          <w:sz w:val="22"/>
          <w:szCs w:val="22"/>
          <w:u w:val="none"/>
        </w:rPr>
      </w:pPr>
      <w:r>
        <w:rPr>
          <w:rFonts w:ascii="Arial" w:hAnsi="Arial" w:cs="Arial"/>
          <w:bCs/>
          <w:color w:val="auto"/>
          <w:sz w:val="22"/>
          <w:szCs w:val="22"/>
          <w:u w:val="none"/>
        </w:rPr>
        <w:t xml:space="preserve">                 </w:t>
      </w:r>
      <w:r w:rsidR="005B4190" w:rsidRPr="00A6695D">
        <w:rPr>
          <w:rFonts w:ascii="Arial" w:hAnsi="Arial" w:cs="Arial"/>
          <w:color w:val="auto"/>
          <w:sz w:val="22"/>
          <w:szCs w:val="22"/>
          <w:u w:val="none"/>
        </w:rPr>
        <w:t>Wykonawca</w:t>
      </w:r>
      <w:r w:rsidR="005B4190" w:rsidRPr="00A6695D">
        <w:rPr>
          <w:rFonts w:ascii="Arial" w:hAnsi="Arial" w:cs="Arial"/>
          <w:color w:val="auto"/>
          <w:sz w:val="22"/>
          <w:szCs w:val="22"/>
          <w:u w:val="none"/>
        </w:rPr>
        <w:tab/>
      </w:r>
      <w:r w:rsidR="005B4190" w:rsidRPr="00A6695D">
        <w:rPr>
          <w:rFonts w:ascii="Arial" w:hAnsi="Arial" w:cs="Arial"/>
          <w:color w:val="auto"/>
          <w:sz w:val="22"/>
          <w:szCs w:val="22"/>
          <w:u w:val="none"/>
        </w:rPr>
        <w:tab/>
      </w:r>
      <w:r w:rsidR="005B4190" w:rsidRPr="00A6695D">
        <w:rPr>
          <w:rFonts w:ascii="Arial" w:hAnsi="Arial" w:cs="Arial"/>
          <w:color w:val="auto"/>
          <w:sz w:val="22"/>
          <w:szCs w:val="22"/>
          <w:u w:val="none"/>
        </w:rPr>
        <w:tab/>
      </w:r>
      <w:r w:rsidR="005B4190" w:rsidRPr="00A6695D">
        <w:rPr>
          <w:rFonts w:ascii="Arial" w:hAnsi="Arial" w:cs="Arial"/>
          <w:color w:val="auto"/>
          <w:sz w:val="22"/>
          <w:szCs w:val="22"/>
          <w:u w:val="none"/>
        </w:rPr>
        <w:tab/>
      </w:r>
      <w:r w:rsidR="005B4190" w:rsidRPr="00A6695D">
        <w:rPr>
          <w:rFonts w:ascii="Arial" w:hAnsi="Arial" w:cs="Arial"/>
          <w:color w:val="auto"/>
          <w:sz w:val="22"/>
          <w:szCs w:val="22"/>
          <w:u w:val="none"/>
        </w:rPr>
        <w:tab/>
      </w:r>
      <w:r w:rsidR="005B4190" w:rsidRPr="00A6695D">
        <w:rPr>
          <w:rFonts w:ascii="Arial" w:hAnsi="Arial" w:cs="Arial"/>
          <w:color w:val="auto"/>
          <w:sz w:val="22"/>
          <w:szCs w:val="22"/>
          <w:u w:val="none"/>
        </w:rPr>
        <w:tab/>
      </w:r>
      <w:r>
        <w:rPr>
          <w:rFonts w:ascii="Arial" w:hAnsi="Arial" w:cs="Arial"/>
          <w:color w:val="auto"/>
          <w:sz w:val="22"/>
          <w:szCs w:val="22"/>
          <w:u w:val="none"/>
        </w:rPr>
        <w:t xml:space="preserve">   </w:t>
      </w:r>
      <w:r w:rsidR="005B4190" w:rsidRPr="00A6695D">
        <w:rPr>
          <w:rFonts w:ascii="Arial" w:hAnsi="Arial" w:cs="Arial"/>
          <w:color w:val="auto"/>
          <w:sz w:val="22"/>
          <w:szCs w:val="22"/>
          <w:u w:val="none"/>
        </w:rPr>
        <w:t>Zamawiający</w:t>
      </w:r>
    </w:p>
    <w:p w:rsidR="00EF5F52" w:rsidRDefault="00EF5F52">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Default="00A87C69">
      <w:pPr>
        <w:rPr>
          <w:sz w:val="22"/>
          <w:szCs w:val="22"/>
        </w:rPr>
      </w:pPr>
    </w:p>
    <w:p w:rsidR="00A87C69" w:rsidRPr="00A87C69" w:rsidRDefault="00A87C69" w:rsidP="00A87C69">
      <w:pPr>
        <w:rPr>
          <w:rFonts w:ascii="Arial" w:hAnsi="Arial" w:cs="Arial"/>
          <w:color w:val="auto"/>
          <w:sz w:val="20"/>
          <w:szCs w:val="20"/>
          <w:u w:val="none"/>
        </w:rPr>
      </w:pPr>
      <w:r w:rsidRPr="00A87C69">
        <w:rPr>
          <w:u w:val="none"/>
        </w:rPr>
        <w:tab/>
      </w:r>
      <w:r w:rsidRPr="00A87C69">
        <w:rPr>
          <w:color w:val="auto"/>
          <w:u w:val="none"/>
        </w:rPr>
        <w:tab/>
        <w:t xml:space="preserve">      </w:t>
      </w:r>
      <w:r w:rsidRPr="00A87C69">
        <w:rPr>
          <w:color w:val="auto"/>
          <w:u w:val="none"/>
        </w:rPr>
        <w:tab/>
      </w:r>
      <w:r w:rsidRPr="00A87C69">
        <w:rPr>
          <w:rFonts w:ascii="Arial" w:hAnsi="Arial" w:cs="Arial"/>
          <w:color w:val="auto"/>
          <w:sz w:val="22"/>
          <w:u w:val="none"/>
        </w:rPr>
        <w:t xml:space="preserve">              </w:t>
      </w:r>
      <w:r w:rsidRPr="00A87C69">
        <w:rPr>
          <w:rFonts w:ascii="Arial" w:hAnsi="Arial" w:cs="Arial"/>
          <w:color w:val="auto"/>
          <w:sz w:val="22"/>
          <w:u w:val="none"/>
        </w:rPr>
        <w:tab/>
      </w:r>
      <w:r w:rsidRPr="00A87C69">
        <w:rPr>
          <w:rFonts w:ascii="Arial" w:hAnsi="Arial" w:cs="Arial"/>
          <w:color w:val="auto"/>
          <w:sz w:val="22"/>
          <w:u w:val="none"/>
        </w:rPr>
        <w:tab/>
      </w:r>
      <w:r>
        <w:rPr>
          <w:rFonts w:ascii="Arial" w:hAnsi="Arial" w:cs="Arial"/>
          <w:color w:val="auto"/>
          <w:sz w:val="22"/>
          <w:u w:val="none"/>
        </w:rPr>
        <w:tab/>
      </w:r>
      <w:r>
        <w:rPr>
          <w:rFonts w:ascii="Arial" w:hAnsi="Arial" w:cs="Arial"/>
          <w:color w:val="auto"/>
          <w:sz w:val="22"/>
          <w:u w:val="none"/>
        </w:rPr>
        <w:tab/>
      </w:r>
      <w:r>
        <w:rPr>
          <w:rFonts w:ascii="Arial" w:hAnsi="Arial" w:cs="Arial"/>
          <w:color w:val="auto"/>
          <w:sz w:val="22"/>
          <w:u w:val="none"/>
        </w:rPr>
        <w:tab/>
      </w:r>
      <w:r w:rsidRPr="00A87C69">
        <w:rPr>
          <w:rFonts w:ascii="Arial" w:hAnsi="Arial" w:cs="Arial"/>
          <w:color w:val="auto"/>
          <w:sz w:val="20"/>
          <w:szCs w:val="20"/>
          <w:u w:val="none"/>
        </w:rPr>
        <w:t>Załącznik nr 4 do umowy</w:t>
      </w:r>
    </w:p>
    <w:p w:rsidR="00A87C69" w:rsidRPr="00A87C69" w:rsidRDefault="00A87C69" w:rsidP="00A87C69">
      <w:pPr>
        <w:rPr>
          <w:color w:val="auto"/>
          <w:u w:val="none"/>
        </w:rPr>
      </w:pPr>
      <w:r w:rsidRPr="00A87C69">
        <w:rPr>
          <w:color w:val="auto"/>
          <w:u w:val="none"/>
        </w:rPr>
        <w:tab/>
      </w:r>
      <w:r w:rsidRPr="00A87C69">
        <w:rPr>
          <w:color w:val="auto"/>
          <w:u w:val="none"/>
        </w:rPr>
        <w:tab/>
      </w:r>
      <w:r w:rsidRPr="00A87C69">
        <w:rPr>
          <w:color w:val="auto"/>
          <w:u w:val="none"/>
        </w:rPr>
        <w:tab/>
      </w:r>
      <w:r w:rsidRPr="00A87C69">
        <w:rPr>
          <w:color w:val="auto"/>
          <w:u w:val="none"/>
        </w:rPr>
        <w:tab/>
      </w:r>
      <w:r w:rsidRPr="00A87C69">
        <w:rPr>
          <w:color w:val="auto"/>
          <w:u w:val="none"/>
        </w:rPr>
        <w:tab/>
      </w:r>
      <w:r w:rsidRPr="00A87C69">
        <w:rPr>
          <w:color w:val="auto"/>
          <w:u w:val="none"/>
        </w:rPr>
        <w:tab/>
      </w:r>
      <w:r w:rsidRPr="00A87C69">
        <w:rPr>
          <w:color w:val="auto"/>
          <w:u w:val="none"/>
        </w:rPr>
        <w:tab/>
      </w:r>
    </w:p>
    <w:p w:rsidR="00A87C69" w:rsidRPr="00A87C69" w:rsidRDefault="00A87C69" w:rsidP="00A87C69">
      <w:pPr>
        <w:rPr>
          <w:rFonts w:ascii="Arial" w:hAnsi="Arial" w:cs="Arial"/>
          <w:color w:val="auto"/>
          <w:sz w:val="16"/>
          <w:u w:val="none"/>
        </w:rPr>
      </w:pPr>
      <w:r w:rsidRPr="00A87C69">
        <w:rPr>
          <w:rFonts w:ascii="Arial" w:hAnsi="Arial" w:cs="Arial"/>
          <w:color w:val="auto"/>
          <w:sz w:val="16"/>
          <w:u w:val="none"/>
        </w:rPr>
        <w:t>..................................................................</w:t>
      </w:r>
      <w:r w:rsidRPr="00A87C69">
        <w:rPr>
          <w:rFonts w:ascii="Arial" w:hAnsi="Arial" w:cs="Arial"/>
          <w:color w:val="auto"/>
          <w:sz w:val="16"/>
          <w:u w:val="none"/>
        </w:rPr>
        <w:tab/>
      </w:r>
      <w:r w:rsidRPr="00A87C69">
        <w:rPr>
          <w:rFonts w:ascii="Arial" w:hAnsi="Arial" w:cs="Arial"/>
          <w:color w:val="auto"/>
          <w:sz w:val="16"/>
          <w:u w:val="none"/>
        </w:rPr>
        <w:tab/>
      </w:r>
      <w:r w:rsidRPr="00A87C69">
        <w:rPr>
          <w:rFonts w:ascii="Arial" w:hAnsi="Arial" w:cs="Arial"/>
          <w:color w:val="auto"/>
          <w:sz w:val="16"/>
          <w:u w:val="none"/>
        </w:rPr>
        <w:tab/>
      </w:r>
      <w:r w:rsidRPr="00A87C69">
        <w:rPr>
          <w:rFonts w:ascii="Arial" w:hAnsi="Arial" w:cs="Arial"/>
          <w:color w:val="auto"/>
          <w:sz w:val="16"/>
          <w:u w:val="none"/>
        </w:rPr>
        <w:tab/>
        <w:t>...........................................................................</w:t>
      </w:r>
    </w:p>
    <w:p w:rsidR="00A87C69" w:rsidRPr="00A87C69" w:rsidRDefault="00A87C69" w:rsidP="00A87C69">
      <w:pPr>
        <w:rPr>
          <w:rFonts w:ascii="Arial" w:hAnsi="Arial" w:cs="Arial"/>
          <w:color w:val="auto"/>
          <w:sz w:val="16"/>
          <w:u w:val="none"/>
        </w:rPr>
      </w:pPr>
      <w:r w:rsidRPr="00A87C69">
        <w:rPr>
          <w:rFonts w:ascii="Arial" w:hAnsi="Arial" w:cs="Arial"/>
          <w:color w:val="auto"/>
          <w:sz w:val="16"/>
          <w:u w:val="none"/>
        </w:rPr>
        <w:t>nazwa i adres Wykonawcy/Wykonawców                                                                                       miejscowość, data</w:t>
      </w:r>
    </w:p>
    <w:p w:rsidR="00A87C69" w:rsidRPr="00A87C69" w:rsidRDefault="00A87C69" w:rsidP="00A87C69">
      <w:pPr>
        <w:rPr>
          <w:rFonts w:ascii="Arial" w:hAnsi="Arial" w:cs="Arial"/>
          <w:color w:val="auto"/>
          <w:sz w:val="16"/>
          <w:u w:val="none"/>
        </w:rPr>
      </w:pPr>
      <w:r w:rsidRPr="00A87C69">
        <w:rPr>
          <w:rFonts w:ascii="Arial" w:hAnsi="Arial" w:cs="Arial"/>
          <w:color w:val="auto"/>
          <w:sz w:val="16"/>
          <w:u w:val="none"/>
        </w:rPr>
        <w:t xml:space="preserve">               (pieczątka)</w:t>
      </w:r>
      <w:r w:rsidRPr="00A87C69">
        <w:rPr>
          <w:rFonts w:ascii="Arial" w:hAnsi="Arial" w:cs="Arial"/>
          <w:color w:val="auto"/>
          <w:sz w:val="16"/>
          <w:u w:val="none"/>
        </w:rPr>
        <w:tab/>
      </w:r>
      <w:r w:rsidRPr="00A87C69">
        <w:rPr>
          <w:rFonts w:ascii="Arial" w:hAnsi="Arial" w:cs="Arial"/>
          <w:color w:val="auto"/>
          <w:sz w:val="16"/>
          <w:u w:val="none"/>
        </w:rPr>
        <w:tab/>
      </w:r>
      <w:r w:rsidRPr="00A87C69">
        <w:rPr>
          <w:rFonts w:ascii="Arial" w:hAnsi="Arial" w:cs="Arial"/>
          <w:color w:val="auto"/>
          <w:sz w:val="16"/>
          <w:u w:val="none"/>
        </w:rPr>
        <w:tab/>
      </w:r>
      <w:r w:rsidRPr="00A87C69">
        <w:rPr>
          <w:rFonts w:ascii="Arial" w:hAnsi="Arial" w:cs="Arial"/>
          <w:color w:val="auto"/>
          <w:sz w:val="16"/>
          <w:u w:val="none"/>
        </w:rPr>
        <w:tab/>
      </w:r>
      <w:r w:rsidRPr="00A87C69">
        <w:rPr>
          <w:rFonts w:ascii="Arial" w:hAnsi="Arial" w:cs="Arial"/>
          <w:color w:val="auto"/>
          <w:sz w:val="16"/>
          <w:u w:val="none"/>
        </w:rPr>
        <w:tab/>
      </w:r>
      <w:r w:rsidRPr="00A87C69">
        <w:rPr>
          <w:rFonts w:ascii="Arial" w:hAnsi="Arial" w:cs="Arial"/>
          <w:color w:val="auto"/>
          <w:sz w:val="16"/>
          <w:u w:val="none"/>
        </w:rPr>
        <w:tab/>
      </w:r>
    </w:p>
    <w:p w:rsidR="00A87C69" w:rsidRPr="00A87C69" w:rsidRDefault="00A87C69" w:rsidP="00A87C69">
      <w:pPr>
        <w:rPr>
          <w:color w:val="auto"/>
          <w:sz w:val="16"/>
        </w:rPr>
      </w:pPr>
    </w:p>
    <w:p w:rsidR="00A87C69" w:rsidRPr="00A87C69" w:rsidRDefault="00A87C69" w:rsidP="00A87C69">
      <w:pPr>
        <w:rPr>
          <w:color w:val="auto"/>
          <w:sz w:val="16"/>
        </w:rPr>
      </w:pPr>
    </w:p>
    <w:p w:rsidR="00A87C69" w:rsidRPr="00A87C69" w:rsidRDefault="00A87C69" w:rsidP="00A87C69">
      <w:pPr>
        <w:rPr>
          <w:color w:val="auto"/>
          <w:sz w:val="16"/>
        </w:rPr>
      </w:pPr>
    </w:p>
    <w:p w:rsidR="00A87C69" w:rsidRPr="00A87C69" w:rsidRDefault="00A87C69" w:rsidP="00A87C69">
      <w:pPr>
        <w:rPr>
          <w:color w:val="auto"/>
          <w:sz w:val="16"/>
        </w:rPr>
      </w:pPr>
    </w:p>
    <w:p w:rsidR="00A87C69" w:rsidRPr="00A87C69" w:rsidRDefault="00A87C69" w:rsidP="00A87C69">
      <w:pPr>
        <w:rPr>
          <w:color w:val="auto"/>
          <w:sz w:val="16"/>
        </w:rPr>
      </w:pPr>
    </w:p>
    <w:p w:rsidR="00A87C69" w:rsidRPr="00A87C69" w:rsidRDefault="00A87C69" w:rsidP="00A87C69">
      <w:pPr>
        <w:rPr>
          <w:color w:val="auto"/>
          <w:sz w:val="16"/>
        </w:rPr>
      </w:pPr>
    </w:p>
    <w:p w:rsidR="00A87C69" w:rsidRPr="00A87C69" w:rsidRDefault="00A87C69" w:rsidP="00A87C69">
      <w:pPr>
        <w:rPr>
          <w:rFonts w:ascii="Arial" w:hAnsi="Arial" w:cs="Arial"/>
          <w:b/>
          <w:color w:val="auto"/>
          <w:sz w:val="16"/>
        </w:rPr>
      </w:pPr>
    </w:p>
    <w:p w:rsidR="00A87C69" w:rsidRPr="00A87C69" w:rsidRDefault="00A87C69" w:rsidP="00A87C69">
      <w:pPr>
        <w:pStyle w:val="Tekstpodstawowy2"/>
        <w:ind w:left="2832"/>
        <w:rPr>
          <w:rFonts w:ascii="Arial" w:hAnsi="Arial" w:cs="Arial"/>
          <w:b/>
          <w:bCs/>
        </w:rPr>
      </w:pPr>
      <w:r w:rsidRPr="00A87C69">
        <w:rPr>
          <w:rFonts w:ascii="Arial" w:hAnsi="Arial" w:cs="Arial"/>
          <w:b/>
          <w:sz w:val="28"/>
        </w:rPr>
        <w:t xml:space="preserve">Oświadczenie wykonawcy </w:t>
      </w:r>
    </w:p>
    <w:p w:rsidR="00A87C69" w:rsidRPr="00A87C69" w:rsidRDefault="00A87C69" w:rsidP="00A87C69">
      <w:pPr>
        <w:jc w:val="both"/>
        <w:rPr>
          <w:b/>
          <w:bCs/>
          <w:color w:val="auto"/>
        </w:rPr>
      </w:pPr>
    </w:p>
    <w:p w:rsidR="00A87C69" w:rsidRPr="00A87C69" w:rsidRDefault="00A87C69" w:rsidP="00A87C69">
      <w:pPr>
        <w:jc w:val="both"/>
        <w:rPr>
          <w:rFonts w:ascii="Arial" w:hAnsi="Arial" w:cs="Arial"/>
          <w:color w:val="auto"/>
          <w:sz w:val="20"/>
          <w:szCs w:val="20"/>
        </w:rPr>
      </w:pPr>
      <w:r w:rsidRPr="00A87C69">
        <w:rPr>
          <w:rFonts w:ascii="Arial" w:hAnsi="Arial" w:cs="Arial"/>
          <w:color w:val="auto"/>
          <w:sz w:val="20"/>
          <w:szCs w:val="20"/>
        </w:rPr>
        <w:t xml:space="preserve">W związku z realizacją zamówienia pn. </w:t>
      </w:r>
    </w:p>
    <w:p w:rsidR="00A87C69" w:rsidRPr="00A87C69" w:rsidRDefault="00A87C69" w:rsidP="00A87C69">
      <w:pPr>
        <w:pStyle w:val="Tytu"/>
        <w:spacing w:line="360" w:lineRule="auto"/>
        <w:jc w:val="left"/>
        <w:rPr>
          <w:rFonts w:ascii="Arial" w:hAnsi="Arial" w:cs="Arial"/>
          <w:b w:val="0"/>
          <w:bCs w:val="0"/>
          <w:sz w:val="18"/>
          <w:u w:val="none"/>
        </w:rPr>
      </w:pPr>
      <w:r w:rsidRPr="00A87C69">
        <w:rPr>
          <w:rFonts w:ascii="Arial" w:hAnsi="Arial" w:cs="Arial"/>
          <w:b w:val="0"/>
          <w:bCs w:val="0"/>
          <w:sz w:val="18"/>
          <w:u w:val="none"/>
        </w:rPr>
        <w:t xml:space="preserve">  </w:t>
      </w:r>
    </w:p>
    <w:p w:rsidR="00A87C69" w:rsidRDefault="00A87C69" w:rsidP="00A87C69">
      <w:pPr>
        <w:pStyle w:val="Tytu"/>
        <w:spacing w:line="360" w:lineRule="auto"/>
        <w:rPr>
          <w:rFonts w:ascii="Arial" w:hAnsi="Arial" w:cs="Arial"/>
          <w:bCs w:val="0"/>
          <w:iCs/>
          <w:sz w:val="24"/>
          <w:u w:val="none"/>
        </w:rPr>
      </w:pPr>
      <w:r w:rsidRPr="00040582">
        <w:rPr>
          <w:rFonts w:ascii="Arial" w:hAnsi="Arial" w:cs="Arial"/>
          <w:bCs w:val="0"/>
          <w:iCs/>
          <w:sz w:val="24"/>
          <w:u w:val="none"/>
        </w:rPr>
        <w:t>Świadczeni</w:t>
      </w:r>
      <w:r w:rsidR="00E41854">
        <w:rPr>
          <w:rFonts w:ascii="Arial" w:hAnsi="Arial" w:cs="Arial"/>
          <w:bCs w:val="0"/>
          <w:iCs/>
          <w:sz w:val="24"/>
          <w:u w:val="none"/>
        </w:rPr>
        <w:t xml:space="preserve">e usług pocztowych </w:t>
      </w:r>
      <w:r w:rsidRPr="00040582">
        <w:rPr>
          <w:rFonts w:ascii="Arial" w:hAnsi="Arial" w:cs="Arial"/>
          <w:bCs w:val="0"/>
          <w:iCs/>
          <w:sz w:val="24"/>
          <w:u w:val="none"/>
        </w:rPr>
        <w:t xml:space="preserve"> na potrzeby Urzędu </w:t>
      </w:r>
      <w:r w:rsidR="00C36712">
        <w:rPr>
          <w:rFonts w:ascii="Arial" w:hAnsi="Arial" w:cs="Arial"/>
          <w:bCs w:val="0"/>
          <w:iCs/>
          <w:sz w:val="24"/>
          <w:u w:val="none"/>
        </w:rPr>
        <w:t xml:space="preserve">Gminy </w:t>
      </w:r>
      <w:r w:rsidRPr="00040582">
        <w:rPr>
          <w:rFonts w:ascii="Arial" w:hAnsi="Arial" w:cs="Arial"/>
          <w:bCs w:val="0"/>
          <w:iCs/>
          <w:sz w:val="24"/>
          <w:u w:val="none"/>
        </w:rPr>
        <w:t>w</w:t>
      </w:r>
      <w:r>
        <w:rPr>
          <w:rFonts w:ascii="Arial" w:hAnsi="Arial" w:cs="Arial"/>
          <w:bCs w:val="0"/>
          <w:iCs/>
          <w:sz w:val="24"/>
          <w:u w:val="none"/>
        </w:rPr>
        <w:t> </w:t>
      </w:r>
      <w:r w:rsidR="00C36712">
        <w:rPr>
          <w:rFonts w:ascii="Arial" w:hAnsi="Arial" w:cs="Arial"/>
          <w:bCs w:val="0"/>
          <w:iCs/>
          <w:sz w:val="24"/>
          <w:u w:val="none"/>
        </w:rPr>
        <w:t>Mogielnicy</w:t>
      </w:r>
    </w:p>
    <w:p w:rsidR="00A87C69" w:rsidRPr="00040582" w:rsidRDefault="00A87C69" w:rsidP="00A87C69">
      <w:pPr>
        <w:pStyle w:val="Tytu"/>
        <w:spacing w:line="360" w:lineRule="auto"/>
        <w:rPr>
          <w:rFonts w:ascii="Arial" w:hAnsi="Arial" w:cs="Arial"/>
          <w:sz w:val="24"/>
          <w:u w:val="none"/>
          <w:vertAlign w:val="subscript"/>
        </w:rPr>
      </w:pPr>
    </w:p>
    <w:p w:rsidR="00A87C69" w:rsidRDefault="00A87C69" w:rsidP="00A87C69">
      <w:pPr>
        <w:jc w:val="both"/>
        <w:rPr>
          <w:rFonts w:ascii="Arial" w:hAnsi="Arial" w:cs="Arial"/>
          <w:sz w:val="18"/>
        </w:rPr>
      </w:pPr>
    </w:p>
    <w:p w:rsidR="00A87C69" w:rsidRPr="00A87C69" w:rsidRDefault="00A87C69" w:rsidP="00A87C69">
      <w:pPr>
        <w:pStyle w:val="Tekstpodstawowy"/>
        <w:spacing w:line="360" w:lineRule="auto"/>
        <w:jc w:val="both"/>
        <w:rPr>
          <w:rFonts w:ascii="Arial" w:hAnsi="Arial" w:cs="Arial"/>
          <w:sz w:val="22"/>
          <w:szCs w:val="22"/>
        </w:rPr>
      </w:pPr>
      <w:r w:rsidRPr="00A87C69">
        <w:rPr>
          <w:rFonts w:ascii="Arial" w:hAnsi="Arial" w:cs="Arial"/>
          <w:sz w:val="22"/>
          <w:szCs w:val="22"/>
        </w:rPr>
        <w:t>oświadczamy, że wg stanu na dzień 30.06. …</w:t>
      </w:r>
      <w:bookmarkStart w:id="0" w:name="_GoBack"/>
      <w:bookmarkEnd w:id="0"/>
      <w:r w:rsidRPr="00A87C69">
        <w:rPr>
          <w:rFonts w:ascii="Arial" w:hAnsi="Arial" w:cs="Arial"/>
          <w:sz w:val="22"/>
          <w:szCs w:val="22"/>
        </w:rPr>
        <w:t>…</w:t>
      </w:r>
      <w:r>
        <w:rPr>
          <w:rFonts w:ascii="Arial" w:hAnsi="Arial" w:cs="Arial"/>
          <w:sz w:val="22"/>
          <w:szCs w:val="22"/>
        </w:rPr>
        <w:t>…..r.</w:t>
      </w:r>
      <w:r w:rsidRPr="00A87C69">
        <w:rPr>
          <w:rFonts w:ascii="Arial" w:hAnsi="Arial" w:cs="Arial"/>
          <w:sz w:val="22"/>
          <w:szCs w:val="22"/>
        </w:rPr>
        <w:t xml:space="preserve"> udział osób zatrudnionych na umowę o</w:t>
      </w:r>
      <w:r>
        <w:rPr>
          <w:rFonts w:ascii="Arial" w:hAnsi="Arial" w:cs="Arial"/>
          <w:sz w:val="22"/>
          <w:szCs w:val="22"/>
        </w:rPr>
        <w:t> </w:t>
      </w:r>
      <w:r w:rsidRPr="00A87C69">
        <w:rPr>
          <w:rFonts w:ascii="Arial" w:hAnsi="Arial" w:cs="Arial"/>
          <w:sz w:val="22"/>
          <w:szCs w:val="22"/>
        </w:rPr>
        <w:t>pracę, biorących udział w realizacji zmówienia wynosi ………… %</w:t>
      </w:r>
    </w:p>
    <w:p w:rsidR="00A87C69" w:rsidRDefault="00A87C69" w:rsidP="00A87C69">
      <w:pPr>
        <w:pStyle w:val="Tekstpodstawowy"/>
        <w:jc w:val="both"/>
      </w:pPr>
    </w:p>
    <w:p w:rsidR="00A87C69" w:rsidRDefault="00A87C69" w:rsidP="00A87C69">
      <w:pPr>
        <w:pStyle w:val="Tekstpodstawowy"/>
        <w:jc w:val="both"/>
      </w:pPr>
    </w:p>
    <w:p w:rsidR="00A87C69" w:rsidRDefault="00A87C69" w:rsidP="00A87C69">
      <w:pPr>
        <w:pStyle w:val="Tekstpodstawowy"/>
        <w:jc w:val="both"/>
      </w:pPr>
    </w:p>
    <w:p w:rsidR="00A87C69" w:rsidRPr="00A87C69" w:rsidRDefault="00A87C69" w:rsidP="00A87C69">
      <w:pPr>
        <w:jc w:val="both"/>
        <w:rPr>
          <w:rFonts w:ascii="Arial" w:hAnsi="Arial" w:cs="Arial"/>
          <w:color w:val="auto"/>
          <w:sz w:val="18"/>
          <w:u w:val="none"/>
        </w:rPr>
      </w:pPr>
      <w:r w:rsidRPr="00A87C69">
        <w:rPr>
          <w:rFonts w:ascii="Arial" w:hAnsi="Arial" w:cs="Arial"/>
          <w:color w:val="auto"/>
          <w:sz w:val="18"/>
          <w:u w:val="none"/>
        </w:rPr>
        <w:t>Jednocześnie stwierdzamy, że jesteśmy świadomi o odpowiedzialności karnej za składanie fałszywych oświadczeń.</w:t>
      </w:r>
    </w:p>
    <w:p w:rsidR="00A87C69" w:rsidRDefault="00A87C69" w:rsidP="00A87C69">
      <w:pPr>
        <w:rPr>
          <w:rFonts w:ascii="Arial" w:hAnsi="Arial" w:cs="Arial"/>
          <w:sz w:val="18"/>
        </w:rPr>
      </w:pPr>
    </w:p>
    <w:p w:rsidR="00A87C69" w:rsidRDefault="00A87C69" w:rsidP="00A87C69">
      <w:pPr>
        <w:rPr>
          <w:rFonts w:ascii="Arial" w:hAnsi="Arial" w:cs="Arial"/>
          <w:sz w:val="18"/>
        </w:rPr>
      </w:pPr>
    </w:p>
    <w:p w:rsidR="00A87C69" w:rsidRDefault="00A87C69" w:rsidP="00A87C69">
      <w:pPr>
        <w:rPr>
          <w:rFonts w:ascii="Arial" w:hAnsi="Arial" w:cs="Arial"/>
          <w:sz w:val="18"/>
        </w:rPr>
      </w:pPr>
    </w:p>
    <w:p w:rsidR="00A87C69" w:rsidRDefault="00A87C69" w:rsidP="00A87C69">
      <w:pPr>
        <w:rPr>
          <w:rFonts w:ascii="Arial" w:hAnsi="Arial" w:cs="Arial"/>
          <w:sz w:val="18"/>
        </w:rPr>
      </w:pPr>
    </w:p>
    <w:p w:rsidR="00A87C69" w:rsidRPr="00A87C69" w:rsidRDefault="00A87C69" w:rsidP="00A87C69">
      <w:pPr>
        <w:rPr>
          <w:rFonts w:ascii="Arial" w:hAnsi="Arial" w:cs="Arial"/>
          <w:color w:val="auto"/>
          <w:sz w:val="18"/>
          <w:u w:val="none"/>
        </w:rPr>
      </w:pPr>
      <w:r w:rsidRPr="00A87C69">
        <w:rPr>
          <w:rFonts w:ascii="Arial" w:hAnsi="Arial" w:cs="Arial"/>
          <w:sz w:val="18"/>
          <w:u w:val="none"/>
        </w:rPr>
        <w:tab/>
      </w:r>
      <w:r w:rsidRPr="00A87C69">
        <w:rPr>
          <w:rFonts w:ascii="Arial" w:hAnsi="Arial" w:cs="Arial"/>
          <w:sz w:val="18"/>
          <w:u w:val="none"/>
        </w:rPr>
        <w:tab/>
      </w:r>
      <w:r w:rsidRPr="00A87C69">
        <w:rPr>
          <w:rFonts w:ascii="Arial" w:hAnsi="Arial" w:cs="Arial"/>
          <w:sz w:val="18"/>
          <w:u w:val="none"/>
        </w:rPr>
        <w:tab/>
      </w:r>
      <w:r w:rsidRPr="00A87C69">
        <w:rPr>
          <w:rFonts w:ascii="Arial" w:hAnsi="Arial" w:cs="Arial"/>
          <w:sz w:val="18"/>
          <w:u w:val="none"/>
        </w:rPr>
        <w:tab/>
      </w:r>
      <w:r w:rsidRPr="00A87C69">
        <w:rPr>
          <w:rFonts w:ascii="Arial" w:hAnsi="Arial" w:cs="Arial"/>
          <w:sz w:val="18"/>
          <w:u w:val="none"/>
        </w:rPr>
        <w:tab/>
      </w:r>
      <w:r w:rsidRPr="00A87C69">
        <w:rPr>
          <w:rFonts w:ascii="Arial" w:hAnsi="Arial" w:cs="Arial"/>
          <w:sz w:val="18"/>
          <w:u w:val="none"/>
        </w:rPr>
        <w:tab/>
      </w:r>
      <w:r w:rsidRPr="00A87C69">
        <w:rPr>
          <w:rFonts w:ascii="Arial" w:hAnsi="Arial" w:cs="Arial"/>
          <w:sz w:val="18"/>
          <w:u w:val="none"/>
        </w:rPr>
        <w:tab/>
      </w:r>
      <w:r w:rsidRPr="00A87C69">
        <w:rPr>
          <w:rFonts w:ascii="Arial" w:hAnsi="Arial" w:cs="Arial"/>
          <w:color w:val="auto"/>
          <w:sz w:val="18"/>
          <w:u w:val="none"/>
        </w:rPr>
        <w:t>.............................................................</w:t>
      </w:r>
      <w:r>
        <w:rPr>
          <w:rFonts w:ascii="Arial" w:hAnsi="Arial" w:cs="Arial"/>
          <w:color w:val="auto"/>
          <w:sz w:val="18"/>
          <w:u w:val="none"/>
        </w:rPr>
        <w:t>.......</w:t>
      </w:r>
    </w:p>
    <w:p w:rsidR="00A87C69" w:rsidRPr="00A87C69" w:rsidRDefault="00A87C69" w:rsidP="00A87C69">
      <w:pPr>
        <w:ind w:left="4248" w:firstLine="708"/>
        <w:rPr>
          <w:rFonts w:ascii="Arial" w:hAnsi="Arial" w:cs="Arial"/>
          <w:color w:val="auto"/>
          <w:sz w:val="18"/>
          <w:u w:val="none"/>
        </w:rPr>
      </w:pPr>
      <w:r w:rsidRPr="00A87C69">
        <w:rPr>
          <w:rFonts w:ascii="Arial" w:hAnsi="Arial" w:cs="Arial"/>
          <w:color w:val="auto"/>
          <w:sz w:val="18"/>
          <w:u w:val="none"/>
        </w:rPr>
        <w:t>podpis osoby (osób) uprawnionej (</w:t>
      </w:r>
      <w:proofErr w:type="spellStart"/>
      <w:r w:rsidRPr="00A87C69">
        <w:rPr>
          <w:rFonts w:ascii="Arial" w:hAnsi="Arial" w:cs="Arial"/>
          <w:color w:val="auto"/>
          <w:sz w:val="18"/>
          <w:u w:val="none"/>
        </w:rPr>
        <w:t>nych</w:t>
      </w:r>
      <w:proofErr w:type="spellEnd"/>
      <w:r w:rsidRPr="00A87C69">
        <w:rPr>
          <w:rFonts w:ascii="Arial" w:hAnsi="Arial" w:cs="Arial"/>
          <w:color w:val="auto"/>
          <w:sz w:val="18"/>
          <w:u w:val="none"/>
        </w:rPr>
        <w:t xml:space="preserve">) do  </w:t>
      </w:r>
    </w:p>
    <w:p w:rsidR="00A87C69" w:rsidRPr="00A87C69" w:rsidRDefault="00A87C69" w:rsidP="00A87C69">
      <w:pPr>
        <w:rPr>
          <w:rFonts w:ascii="Arial" w:hAnsi="Arial" w:cs="Arial"/>
          <w:color w:val="auto"/>
          <w:sz w:val="18"/>
          <w:u w:val="none"/>
        </w:rPr>
      </w:pPr>
      <w:r w:rsidRPr="00A87C69">
        <w:rPr>
          <w:rFonts w:ascii="Arial" w:hAnsi="Arial" w:cs="Arial"/>
          <w:color w:val="auto"/>
          <w:sz w:val="18"/>
          <w:u w:val="none"/>
        </w:rPr>
        <w:t xml:space="preserve">                                                                                                   reprezentowania Wykonawcy/Wykonawców</w:t>
      </w:r>
    </w:p>
    <w:p w:rsidR="00A87C69" w:rsidRPr="00A6695D" w:rsidRDefault="00A87C69">
      <w:pPr>
        <w:rPr>
          <w:sz w:val="22"/>
          <w:szCs w:val="22"/>
        </w:rPr>
      </w:pPr>
    </w:p>
    <w:sectPr w:rsidR="00A87C69" w:rsidRPr="00A6695D" w:rsidSect="00A7528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CA1"/>
    <w:multiLevelType w:val="multilevel"/>
    <w:tmpl w:val="BC720080"/>
    <w:lvl w:ilvl="0">
      <w:start w:val="21"/>
      <w:numFmt w:val="decimal"/>
      <w:lvlText w:val="%1."/>
      <w:lvlJc w:val="left"/>
      <w:pPr>
        <w:tabs>
          <w:tab w:val="num" w:pos="405"/>
        </w:tabs>
        <w:ind w:left="405" w:hanging="405"/>
      </w:pPr>
      <w:rPr>
        <w:rFonts w:hint="default"/>
      </w:rPr>
    </w:lvl>
    <w:lvl w:ilvl="1">
      <w:start w:val="1"/>
      <w:numFmt w:val="decimal"/>
      <w:lvlText w:val="%1.%2."/>
      <w:lvlJc w:val="left"/>
      <w:pPr>
        <w:tabs>
          <w:tab w:val="num" w:pos="1256"/>
        </w:tabs>
        <w:ind w:left="1256" w:hanging="405"/>
      </w:pPr>
      <w:rPr>
        <w:rFonts w:hint="default"/>
        <w:b w:val="0"/>
        <w:color w:val="auto"/>
      </w:rPr>
    </w:lvl>
    <w:lvl w:ilvl="2">
      <w:start w:val="1"/>
      <w:numFmt w:val="decimal"/>
      <w:lvlText w:val="%3)"/>
      <w:lvlJc w:val="left"/>
      <w:pPr>
        <w:tabs>
          <w:tab w:val="num" w:pos="2136"/>
        </w:tabs>
        <w:ind w:left="2136" w:hanging="720"/>
      </w:pPr>
      <w:rPr>
        <w:rFonts w:ascii="Arial" w:eastAsiaTheme="minorHAnsi" w:hAnsi="Arial" w:cs="Arial"/>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2073"/>
        </w:tabs>
        <w:ind w:left="2073" w:hanging="1080"/>
      </w:pPr>
      <w:rPr>
        <w:rFonts w:hint="default"/>
        <w:color w:val="auto"/>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1">
    <w:nsid w:val="016E0FE9"/>
    <w:multiLevelType w:val="hybridMultilevel"/>
    <w:tmpl w:val="1F1011C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4A738E7"/>
    <w:multiLevelType w:val="hybridMultilevel"/>
    <w:tmpl w:val="2344353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3487330"/>
    <w:multiLevelType w:val="hybridMultilevel"/>
    <w:tmpl w:val="F006C968"/>
    <w:lvl w:ilvl="0" w:tplc="39EC6C10">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9BA396B"/>
    <w:multiLevelType w:val="hybridMultilevel"/>
    <w:tmpl w:val="0200F1C4"/>
    <w:lvl w:ilvl="0" w:tplc="EDBCF5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A8E0224"/>
    <w:multiLevelType w:val="hybridMultilevel"/>
    <w:tmpl w:val="BD3AD15E"/>
    <w:lvl w:ilvl="0" w:tplc="98128448">
      <w:start w:val="1"/>
      <w:numFmt w:val="decimal"/>
      <w:lvlText w:val="%1)"/>
      <w:lvlJc w:val="left"/>
      <w:pPr>
        <w:tabs>
          <w:tab w:val="num" w:pos="720"/>
        </w:tabs>
        <w:ind w:left="720" w:hanging="360"/>
      </w:pPr>
      <w:rPr>
        <w:rFonts w:ascii="Arial" w:eastAsia="Times New Roman" w:hAnsi="Arial" w:cs="Times New Roman"/>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F82689F"/>
    <w:multiLevelType w:val="hybridMultilevel"/>
    <w:tmpl w:val="D8DAC6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3442638"/>
    <w:multiLevelType w:val="hybridMultilevel"/>
    <w:tmpl w:val="EA72D8F2"/>
    <w:lvl w:ilvl="0" w:tplc="5B50A468">
      <w:start w:val="1"/>
      <w:numFmt w:val="decimal"/>
      <w:lvlText w:val="%1."/>
      <w:lvlJc w:val="left"/>
      <w:pPr>
        <w:ind w:left="72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254764C"/>
    <w:multiLevelType w:val="hybridMultilevel"/>
    <w:tmpl w:val="3558D33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28E2031"/>
    <w:multiLevelType w:val="hybridMultilevel"/>
    <w:tmpl w:val="61C657D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9D01FEF"/>
    <w:multiLevelType w:val="hybridMultilevel"/>
    <w:tmpl w:val="9858CC6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7752450"/>
    <w:multiLevelType w:val="hybridMultilevel"/>
    <w:tmpl w:val="FC060BD6"/>
    <w:lvl w:ilvl="0" w:tplc="E604CE8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531768F4"/>
    <w:multiLevelType w:val="hybridMultilevel"/>
    <w:tmpl w:val="3940C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71B657D"/>
    <w:multiLevelType w:val="hybridMultilevel"/>
    <w:tmpl w:val="BBC61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B47AB5"/>
    <w:multiLevelType w:val="hybridMultilevel"/>
    <w:tmpl w:val="FD9AA31E"/>
    <w:lvl w:ilvl="0" w:tplc="B226FB66">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38D6C08"/>
    <w:multiLevelType w:val="hybridMultilevel"/>
    <w:tmpl w:val="CA48E3F4"/>
    <w:lvl w:ilvl="0" w:tplc="39BC6972">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3F04A8E"/>
    <w:multiLevelType w:val="hybridMultilevel"/>
    <w:tmpl w:val="A6DE32D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5787924"/>
    <w:multiLevelType w:val="hybridMultilevel"/>
    <w:tmpl w:val="921E0FE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686D7DD6"/>
    <w:multiLevelType w:val="hybridMultilevel"/>
    <w:tmpl w:val="533CB13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D46595D"/>
    <w:multiLevelType w:val="hybridMultilevel"/>
    <w:tmpl w:val="5D202EA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FC11D0A"/>
    <w:multiLevelType w:val="hybridMultilevel"/>
    <w:tmpl w:val="7632F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D00AD4"/>
    <w:multiLevelType w:val="hybridMultilevel"/>
    <w:tmpl w:val="E4BCB71A"/>
    <w:lvl w:ilvl="0" w:tplc="4C4696B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2">
    <w:nsid w:val="7396233A"/>
    <w:multiLevelType w:val="hybridMultilevel"/>
    <w:tmpl w:val="5C1C155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E6956BB"/>
    <w:multiLevelType w:val="hybridMultilevel"/>
    <w:tmpl w:val="F7DA2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4"/>
  </w:num>
  <w:num w:numId="20">
    <w:abstractNumId w:val="5"/>
  </w:num>
  <w:num w:numId="21">
    <w:abstractNumId w:val="17"/>
  </w:num>
  <w:num w:numId="22">
    <w:abstractNumId w:val="1"/>
  </w:num>
  <w:num w:numId="23">
    <w:abstractNumId w:val="23"/>
  </w:num>
  <w:num w:numId="24">
    <w:abstractNumId w:val="12"/>
  </w:num>
  <w:num w:numId="25">
    <w:abstractNumId w:val="13"/>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compat>
    <w:compatSetting w:name="compatibilityMode" w:uri="http://schemas.microsoft.com/office/word" w:val="12"/>
  </w:compat>
  <w:rsids>
    <w:rsidRoot w:val="005B4190"/>
    <w:rsid w:val="00001E37"/>
    <w:rsid w:val="00012E54"/>
    <w:rsid w:val="00054328"/>
    <w:rsid w:val="0009097F"/>
    <w:rsid w:val="0009159F"/>
    <w:rsid w:val="000968EA"/>
    <w:rsid w:val="000C5273"/>
    <w:rsid w:val="000D1F3C"/>
    <w:rsid w:val="001B416A"/>
    <w:rsid w:val="0023035A"/>
    <w:rsid w:val="002A05B7"/>
    <w:rsid w:val="002B4D46"/>
    <w:rsid w:val="002D4BDE"/>
    <w:rsid w:val="00324911"/>
    <w:rsid w:val="00327D86"/>
    <w:rsid w:val="0033319F"/>
    <w:rsid w:val="00371684"/>
    <w:rsid w:val="00371842"/>
    <w:rsid w:val="00391389"/>
    <w:rsid w:val="003F1983"/>
    <w:rsid w:val="003F4340"/>
    <w:rsid w:val="00410FE1"/>
    <w:rsid w:val="0045185B"/>
    <w:rsid w:val="004659B8"/>
    <w:rsid w:val="004664FE"/>
    <w:rsid w:val="0049531C"/>
    <w:rsid w:val="004C7A4B"/>
    <w:rsid w:val="00514CF7"/>
    <w:rsid w:val="00554BC4"/>
    <w:rsid w:val="00557C3D"/>
    <w:rsid w:val="00570E3A"/>
    <w:rsid w:val="00586F6C"/>
    <w:rsid w:val="00591807"/>
    <w:rsid w:val="005A7727"/>
    <w:rsid w:val="005B4190"/>
    <w:rsid w:val="00600661"/>
    <w:rsid w:val="00680F37"/>
    <w:rsid w:val="00693C3A"/>
    <w:rsid w:val="006C4FFB"/>
    <w:rsid w:val="006E5EFA"/>
    <w:rsid w:val="00765DBE"/>
    <w:rsid w:val="007B0D40"/>
    <w:rsid w:val="007F68CB"/>
    <w:rsid w:val="00832F2E"/>
    <w:rsid w:val="00887100"/>
    <w:rsid w:val="008B0430"/>
    <w:rsid w:val="008F0B15"/>
    <w:rsid w:val="00995EA2"/>
    <w:rsid w:val="009A2281"/>
    <w:rsid w:val="009A56F9"/>
    <w:rsid w:val="009D02EA"/>
    <w:rsid w:val="00A00391"/>
    <w:rsid w:val="00A6595B"/>
    <w:rsid w:val="00A6695D"/>
    <w:rsid w:val="00A75287"/>
    <w:rsid w:val="00A87C69"/>
    <w:rsid w:val="00AB3057"/>
    <w:rsid w:val="00AE5A96"/>
    <w:rsid w:val="00AF546B"/>
    <w:rsid w:val="00B03A33"/>
    <w:rsid w:val="00B85769"/>
    <w:rsid w:val="00B95386"/>
    <w:rsid w:val="00C12F99"/>
    <w:rsid w:val="00C36712"/>
    <w:rsid w:val="00C46FF3"/>
    <w:rsid w:val="00C62DA4"/>
    <w:rsid w:val="00C67129"/>
    <w:rsid w:val="00C77216"/>
    <w:rsid w:val="00CA3F2A"/>
    <w:rsid w:val="00CC4FB1"/>
    <w:rsid w:val="00CE7250"/>
    <w:rsid w:val="00D22E91"/>
    <w:rsid w:val="00D5420D"/>
    <w:rsid w:val="00DA1CC3"/>
    <w:rsid w:val="00DE194D"/>
    <w:rsid w:val="00E15B3B"/>
    <w:rsid w:val="00E259A9"/>
    <w:rsid w:val="00E417CF"/>
    <w:rsid w:val="00E41854"/>
    <w:rsid w:val="00E8302E"/>
    <w:rsid w:val="00EC2410"/>
    <w:rsid w:val="00ED7BA9"/>
    <w:rsid w:val="00EF1871"/>
    <w:rsid w:val="00EF5F52"/>
    <w:rsid w:val="00F34A65"/>
    <w:rsid w:val="00F46637"/>
    <w:rsid w:val="00FB0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190"/>
    <w:pPr>
      <w:spacing w:after="0" w:line="240" w:lineRule="auto"/>
    </w:pPr>
    <w:rPr>
      <w:rFonts w:ascii="Times New Roman" w:eastAsia="Times New Roman" w:hAnsi="Times New Roman" w:cs="Times New Roman"/>
      <w:color w:val="0000FF"/>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Tekst podstawowy Znak Znak Znak"/>
    <w:basedOn w:val="Domylnaczcionkaakapitu"/>
    <w:link w:val="Tekstpodstawowy"/>
    <w:semiHidden/>
    <w:locked/>
    <w:rsid w:val="005B4190"/>
    <w:rPr>
      <w:sz w:val="24"/>
      <w:szCs w:val="24"/>
      <w:lang w:eastAsia="ar-SA"/>
    </w:rPr>
  </w:style>
  <w:style w:type="paragraph" w:styleId="Tekstpodstawowy">
    <w:name w:val="Body Text"/>
    <w:aliases w:val="Tekst podstawowy Znak Znak"/>
    <w:basedOn w:val="Normalny"/>
    <w:link w:val="TekstpodstawowyZnak"/>
    <w:semiHidden/>
    <w:unhideWhenUsed/>
    <w:rsid w:val="005B4190"/>
    <w:pPr>
      <w:suppressAutoHyphens/>
      <w:spacing w:after="120"/>
    </w:pPr>
    <w:rPr>
      <w:rFonts w:asciiTheme="minorHAnsi" w:eastAsiaTheme="minorHAnsi" w:hAnsiTheme="minorHAnsi" w:cstheme="minorBidi"/>
      <w:color w:val="auto"/>
      <w:u w:val="none"/>
      <w:lang w:eastAsia="ar-SA"/>
    </w:rPr>
  </w:style>
  <w:style w:type="character" w:customStyle="1" w:styleId="TekstpodstawowyZnak1">
    <w:name w:val="Tekst podstawowy Znak1"/>
    <w:basedOn w:val="Domylnaczcionkaakapitu"/>
    <w:uiPriority w:val="99"/>
    <w:semiHidden/>
    <w:rsid w:val="005B4190"/>
    <w:rPr>
      <w:rFonts w:ascii="Times New Roman" w:eastAsia="Times New Roman" w:hAnsi="Times New Roman" w:cs="Times New Roman"/>
      <w:color w:val="0000FF"/>
      <w:sz w:val="24"/>
      <w:szCs w:val="24"/>
      <w:u w:val="single"/>
      <w:lang w:eastAsia="pl-PL"/>
    </w:rPr>
  </w:style>
  <w:style w:type="paragraph" w:styleId="Tekstpodstawowy2">
    <w:name w:val="Body Text 2"/>
    <w:basedOn w:val="Normalny"/>
    <w:link w:val="Tekstpodstawowy2Znak"/>
    <w:semiHidden/>
    <w:unhideWhenUsed/>
    <w:rsid w:val="005B4190"/>
    <w:pPr>
      <w:suppressAutoHyphens/>
      <w:spacing w:after="120" w:line="480" w:lineRule="auto"/>
    </w:pPr>
    <w:rPr>
      <w:color w:val="auto"/>
      <w:u w:val="none"/>
      <w:lang w:eastAsia="ar-SA"/>
    </w:rPr>
  </w:style>
  <w:style w:type="character" w:customStyle="1" w:styleId="Tekstpodstawowy2Znak">
    <w:name w:val="Tekst podstawowy 2 Znak"/>
    <w:basedOn w:val="Domylnaczcionkaakapitu"/>
    <w:link w:val="Tekstpodstawowy2"/>
    <w:semiHidden/>
    <w:rsid w:val="005B4190"/>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unhideWhenUsed/>
    <w:rsid w:val="005B4190"/>
    <w:pPr>
      <w:suppressAutoHyphens/>
      <w:autoSpaceDE w:val="0"/>
      <w:autoSpaceDN w:val="0"/>
      <w:adjustRightInd w:val="0"/>
      <w:jc w:val="both"/>
    </w:pPr>
    <w:rPr>
      <w:rFonts w:ascii="Arial" w:hAnsi="Arial" w:cs="Arial"/>
      <w:color w:val="FF6600"/>
      <w:u w:val="none"/>
    </w:rPr>
  </w:style>
  <w:style w:type="character" w:customStyle="1" w:styleId="Tekstpodstawowy3Znak">
    <w:name w:val="Tekst podstawowy 3 Znak"/>
    <w:basedOn w:val="Domylnaczcionkaakapitu"/>
    <w:link w:val="Tekstpodstawowy3"/>
    <w:semiHidden/>
    <w:rsid w:val="005B4190"/>
    <w:rPr>
      <w:rFonts w:ascii="Arial" w:eastAsia="Times New Roman" w:hAnsi="Arial" w:cs="Arial"/>
      <w:color w:val="FF6600"/>
      <w:sz w:val="24"/>
      <w:szCs w:val="24"/>
      <w:lang w:eastAsia="pl-PL"/>
    </w:rPr>
  </w:style>
  <w:style w:type="paragraph" w:styleId="Tekstpodstawowywcity3">
    <w:name w:val="Body Text Indent 3"/>
    <w:basedOn w:val="Normalny"/>
    <w:link w:val="Tekstpodstawowywcity3Znak"/>
    <w:semiHidden/>
    <w:unhideWhenUsed/>
    <w:rsid w:val="005B4190"/>
    <w:pPr>
      <w:suppressAutoHyphens/>
      <w:ind w:left="360" w:hanging="360"/>
      <w:jc w:val="both"/>
    </w:pPr>
    <w:rPr>
      <w:rFonts w:ascii="Arial" w:hAnsi="Arial" w:cs="Arial"/>
      <w:color w:val="auto"/>
      <w:u w:val="none"/>
      <w:lang w:eastAsia="ar-SA"/>
    </w:rPr>
  </w:style>
  <w:style w:type="character" w:customStyle="1" w:styleId="Tekstpodstawowywcity3Znak">
    <w:name w:val="Tekst podstawowy wcięty 3 Znak"/>
    <w:basedOn w:val="Domylnaczcionkaakapitu"/>
    <w:link w:val="Tekstpodstawowywcity3"/>
    <w:semiHidden/>
    <w:rsid w:val="005B4190"/>
    <w:rPr>
      <w:rFonts w:ascii="Arial" w:eastAsia="Times New Roman" w:hAnsi="Arial" w:cs="Arial"/>
      <w:sz w:val="24"/>
      <w:szCs w:val="24"/>
      <w:lang w:eastAsia="ar-SA"/>
    </w:rPr>
  </w:style>
  <w:style w:type="paragraph" w:customStyle="1" w:styleId="StylIwony">
    <w:name w:val="Styl Iwony"/>
    <w:basedOn w:val="Normalny"/>
    <w:rsid w:val="005B4190"/>
    <w:pPr>
      <w:overflowPunct w:val="0"/>
      <w:autoSpaceDE w:val="0"/>
      <w:autoSpaceDN w:val="0"/>
      <w:adjustRightInd w:val="0"/>
      <w:spacing w:before="120" w:after="120"/>
      <w:jc w:val="both"/>
    </w:pPr>
    <w:rPr>
      <w:rFonts w:ascii="Bookman Old Style" w:hAnsi="Bookman Old Style"/>
      <w:color w:val="auto"/>
      <w:szCs w:val="20"/>
      <w:u w:val="none"/>
    </w:rPr>
  </w:style>
  <w:style w:type="paragraph" w:styleId="Akapitzlist">
    <w:name w:val="List Paragraph"/>
    <w:basedOn w:val="Normalny"/>
    <w:uiPriority w:val="34"/>
    <w:qFormat/>
    <w:rsid w:val="00E15B3B"/>
    <w:pPr>
      <w:ind w:left="720"/>
      <w:contextualSpacing/>
    </w:pPr>
  </w:style>
  <w:style w:type="paragraph" w:styleId="Tytu">
    <w:name w:val="Title"/>
    <w:basedOn w:val="Normalny"/>
    <w:link w:val="TytuZnak"/>
    <w:qFormat/>
    <w:rsid w:val="00A87C69"/>
    <w:pPr>
      <w:jc w:val="center"/>
    </w:pPr>
    <w:rPr>
      <w:b/>
      <w:bCs/>
      <w:color w:val="auto"/>
      <w:sz w:val="28"/>
    </w:rPr>
  </w:style>
  <w:style w:type="character" w:customStyle="1" w:styleId="TytuZnak">
    <w:name w:val="Tytuł Znak"/>
    <w:basedOn w:val="Domylnaczcionkaakapitu"/>
    <w:link w:val="Tytu"/>
    <w:rsid w:val="00A87C69"/>
    <w:rPr>
      <w:rFonts w:ascii="Times New Roman" w:eastAsia="Times New Roman" w:hAnsi="Times New Roman" w:cs="Times New Roman"/>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Energetyczny">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FF1CC-DE46-438F-A664-632F1CFC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8</Pages>
  <Words>3337</Words>
  <Characters>20024</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marianna_włodarczyk</dc:creator>
  <cp:keywords/>
  <dc:description/>
  <cp:lastModifiedBy>adm</cp:lastModifiedBy>
  <cp:revision>23</cp:revision>
  <cp:lastPrinted>2015-09-24T07:07:00Z</cp:lastPrinted>
  <dcterms:created xsi:type="dcterms:W3CDTF">2015-09-21T09:05:00Z</dcterms:created>
  <dcterms:modified xsi:type="dcterms:W3CDTF">2015-12-08T07:48:00Z</dcterms:modified>
</cp:coreProperties>
</file>