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24" w:rsidRDefault="00A375CC" w:rsidP="000E062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ZARZĄDZENIE NR 100</w:t>
      </w:r>
      <w:r w:rsidR="000E0624">
        <w:rPr>
          <w:rFonts w:ascii="Times New Roman" w:hAnsi="Times New Roman" w:cs="Times New Roman"/>
          <w:b/>
          <w:bCs/>
        </w:rPr>
        <w:t>/2020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BURMISTRZA GMINY I MIASTA MOGIELNICA</w:t>
      </w:r>
    </w:p>
    <w:p w:rsidR="000E0624" w:rsidRDefault="00A375CC" w:rsidP="000E062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 dnia 31 grudnia</w:t>
      </w:r>
      <w:r w:rsidR="000E0624">
        <w:rPr>
          <w:rFonts w:ascii="Times New Roman" w:hAnsi="Times New Roman" w:cs="Times New Roman"/>
          <w:b/>
          <w:bCs/>
        </w:rPr>
        <w:t xml:space="preserve"> 2020 r.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 regulaminu wynagrodzenia pracowników Urzędu Gminy i Miasta Mogielnica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0E0624" w:rsidRDefault="000E0624" w:rsidP="000E06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art.39 ust. 1 i 2  ustawy z dnia 21 listopada 2008 r. o pracownikach samorządowych (Dz. U. z 2019r., poz. 1282) zarządzam, co następuje: 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0E0624" w:rsidRDefault="000E0624" w:rsidP="000E062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wprowadzam regulamin wynagradzania </w:t>
      </w:r>
      <w:r>
        <w:rPr>
          <w:rFonts w:ascii="Times New Roman" w:hAnsi="Times New Roman" w:cs="Times New Roman"/>
          <w:bCs/>
        </w:rPr>
        <w:t xml:space="preserve">dla pracowników Urzędu </w:t>
      </w:r>
      <w:r>
        <w:rPr>
          <w:rFonts w:ascii="Times New Roman" w:hAnsi="Times New Roman" w:cs="Times New Roman"/>
        </w:rPr>
        <w:t xml:space="preserve"> Gminy i Miasta Mogielnica.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0E0624" w:rsidRDefault="000E0624" w:rsidP="000E06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wynagradzania określa wymagania kwalifikacyjne, ogólne zasady wynagradzania, przyznawania dodatków i nagród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0E0624" w:rsidRDefault="000E0624" w:rsidP="000E062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 powierzam Sekretarz Gminy i Miasta Mogielnica.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0E0624" w:rsidRDefault="00A375CC" w:rsidP="000E062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Traci moc zarządzenie nr 12/2020</w:t>
      </w:r>
      <w:r w:rsidR="000E0624">
        <w:rPr>
          <w:rFonts w:ascii="Times New Roman" w:hAnsi="Times New Roman" w:cs="Times New Roman"/>
        </w:rPr>
        <w:t xml:space="preserve"> Burmistrza Gminy i Miasta w Mogielnic</w:t>
      </w:r>
      <w:r>
        <w:rPr>
          <w:rFonts w:ascii="Times New Roman" w:hAnsi="Times New Roman" w:cs="Times New Roman"/>
        </w:rPr>
        <w:t>y z dnia 4 marca 2020r.</w:t>
      </w:r>
      <w:r w:rsidR="000E0624">
        <w:rPr>
          <w:rFonts w:ascii="Times New Roman" w:hAnsi="Times New Roman" w:cs="Times New Roman"/>
        </w:rPr>
        <w:t xml:space="preserve">r. </w:t>
      </w:r>
      <w:r w:rsidR="000E0624">
        <w:rPr>
          <w:rFonts w:ascii="Times New Roman" w:hAnsi="Times New Roman" w:cs="Times New Roman"/>
          <w:bCs/>
        </w:rPr>
        <w:t>w sprawie  regulaminu wynagrodzenia pracowników Urzędu Gminy i Miasta Mogielnica.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:rsidR="000E0624" w:rsidRDefault="000E0624" w:rsidP="000E062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wszystkich pracowników urzędu do zapoznania się  z regulaminem 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0E0624" w:rsidRDefault="000E0624" w:rsidP="000E0624">
      <w:pPr>
        <w:spacing w:line="360" w:lineRule="auto"/>
        <w:jc w:val="both"/>
      </w:pPr>
      <w:r>
        <w:t xml:space="preserve">Zarządzenie </w:t>
      </w:r>
      <w:r w:rsidR="00A375CC">
        <w:t>wchodzi w życie z dniem 14 stycznia  2021</w:t>
      </w:r>
      <w:r>
        <w:t>r.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E0624" w:rsidRDefault="000E0624" w:rsidP="000E0624">
      <w:pPr>
        <w:pStyle w:val="Default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Sporządziła: Joanna Kaźmierska</w:t>
      </w:r>
    </w:p>
    <w:p w:rsidR="000E0624" w:rsidRDefault="000E0624" w:rsidP="000E062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2C7" w:rsidRDefault="00B712C7"/>
    <w:sectPr w:rsidR="00B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24"/>
    <w:rsid w:val="000E0624"/>
    <w:rsid w:val="002F5621"/>
    <w:rsid w:val="00A375CC"/>
    <w:rsid w:val="00B712C7"/>
    <w:rsid w:val="00D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AC7E5-0589-448C-A730-31CDE79C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6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</cp:revision>
  <cp:lastPrinted>2020-12-31T12:27:00Z</cp:lastPrinted>
  <dcterms:created xsi:type="dcterms:W3CDTF">2020-03-04T09:47:00Z</dcterms:created>
  <dcterms:modified xsi:type="dcterms:W3CDTF">2020-12-31T12:45:00Z</dcterms:modified>
</cp:coreProperties>
</file>