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799F" w14:textId="5B83C0BD" w:rsidR="0006786A" w:rsidRPr="0011245C" w:rsidRDefault="0006786A" w:rsidP="00BB5FD3">
      <w:pPr>
        <w:pStyle w:val="Bezodstpw"/>
        <w:spacing w:line="276" w:lineRule="auto"/>
        <w:jc w:val="right"/>
        <w:rPr>
          <w:rFonts w:asciiTheme="minorHAnsi" w:hAnsiTheme="minorHAnsi"/>
          <w:sz w:val="22"/>
        </w:rPr>
      </w:pPr>
      <w:r w:rsidRPr="0011245C">
        <w:rPr>
          <w:rFonts w:asciiTheme="minorHAnsi" w:hAnsiTheme="minorHAnsi" w:cs="Arial"/>
          <w:b/>
          <w:bCs/>
          <w:noProof/>
          <w:kern w:val="1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D370C1" wp14:editId="79998EE6">
                <wp:simplePos x="0" y="0"/>
                <wp:positionH relativeFrom="column">
                  <wp:posOffset>-148590</wp:posOffset>
                </wp:positionH>
                <wp:positionV relativeFrom="paragraph">
                  <wp:posOffset>-215265</wp:posOffset>
                </wp:positionV>
                <wp:extent cx="2860040" cy="1828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7FFA54" w14:textId="77777777" w:rsidR="007B601D" w:rsidRPr="00B9635C" w:rsidRDefault="007B601D" w:rsidP="0006786A">
                            <w:pPr>
                              <w:widowControl w:val="0"/>
                              <w:ind w:right="-108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BB335C3" w14:textId="77777777" w:rsidR="007B601D" w:rsidRPr="00B9635C" w:rsidRDefault="007B601D" w:rsidP="0006786A">
                            <w:pPr>
                              <w:widowControl w:val="0"/>
                              <w:ind w:right="-108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B9635C">
                              <w:rPr>
                                <w:rFonts w:ascii="Bookman Old Style" w:hAnsi="Bookman Old Style"/>
                                <w:b/>
                              </w:rPr>
                              <w:t>ZATWIERDZAM</w:t>
                            </w:r>
                          </w:p>
                          <w:p w14:paraId="25228476" w14:textId="77777777" w:rsidR="007B601D" w:rsidRPr="005F66E2" w:rsidRDefault="007B601D" w:rsidP="0006786A">
                            <w:pPr>
                              <w:widowControl w:val="0"/>
                              <w:ind w:right="-108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</w:rPr>
                            </w:pPr>
                          </w:p>
                          <w:p w14:paraId="384057B1" w14:textId="77777777" w:rsidR="007B601D" w:rsidRPr="00B9635C" w:rsidRDefault="007B601D" w:rsidP="0006786A">
                            <w:pPr>
                              <w:widowControl w:val="0"/>
                              <w:ind w:right="-108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770FD51" w14:textId="77777777" w:rsidR="007B601D" w:rsidRDefault="007B601D" w:rsidP="0006786A">
                            <w:pPr>
                              <w:widowControl w:val="0"/>
                              <w:ind w:right="-108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9635C">
                              <w:rPr>
                                <w:rFonts w:ascii="Bookman Old Style" w:hAnsi="Bookman Old Style"/>
                              </w:rPr>
                              <w:t>………………………………………</w:t>
                            </w:r>
                          </w:p>
                          <w:p w14:paraId="64B2C1FF" w14:textId="77777777" w:rsidR="007B601D" w:rsidRDefault="007B601D" w:rsidP="0006786A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Burmistrz Gminy i Miasta Mogielnica</w:t>
                            </w:r>
                          </w:p>
                          <w:p w14:paraId="38C94EF8" w14:textId="77777777" w:rsidR="007B601D" w:rsidRPr="00FD19AB" w:rsidRDefault="007B601D" w:rsidP="0006786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dr Sławomir Chmielewski</w:t>
                            </w:r>
                          </w:p>
                          <w:p w14:paraId="1DE75930" w14:textId="77777777" w:rsidR="007B601D" w:rsidRPr="00B9635C" w:rsidRDefault="007B601D" w:rsidP="0006786A">
                            <w:pPr>
                              <w:widowControl w:val="0"/>
                              <w:ind w:right="-108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pt;margin-top:-16.95pt;width:225.2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" stroked="f">
                <v:textbox>
                  <w:txbxContent>
                    <w:p w14:paraId="4F7FFA54" w14:textId="77777777" w:rsidR="007B601D" w:rsidRPr="00B9635C" w:rsidRDefault="007B601D" w:rsidP="0006786A">
                      <w:pPr>
                        <w:widowControl w:val="0"/>
                        <w:ind w:right="-108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7BB335C3" w14:textId="77777777" w:rsidR="007B601D" w:rsidRPr="00B9635C" w:rsidRDefault="007B601D" w:rsidP="0006786A">
                      <w:pPr>
                        <w:widowControl w:val="0"/>
                        <w:ind w:right="-108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B9635C">
                        <w:rPr>
                          <w:rFonts w:ascii="Bookman Old Style" w:hAnsi="Bookman Old Style"/>
                          <w:b/>
                        </w:rPr>
                        <w:t>ZATWIERDZAM</w:t>
                      </w:r>
                    </w:p>
                    <w:p w14:paraId="25228476" w14:textId="77777777" w:rsidR="007B601D" w:rsidRPr="005F66E2" w:rsidRDefault="007B601D" w:rsidP="0006786A">
                      <w:pPr>
                        <w:widowControl w:val="0"/>
                        <w:ind w:right="-108"/>
                        <w:jc w:val="center"/>
                        <w:rPr>
                          <w:rFonts w:ascii="Bookman Old Style" w:hAnsi="Bookman Old Style"/>
                          <w:color w:val="FF0000"/>
                        </w:rPr>
                      </w:pPr>
                    </w:p>
                    <w:p w14:paraId="384057B1" w14:textId="77777777" w:rsidR="007B601D" w:rsidRPr="00B9635C" w:rsidRDefault="007B601D" w:rsidP="0006786A">
                      <w:pPr>
                        <w:widowControl w:val="0"/>
                        <w:ind w:right="-108"/>
                        <w:rPr>
                          <w:rFonts w:ascii="Bookman Old Style" w:hAnsi="Bookman Old Style"/>
                        </w:rPr>
                      </w:pPr>
                    </w:p>
                    <w:p w14:paraId="1770FD51" w14:textId="77777777" w:rsidR="007B601D" w:rsidRDefault="007B601D" w:rsidP="0006786A">
                      <w:pPr>
                        <w:widowControl w:val="0"/>
                        <w:ind w:right="-108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9635C">
                        <w:rPr>
                          <w:rFonts w:ascii="Bookman Old Style" w:hAnsi="Bookman Old Style"/>
                        </w:rPr>
                        <w:t>………………………………………</w:t>
                      </w:r>
                    </w:p>
                    <w:p w14:paraId="64B2C1FF" w14:textId="77777777" w:rsidR="007B601D" w:rsidRDefault="007B601D" w:rsidP="0006786A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Burmistrz Gminy i Miasta Mogielnica</w:t>
                      </w:r>
                    </w:p>
                    <w:p w14:paraId="38C94EF8" w14:textId="77777777" w:rsidR="007B601D" w:rsidRPr="00FD19AB" w:rsidRDefault="007B601D" w:rsidP="0006786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dr Sławomir Chmielewski</w:t>
                      </w:r>
                    </w:p>
                    <w:p w14:paraId="1DE75930" w14:textId="77777777" w:rsidR="007B601D" w:rsidRPr="00B9635C" w:rsidRDefault="007B601D" w:rsidP="0006786A">
                      <w:pPr>
                        <w:widowControl w:val="0"/>
                        <w:ind w:right="-108"/>
                        <w:rPr>
                          <w:rFonts w:ascii="Calibri" w:hAnsi="Calibr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45C">
        <w:rPr>
          <w:rFonts w:asciiTheme="minorHAnsi" w:hAnsiTheme="minorHAnsi"/>
          <w:sz w:val="22"/>
        </w:rPr>
        <w:t xml:space="preserve">Mogielnica, </w:t>
      </w:r>
      <w:r w:rsidR="008262FE">
        <w:rPr>
          <w:rFonts w:asciiTheme="minorHAnsi" w:hAnsiTheme="minorHAnsi"/>
          <w:sz w:val="22"/>
        </w:rPr>
        <w:t>1</w:t>
      </w:r>
      <w:r w:rsidRPr="0011245C">
        <w:rPr>
          <w:rFonts w:asciiTheme="minorHAnsi" w:hAnsiTheme="minorHAnsi"/>
          <w:sz w:val="22"/>
        </w:rPr>
        <w:t xml:space="preserve"> </w:t>
      </w:r>
      <w:r w:rsidR="0043361B">
        <w:rPr>
          <w:rFonts w:asciiTheme="minorHAnsi" w:hAnsiTheme="minorHAnsi"/>
          <w:sz w:val="22"/>
        </w:rPr>
        <w:t>grudnia</w:t>
      </w:r>
      <w:r w:rsidRPr="0011245C">
        <w:rPr>
          <w:rFonts w:asciiTheme="minorHAnsi" w:hAnsiTheme="minorHAnsi"/>
          <w:sz w:val="22"/>
        </w:rPr>
        <w:t xml:space="preserve"> </w:t>
      </w:r>
      <w:r w:rsidR="00BB5FD3">
        <w:rPr>
          <w:rFonts w:asciiTheme="minorHAnsi" w:hAnsiTheme="minorHAnsi"/>
          <w:sz w:val="22"/>
        </w:rPr>
        <w:t>2</w:t>
      </w:r>
      <w:r w:rsidRPr="0011245C">
        <w:rPr>
          <w:rFonts w:asciiTheme="minorHAnsi" w:hAnsiTheme="minorHAnsi"/>
          <w:sz w:val="22"/>
        </w:rPr>
        <w:t>018 r.</w:t>
      </w:r>
    </w:p>
    <w:p w14:paraId="5CF6933D" w14:textId="77777777" w:rsidR="0006786A" w:rsidRPr="0011245C" w:rsidRDefault="0006786A" w:rsidP="0006786A">
      <w:pPr>
        <w:widowControl w:val="0"/>
        <w:ind w:right="-108"/>
        <w:jc w:val="center"/>
        <w:rPr>
          <w:rFonts w:ascii="Bookman Old Style" w:hAnsi="Bookman Old Style"/>
        </w:rPr>
      </w:pPr>
    </w:p>
    <w:p w14:paraId="7A7B7A20" w14:textId="77777777" w:rsidR="0006786A" w:rsidRPr="0011245C" w:rsidRDefault="0006786A" w:rsidP="0006786A">
      <w:pPr>
        <w:widowControl w:val="0"/>
        <w:ind w:right="-108"/>
        <w:rPr>
          <w:rFonts w:ascii="Bookman Old Style" w:hAnsi="Bookman Old Style"/>
        </w:rPr>
      </w:pPr>
    </w:p>
    <w:p w14:paraId="6E091E33" w14:textId="77777777" w:rsidR="0006786A" w:rsidRPr="0011245C" w:rsidRDefault="0006786A" w:rsidP="0006786A">
      <w:pPr>
        <w:tabs>
          <w:tab w:val="left" w:pos="1065"/>
        </w:tabs>
        <w:spacing w:before="120" w:after="120"/>
        <w:jc w:val="both"/>
        <w:rPr>
          <w:rFonts w:ascii="Calibri" w:hAnsi="Calibri" w:cs="Arial"/>
          <w:b/>
          <w:bCs/>
          <w:sz w:val="18"/>
          <w:szCs w:val="20"/>
        </w:rPr>
      </w:pPr>
      <w:r w:rsidRPr="0011245C">
        <w:rPr>
          <w:rFonts w:ascii="Calibri" w:hAnsi="Calibri" w:cs="Arial"/>
          <w:b/>
          <w:bCs/>
          <w:sz w:val="18"/>
          <w:szCs w:val="20"/>
        </w:rPr>
        <w:tab/>
      </w:r>
    </w:p>
    <w:p w14:paraId="6ED87F0A" w14:textId="77777777" w:rsidR="0006786A" w:rsidRPr="0011245C" w:rsidRDefault="0006786A" w:rsidP="0006786A">
      <w:pPr>
        <w:spacing w:before="120" w:after="120"/>
        <w:jc w:val="center"/>
        <w:rPr>
          <w:rFonts w:ascii="Calibri" w:hAnsi="Calibri" w:cs="Arial"/>
          <w:b/>
          <w:bCs/>
          <w:sz w:val="18"/>
          <w:szCs w:val="20"/>
        </w:rPr>
      </w:pPr>
    </w:p>
    <w:p w14:paraId="028E8DDC" w14:textId="77777777" w:rsidR="0006786A" w:rsidRPr="0011245C" w:rsidRDefault="0006786A" w:rsidP="0006786A">
      <w:pPr>
        <w:spacing w:before="120" w:after="120"/>
        <w:jc w:val="both"/>
        <w:rPr>
          <w:rFonts w:ascii="Calibri" w:hAnsi="Calibri" w:cs="Arial"/>
          <w:b/>
          <w:bCs/>
          <w:sz w:val="18"/>
          <w:szCs w:val="20"/>
        </w:rPr>
      </w:pPr>
      <w:r w:rsidRPr="0011245C">
        <w:rPr>
          <w:rFonts w:ascii="Calibri" w:hAnsi="Calibri" w:cs="Arial"/>
          <w:b/>
          <w:bCs/>
          <w:sz w:val="18"/>
          <w:szCs w:val="20"/>
        </w:rPr>
        <w:tab/>
      </w:r>
    </w:p>
    <w:p w14:paraId="31E4E1B4" w14:textId="77777777" w:rsidR="0006786A" w:rsidRPr="0011245C" w:rsidRDefault="0006786A" w:rsidP="0006786A">
      <w:pPr>
        <w:jc w:val="center"/>
        <w:rPr>
          <w:rFonts w:ascii="Calibri" w:hAnsi="Calibri" w:cs="Arial"/>
          <w:b/>
          <w:bCs/>
        </w:rPr>
      </w:pPr>
    </w:p>
    <w:p w14:paraId="34B37363" w14:textId="77777777" w:rsidR="0006786A" w:rsidRPr="0011245C" w:rsidRDefault="0006786A" w:rsidP="0006786A">
      <w:pPr>
        <w:jc w:val="center"/>
        <w:rPr>
          <w:rFonts w:ascii="Calibri" w:hAnsi="Calibri" w:cs="Arial"/>
          <w:b/>
          <w:bCs/>
        </w:rPr>
      </w:pPr>
    </w:p>
    <w:p w14:paraId="635E61E6" w14:textId="77777777" w:rsidR="0006786A" w:rsidRPr="0011245C" w:rsidRDefault="0006786A" w:rsidP="0006786A">
      <w:pPr>
        <w:jc w:val="center"/>
        <w:rPr>
          <w:rFonts w:ascii="Calibri" w:hAnsi="Calibri" w:cs="Arial"/>
          <w:b/>
          <w:bCs/>
        </w:rPr>
      </w:pPr>
    </w:p>
    <w:p w14:paraId="36DE9297" w14:textId="77777777" w:rsidR="0006786A" w:rsidRPr="002E0BAA" w:rsidRDefault="0006786A" w:rsidP="0006786A">
      <w:pPr>
        <w:jc w:val="center"/>
        <w:rPr>
          <w:rFonts w:ascii="Arial" w:hAnsi="Arial" w:cs="Arial"/>
          <w:b/>
          <w:bCs/>
        </w:rPr>
      </w:pPr>
      <w:r w:rsidRPr="002E0BAA">
        <w:rPr>
          <w:rFonts w:ascii="Arial" w:hAnsi="Arial" w:cs="Arial"/>
          <w:b/>
          <w:bCs/>
        </w:rPr>
        <w:t>SPECYFIKACJA ISTOTNYCH WARUNKÓW ZAMÓWIENIA (SIWZ)</w:t>
      </w:r>
    </w:p>
    <w:p w14:paraId="13AA8320" w14:textId="77777777" w:rsidR="0006786A" w:rsidRPr="002E0BAA" w:rsidRDefault="0006786A" w:rsidP="0006786A">
      <w:pPr>
        <w:jc w:val="center"/>
        <w:rPr>
          <w:rFonts w:ascii="Arial" w:hAnsi="Arial" w:cs="Arial"/>
          <w:b/>
          <w:bCs/>
        </w:rPr>
      </w:pPr>
    </w:p>
    <w:p w14:paraId="7336AFF1" w14:textId="610D1C28" w:rsidR="0006786A" w:rsidRPr="002E0BAA" w:rsidRDefault="0006786A" w:rsidP="0006786A">
      <w:pPr>
        <w:jc w:val="center"/>
        <w:rPr>
          <w:rFonts w:ascii="Arial" w:hAnsi="Arial" w:cs="Arial"/>
          <w:b/>
          <w:sz w:val="20"/>
          <w:szCs w:val="20"/>
        </w:rPr>
      </w:pPr>
      <w:r w:rsidRPr="002E0BAA">
        <w:rPr>
          <w:rFonts w:ascii="Arial" w:hAnsi="Arial" w:cs="Arial"/>
          <w:b/>
          <w:sz w:val="20"/>
          <w:szCs w:val="20"/>
        </w:rPr>
        <w:t>ZAKUP I DOSTAWA OLEJU OPAŁOWEGO DO SZKÓŁ NA TERENIE GMINY MOGIELNICA</w:t>
      </w:r>
    </w:p>
    <w:p w14:paraId="19B576EE" w14:textId="04368874" w:rsidR="0006786A" w:rsidRPr="002E0BAA" w:rsidRDefault="0006786A" w:rsidP="0006786A">
      <w:pPr>
        <w:spacing w:before="120" w:after="120"/>
        <w:jc w:val="center"/>
        <w:rPr>
          <w:rFonts w:ascii="Arial" w:hAnsi="Arial" w:cs="Arial"/>
          <w:b/>
          <w:bCs/>
          <w:smallCaps/>
          <w:spacing w:val="10"/>
          <w:sz w:val="20"/>
        </w:rPr>
      </w:pPr>
      <w:r w:rsidRPr="002E0BAA">
        <w:rPr>
          <w:rFonts w:ascii="Arial" w:hAnsi="Arial" w:cs="Arial"/>
          <w:b/>
          <w:bCs/>
          <w:smallCaps/>
          <w:spacing w:val="10"/>
        </w:rPr>
        <w:t xml:space="preserve"> </w:t>
      </w:r>
      <w:r w:rsidRPr="002E0BAA">
        <w:rPr>
          <w:rFonts w:ascii="Arial" w:hAnsi="Arial" w:cs="Arial"/>
          <w:b/>
          <w:bCs/>
          <w:smallCaps/>
          <w:spacing w:val="10"/>
          <w:sz w:val="20"/>
        </w:rPr>
        <w:t xml:space="preserve">[sygnatura postępowania – </w:t>
      </w:r>
      <w:r w:rsidRPr="002E0BAA">
        <w:rPr>
          <w:rFonts w:ascii="Arial" w:hAnsi="Arial" w:cs="Arial"/>
          <w:b/>
          <w:bCs/>
          <w:color w:val="555555"/>
          <w:sz w:val="20"/>
        </w:rPr>
        <w:t xml:space="preserve">  </w:t>
      </w:r>
      <w:r w:rsidRPr="002E0BAA">
        <w:rPr>
          <w:rFonts w:ascii="Arial" w:hAnsi="Arial" w:cs="Arial"/>
          <w:b/>
          <w:bCs/>
          <w:smallCaps/>
          <w:spacing w:val="10"/>
          <w:sz w:val="20"/>
        </w:rPr>
        <w:t>IR-6740.12.2018]</w:t>
      </w:r>
    </w:p>
    <w:p w14:paraId="61A04ED1" w14:textId="77777777" w:rsidR="0006786A" w:rsidRPr="002E0BAA" w:rsidRDefault="0006786A" w:rsidP="0006786A">
      <w:pPr>
        <w:spacing w:before="120" w:after="120"/>
        <w:jc w:val="center"/>
        <w:rPr>
          <w:rFonts w:ascii="Arial" w:hAnsi="Arial" w:cs="Arial"/>
          <w:b/>
          <w:bCs/>
          <w:smallCaps/>
          <w:spacing w:val="10"/>
        </w:rPr>
      </w:pPr>
    </w:p>
    <w:p w14:paraId="5DFC9745" w14:textId="77777777" w:rsidR="0006786A" w:rsidRPr="002E0BAA" w:rsidRDefault="0006786A" w:rsidP="0006786A">
      <w:pPr>
        <w:spacing w:before="120" w:after="120"/>
        <w:jc w:val="center"/>
        <w:rPr>
          <w:rFonts w:ascii="Arial" w:hAnsi="Arial" w:cs="Arial"/>
          <w:b/>
          <w:bCs/>
          <w:smallCaps/>
          <w:spacing w:val="10"/>
        </w:rPr>
      </w:pPr>
      <w:r w:rsidRPr="002E0BAA">
        <w:rPr>
          <w:rFonts w:ascii="Arial" w:hAnsi="Arial" w:cs="Arial"/>
          <w:b/>
          <w:bCs/>
          <w:smallCaps/>
          <w:spacing w:val="10"/>
        </w:rPr>
        <w:t xml:space="preserve">Przetarg nieograniczony </w:t>
      </w:r>
    </w:p>
    <w:p w14:paraId="3E4408C2" w14:textId="77777777" w:rsidR="0006786A" w:rsidRPr="002E0BAA" w:rsidRDefault="0006786A" w:rsidP="0006786A">
      <w:pPr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2E0BAA">
        <w:rPr>
          <w:rFonts w:ascii="Arial" w:hAnsi="Arial" w:cs="Arial"/>
          <w:b/>
          <w:bCs/>
          <w:smallCaps/>
          <w:spacing w:val="10"/>
          <w:sz w:val="20"/>
        </w:rPr>
        <w:t>na usługi o wartości szacunkowej poniżej 221 000 euro</w:t>
      </w:r>
    </w:p>
    <w:p w14:paraId="0124F2EE" w14:textId="77777777" w:rsidR="002E0BAA" w:rsidRDefault="002E0BAA" w:rsidP="0006786A">
      <w:pPr>
        <w:spacing w:after="40"/>
        <w:jc w:val="both"/>
        <w:rPr>
          <w:rFonts w:ascii="Calibri" w:hAnsi="Calibri" w:cs="Arial"/>
          <w:b/>
          <w:bCs/>
        </w:rPr>
      </w:pPr>
    </w:p>
    <w:p w14:paraId="4896CE9F" w14:textId="3AC8FF70" w:rsidR="0006786A" w:rsidRPr="002E0BAA" w:rsidRDefault="001B5395" w:rsidP="0099612B">
      <w:pPr>
        <w:pStyle w:val="Akapitzlist"/>
        <w:numPr>
          <w:ilvl w:val="0"/>
          <w:numId w:val="29"/>
        </w:numPr>
        <w:spacing w:after="40"/>
        <w:ind w:left="142" w:hanging="142"/>
        <w:jc w:val="both"/>
        <w:rPr>
          <w:rFonts w:ascii="Arial" w:hAnsi="Arial" w:cs="Arial"/>
          <w:sz w:val="20"/>
          <w:lang w:eastAsia="pl-PL"/>
        </w:rPr>
      </w:pPr>
      <w:r w:rsidRPr="002E0BAA">
        <w:rPr>
          <w:rFonts w:ascii="Arial" w:hAnsi="Arial" w:cs="Arial"/>
          <w:b/>
          <w:bCs/>
          <w:kern w:val="32"/>
          <w:sz w:val="20"/>
          <w:lang w:eastAsia="pl-PL"/>
        </w:rPr>
        <w:t>NAZWA I ADRES ZAMAWIAJĄCEGO</w:t>
      </w:r>
    </w:p>
    <w:p w14:paraId="7149099B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  <w:lang w:eastAsia="pl-PL"/>
        </w:rPr>
      </w:pPr>
      <w:r w:rsidRPr="001B5395">
        <w:rPr>
          <w:rFonts w:ascii="Arial" w:hAnsi="Arial" w:cs="Arial"/>
          <w:sz w:val="20"/>
          <w:lang w:eastAsia="pl-PL"/>
        </w:rPr>
        <w:t>Nazwa:</w:t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  <w:t>Gmina Mogielnica</w:t>
      </w:r>
    </w:p>
    <w:p w14:paraId="1A0260B8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  <w:lang w:eastAsia="pl-PL"/>
        </w:rPr>
      </w:pPr>
      <w:r w:rsidRPr="001B5395">
        <w:rPr>
          <w:rFonts w:ascii="Arial" w:hAnsi="Arial" w:cs="Arial"/>
          <w:sz w:val="20"/>
          <w:lang w:eastAsia="pl-PL"/>
        </w:rPr>
        <w:t>NIP:</w:t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  <w:t>797-18-93-228</w:t>
      </w:r>
    </w:p>
    <w:p w14:paraId="68452B6A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  <w:lang w:eastAsia="pl-PL"/>
        </w:rPr>
      </w:pPr>
      <w:r w:rsidRPr="001B5395">
        <w:rPr>
          <w:rFonts w:ascii="Arial" w:hAnsi="Arial" w:cs="Arial"/>
          <w:sz w:val="20"/>
          <w:lang w:eastAsia="pl-PL"/>
        </w:rPr>
        <w:t>Adres:</w:t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  <w:t>Urząd Gminy i Miasta w Mogielnicy, ul. Rynek 1, 05-640 Mogielnica</w:t>
      </w:r>
      <w:r w:rsidRPr="001B5395">
        <w:rPr>
          <w:rFonts w:ascii="Arial" w:hAnsi="Arial" w:cs="Arial"/>
          <w:sz w:val="20"/>
          <w:lang w:eastAsia="pl-PL"/>
        </w:rPr>
        <w:tab/>
      </w:r>
    </w:p>
    <w:p w14:paraId="409F60AB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  <w:lang w:eastAsia="pl-PL"/>
        </w:rPr>
      </w:pPr>
      <w:r w:rsidRPr="001B5395">
        <w:rPr>
          <w:rFonts w:ascii="Arial" w:hAnsi="Arial" w:cs="Arial"/>
          <w:sz w:val="20"/>
          <w:lang w:eastAsia="pl-PL"/>
        </w:rPr>
        <w:t>Strona internetowa:</w:t>
      </w:r>
      <w:r w:rsidRPr="001B5395">
        <w:rPr>
          <w:rFonts w:ascii="Arial" w:hAnsi="Arial" w:cs="Arial"/>
          <w:sz w:val="20"/>
          <w:lang w:eastAsia="pl-PL"/>
        </w:rPr>
        <w:tab/>
        <w:t>www.bip.mogielnica.pl</w:t>
      </w:r>
    </w:p>
    <w:p w14:paraId="3D4C4DD2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  <w:lang w:eastAsia="pl-PL"/>
        </w:rPr>
      </w:pPr>
      <w:r w:rsidRPr="001B5395">
        <w:rPr>
          <w:rFonts w:ascii="Arial" w:hAnsi="Arial" w:cs="Arial"/>
          <w:sz w:val="20"/>
          <w:lang w:eastAsia="pl-PL"/>
        </w:rPr>
        <w:t>Numer telefonu:</w:t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</w:rPr>
        <w:t>(+ 48 48) 66-35-149</w:t>
      </w:r>
    </w:p>
    <w:p w14:paraId="335258FE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</w:rPr>
      </w:pPr>
      <w:r w:rsidRPr="001B5395">
        <w:rPr>
          <w:rFonts w:ascii="Arial" w:hAnsi="Arial" w:cs="Arial"/>
          <w:sz w:val="20"/>
          <w:lang w:eastAsia="pl-PL"/>
        </w:rPr>
        <w:t>Numer faksu:</w:t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</w:rPr>
        <w:t>(+ 48 48) 66-35-149</w:t>
      </w:r>
    </w:p>
    <w:p w14:paraId="792CCABB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  <w:lang w:eastAsia="pl-PL"/>
        </w:rPr>
      </w:pPr>
      <w:r w:rsidRPr="001B5395">
        <w:rPr>
          <w:rFonts w:ascii="Arial" w:hAnsi="Arial" w:cs="Arial"/>
          <w:sz w:val="20"/>
          <w:lang w:eastAsia="pl-PL"/>
        </w:rPr>
        <w:t>Adres mailowy:</w:t>
      </w:r>
      <w:r w:rsidRPr="001B5395">
        <w:rPr>
          <w:rFonts w:ascii="Arial" w:hAnsi="Arial" w:cs="Arial"/>
          <w:sz w:val="20"/>
          <w:lang w:eastAsia="pl-PL"/>
        </w:rPr>
        <w:tab/>
      </w:r>
      <w:r w:rsidRPr="001B5395">
        <w:rPr>
          <w:rFonts w:ascii="Arial" w:hAnsi="Arial" w:cs="Arial"/>
          <w:sz w:val="20"/>
          <w:lang w:eastAsia="pl-PL"/>
        </w:rPr>
        <w:tab/>
        <w:t>gmina@mogielnica.pl</w:t>
      </w:r>
    </w:p>
    <w:p w14:paraId="466A6C8E" w14:textId="77777777" w:rsidR="0006786A" w:rsidRPr="001B5395" w:rsidRDefault="0006786A" w:rsidP="0006786A">
      <w:pPr>
        <w:spacing w:after="40"/>
        <w:jc w:val="both"/>
        <w:rPr>
          <w:rFonts w:ascii="Arial" w:hAnsi="Arial" w:cs="Arial"/>
          <w:sz w:val="20"/>
          <w:lang w:eastAsia="pl-PL"/>
        </w:rPr>
      </w:pPr>
      <w:r w:rsidRPr="001B5395">
        <w:rPr>
          <w:rFonts w:ascii="Arial" w:hAnsi="Arial" w:cs="Arial"/>
          <w:sz w:val="20"/>
          <w:lang w:eastAsia="pl-PL"/>
        </w:rPr>
        <w:t>Czas urzędowania:</w:t>
      </w:r>
      <w:r w:rsidRPr="001B5395">
        <w:rPr>
          <w:rFonts w:ascii="Arial" w:hAnsi="Arial" w:cs="Arial"/>
          <w:sz w:val="20"/>
          <w:lang w:eastAsia="pl-PL"/>
        </w:rPr>
        <w:tab/>
        <w:t>od poniedziałku do piątku, w godzinach 7.30 -15.30</w:t>
      </w:r>
    </w:p>
    <w:p w14:paraId="40D29883" w14:textId="77777777" w:rsidR="0004034A" w:rsidRPr="00D542C4" w:rsidRDefault="0004034A" w:rsidP="001B5395">
      <w:pPr>
        <w:pStyle w:val="Nagwek1"/>
        <w:numPr>
          <w:ilvl w:val="0"/>
          <w:numId w:val="2"/>
        </w:numPr>
        <w:spacing w:before="200" w:after="0"/>
        <w:jc w:val="both"/>
        <w:rPr>
          <w:sz w:val="20"/>
          <w:szCs w:val="20"/>
        </w:rPr>
      </w:pPr>
      <w:r w:rsidRPr="00D542C4">
        <w:rPr>
          <w:sz w:val="20"/>
          <w:szCs w:val="20"/>
        </w:rPr>
        <w:t>PODSTAWA PRAWNA OPRACOWANIA SPECYFIKACJI ISTOTNYCH WARUNKÓW ZAMÓWIENIA</w:t>
      </w:r>
    </w:p>
    <w:p w14:paraId="6A31AE42" w14:textId="016F6FC4" w:rsidR="0004034A" w:rsidRPr="00D542C4" w:rsidRDefault="0004034A" w:rsidP="001C732B">
      <w:pPr>
        <w:pStyle w:val="1"/>
        <w:numPr>
          <w:ilvl w:val="0"/>
          <w:numId w:val="1"/>
        </w:numPr>
        <w:tabs>
          <w:tab w:val="clear" w:pos="340"/>
          <w:tab w:val="clear" w:pos="616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num" w:pos="426"/>
        </w:tabs>
        <w:suppressAutoHyphens w:val="0"/>
        <w:spacing w:before="80" w:line="276" w:lineRule="auto"/>
        <w:ind w:left="426" w:hanging="426"/>
        <w:rPr>
          <w:rFonts w:ascii="Arial" w:hAnsi="Arial" w:cs="Arial"/>
          <w:sz w:val="20"/>
        </w:rPr>
      </w:pPr>
      <w:r w:rsidRPr="00D542C4">
        <w:rPr>
          <w:rFonts w:ascii="Arial" w:hAnsi="Arial" w:cs="Arial"/>
          <w:sz w:val="20"/>
        </w:rPr>
        <w:t xml:space="preserve">Ustawa z dnia 29 stycznia 2004 r. - Prawo zamówień publicznych (Dz. U. z 2018 r. poz. </w:t>
      </w:r>
      <w:r w:rsidR="00086C99" w:rsidRPr="00086C99">
        <w:rPr>
          <w:rFonts w:ascii="Arial" w:hAnsi="Arial" w:cs="Arial"/>
          <w:sz w:val="20"/>
        </w:rPr>
        <w:t>1986</w:t>
      </w:r>
      <w:r w:rsidRPr="00D542C4">
        <w:rPr>
          <w:rFonts w:ascii="Arial" w:hAnsi="Arial" w:cs="Arial"/>
          <w:sz w:val="20"/>
        </w:rPr>
        <w:t>).</w:t>
      </w:r>
    </w:p>
    <w:p w14:paraId="0EF6FD8F" w14:textId="2B1F61DC" w:rsidR="0004034A" w:rsidRPr="00D542C4" w:rsidRDefault="0004034A" w:rsidP="0004034A">
      <w:pPr>
        <w:numPr>
          <w:ilvl w:val="0"/>
          <w:numId w:val="1"/>
        </w:numPr>
        <w:tabs>
          <w:tab w:val="clear" w:pos="616"/>
        </w:tabs>
        <w:spacing w:before="8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Rozporządzenie Ministra Rozwoju z dnia 26 lipca 2016 r. w sprawie rodzajów dokumentów, jakich może żądać zamawiający od wykonawcy w postępowaniu o udzielenie zamówienia (Dz. U. z 2016 r. poz. 1126</w:t>
      </w:r>
      <w:r w:rsidR="002F3FC0">
        <w:rPr>
          <w:rFonts w:ascii="Arial" w:hAnsi="Arial" w:cs="Arial"/>
          <w:sz w:val="20"/>
          <w:szCs w:val="20"/>
        </w:rPr>
        <w:t>, z późn. zm.</w:t>
      </w:r>
      <w:r w:rsidRPr="00D542C4">
        <w:rPr>
          <w:rFonts w:ascii="Arial" w:hAnsi="Arial" w:cs="Arial"/>
          <w:sz w:val="20"/>
          <w:szCs w:val="20"/>
        </w:rPr>
        <w:t>).</w:t>
      </w:r>
    </w:p>
    <w:p w14:paraId="346A19C9" w14:textId="77777777" w:rsidR="0004034A" w:rsidRPr="00D542C4" w:rsidRDefault="0004034A" w:rsidP="0004034A">
      <w:pPr>
        <w:numPr>
          <w:ilvl w:val="0"/>
          <w:numId w:val="1"/>
        </w:numPr>
        <w:tabs>
          <w:tab w:val="clear" w:pos="616"/>
        </w:tabs>
        <w:spacing w:before="80" w:after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Rozporządzenie Prezesa Rady Ministrów z dnia 29 grudnia 2017 r. w sprawie średniego kursu złotego w stosunku do euro stanowiącego podstawę przeliczania wartości zamówień publicznych (Dz. U. z 2017 r. poz. 2477).</w:t>
      </w:r>
    </w:p>
    <w:p w14:paraId="656C0EC1" w14:textId="77777777" w:rsidR="0004034A" w:rsidRPr="00D542C4" w:rsidRDefault="0004034A" w:rsidP="0004034A">
      <w:pPr>
        <w:numPr>
          <w:ilvl w:val="0"/>
          <w:numId w:val="1"/>
        </w:numPr>
        <w:tabs>
          <w:tab w:val="clear" w:pos="616"/>
        </w:tabs>
        <w:spacing w:before="80" w:after="0"/>
        <w:ind w:left="360" w:hanging="36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Rozporządzenie Prezesa Rady Ministrów z dnia 22 grudnia 2017 r. w sprawie kwot wartości zamówień oraz konkursów, od których jest uzależniony obowiązek przekazywania ogłoszeń Urzędowi Publikacji Unii Europejskiej (Dz. U. z 2017 r. poz. 2479, z późn. zm.)</w:t>
      </w:r>
      <w:r w:rsidRPr="00D542C4">
        <w:rPr>
          <w:rStyle w:val="Uwydatnienie"/>
          <w:rFonts w:ascii="Arial" w:hAnsi="Arial" w:cs="Arial"/>
          <w:i w:val="0"/>
          <w:sz w:val="20"/>
          <w:szCs w:val="20"/>
        </w:rPr>
        <w:t>.</w:t>
      </w:r>
    </w:p>
    <w:p w14:paraId="7D7F010A" w14:textId="77777777" w:rsidR="0004034A" w:rsidRPr="00D542C4" w:rsidRDefault="0004034A" w:rsidP="0004034A">
      <w:pPr>
        <w:numPr>
          <w:ilvl w:val="0"/>
          <w:numId w:val="1"/>
        </w:numPr>
        <w:tabs>
          <w:tab w:val="clear" w:pos="616"/>
        </w:tabs>
        <w:spacing w:before="80" w:after="0"/>
        <w:ind w:left="360" w:hanging="36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D542C4">
        <w:rPr>
          <w:rStyle w:val="Uwydatnienie"/>
          <w:rFonts w:ascii="Arial" w:hAnsi="Arial" w:cs="Arial"/>
          <w:i w:val="0"/>
          <w:sz w:val="20"/>
          <w:szCs w:val="20"/>
        </w:rPr>
        <w:lastRenderedPageBreak/>
        <w:t xml:space="preserve">Rozporządzenie Ministra Rozwoju z dnia 26 lipca 2016 r. w sprawie wzorów ogłoszeń zamieszczanych w Biuletynie Zamówień Publicznych (Dz. U. z 2016 r. poz. 1127). </w:t>
      </w:r>
    </w:p>
    <w:p w14:paraId="0C57D14D" w14:textId="052969D9" w:rsidR="0004034A" w:rsidRPr="00D542C4" w:rsidRDefault="0004034A" w:rsidP="0004034A">
      <w:pPr>
        <w:pStyle w:val="1"/>
        <w:numPr>
          <w:ilvl w:val="0"/>
          <w:numId w:val="1"/>
        </w:numPr>
        <w:tabs>
          <w:tab w:val="clear" w:pos="340"/>
          <w:tab w:val="clear" w:pos="616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num" w:pos="360"/>
        </w:tabs>
        <w:suppressAutoHyphens w:val="0"/>
        <w:spacing w:before="80" w:line="276" w:lineRule="auto"/>
        <w:ind w:left="357" w:right="-170" w:hanging="357"/>
        <w:rPr>
          <w:rFonts w:ascii="Arial" w:hAnsi="Arial" w:cs="Arial"/>
          <w:sz w:val="20"/>
        </w:rPr>
      </w:pPr>
      <w:r w:rsidRPr="00D542C4">
        <w:rPr>
          <w:rFonts w:ascii="Arial" w:hAnsi="Arial" w:cs="Arial"/>
          <w:sz w:val="20"/>
        </w:rPr>
        <w:t>Ustawa z dnia 23 kwietnia 1964</w:t>
      </w:r>
      <w:r w:rsidR="002F3FC0">
        <w:rPr>
          <w:rFonts w:ascii="Arial" w:hAnsi="Arial" w:cs="Arial"/>
          <w:sz w:val="20"/>
        </w:rPr>
        <w:t xml:space="preserve"> </w:t>
      </w:r>
      <w:r w:rsidRPr="00D542C4">
        <w:rPr>
          <w:rFonts w:ascii="Arial" w:hAnsi="Arial" w:cs="Arial"/>
          <w:sz w:val="20"/>
        </w:rPr>
        <w:t>r. Kodeks cywilny (Dz. U. z 201</w:t>
      </w:r>
      <w:r w:rsidR="002F3FC0">
        <w:rPr>
          <w:rFonts w:ascii="Arial" w:hAnsi="Arial" w:cs="Arial"/>
          <w:sz w:val="20"/>
        </w:rPr>
        <w:t>8</w:t>
      </w:r>
      <w:r w:rsidRPr="00D542C4">
        <w:rPr>
          <w:rFonts w:ascii="Arial" w:hAnsi="Arial" w:cs="Arial"/>
          <w:sz w:val="20"/>
        </w:rPr>
        <w:t xml:space="preserve"> r. poz. </w:t>
      </w:r>
      <w:r w:rsidR="002F3FC0">
        <w:rPr>
          <w:rFonts w:ascii="Arial" w:hAnsi="Arial" w:cs="Arial"/>
          <w:sz w:val="20"/>
        </w:rPr>
        <w:t>1025</w:t>
      </w:r>
      <w:r w:rsidRPr="00D542C4">
        <w:rPr>
          <w:rFonts w:ascii="Arial" w:hAnsi="Arial" w:cs="Arial"/>
          <w:sz w:val="20"/>
        </w:rPr>
        <w:t>, z późn. zm.).</w:t>
      </w:r>
    </w:p>
    <w:p w14:paraId="20052368" w14:textId="15DC599B" w:rsidR="0004034A" w:rsidRPr="00D542C4" w:rsidRDefault="0004034A" w:rsidP="0004034A">
      <w:pPr>
        <w:pStyle w:val="1"/>
        <w:numPr>
          <w:ilvl w:val="0"/>
          <w:numId w:val="1"/>
        </w:numPr>
        <w:tabs>
          <w:tab w:val="clear" w:pos="340"/>
          <w:tab w:val="clear" w:pos="616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 w:val="0"/>
        <w:spacing w:before="80" w:line="276" w:lineRule="auto"/>
        <w:ind w:left="357" w:right="23" w:hanging="357"/>
        <w:rPr>
          <w:rFonts w:ascii="Arial" w:hAnsi="Arial" w:cs="Arial"/>
          <w:sz w:val="20"/>
        </w:rPr>
      </w:pPr>
      <w:r w:rsidRPr="00D542C4">
        <w:rPr>
          <w:rFonts w:ascii="Arial" w:hAnsi="Arial" w:cs="Arial"/>
          <w:sz w:val="20"/>
        </w:rPr>
        <w:t>Ustawa z dnia 16 kwietnia 1993</w:t>
      </w:r>
      <w:r w:rsidR="002F3FC0">
        <w:rPr>
          <w:rFonts w:ascii="Arial" w:hAnsi="Arial" w:cs="Arial"/>
          <w:sz w:val="20"/>
        </w:rPr>
        <w:t xml:space="preserve"> </w:t>
      </w:r>
      <w:r w:rsidRPr="00D542C4">
        <w:rPr>
          <w:rFonts w:ascii="Arial" w:hAnsi="Arial" w:cs="Arial"/>
          <w:sz w:val="20"/>
        </w:rPr>
        <w:t>r. o zwalczaniu nieuczciwej konkurencji (Dz. U. z 20</w:t>
      </w:r>
      <w:r w:rsidR="002F3FC0">
        <w:rPr>
          <w:rFonts w:ascii="Arial" w:hAnsi="Arial" w:cs="Arial"/>
          <w:sz w:val="20"/>
        </w:rPr>
        <w:t>18</w:t>
      </w:r>
      <w:r w:rsidRPr="00D542C4">
        <w:rPr>
          <w:rFonts w:ascii="Arial" w:hAnsi="Arial" w:cs="Arial"/>
          <w:sz w:val="20"/>
        </w:rPr>
        <w:t xml:space="preserve"> r.</w:t>
      </w:r>
      <w:r w:rsidR="002F3FC0">
        <w:rPr>
          <w:rFonts w:ascii="Arial" w:hAnsi="Arial" w:cs="Arial"/>
          <w:sz w:val="20"/>
        </w:rPr>
        <w:t xml:space="preserve"> </w:t>
      </w:r>
      <w:r w:rsidRPr="00D542C4">
        <w:rPr>
          <w:rFonts w:ascii="Arial" w:hAnsi="Arial" w:cs="Arial"/>
          <w:sz w:val="20"/>
        </w:rPr>
        <w:t>poz.</w:t>
      </w:r>
      <w:r w:rsidR="002F3FC0">
        <w:rPr>
          <w:rFonts w:ascii="Arial" w:hAnsi="Arial" w:cs="Arial"/>
          <w:sz w:val="20"/>
        </w:rPr>
        <w:t>419</w:t>
      </w:r>
      <w:r w:rsidRPr="00D542C4">
        <w:rPr>
          <w:rFonts w:ascii="Arial" w:hAnsi="Arial" w:cs="Arial"/>
          <w:sz w:val="20"/>
        </w:rPr>
        <w:t>, z późn.zm.).</w:t>
      </w:r>
    </w:p>
    <w:p w14:paraId="002C1B9C" w14:textId="0CB51855" w:rsidR="0004034A" w:rsidRPr="00D542C4" w:rsidRDefault="0004034A" w:rsidP="0004034A">
      <w:pPr>
        <w:pStyle w:val="1"/>
        <w:numPr>
          <w:ilvl w:val="0"/>
          <w:numId w:val="1"/>
        </w:numPr>
        <w:tabs>
          <w:tab w:val="clear" w:pos="340"/>
          <w:tab w:val="clear" w:pos="616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 w:val="0"/>
        <w:spacing w:before="80" w:line="276" w:lineRule="auto"/>
        <w:ind w:left="357" w:right="23" w:hanging="357"/>
        <w:rPr>
          <w:rFonts w:ascii="Arial" w:hAnsi="Arial" w:cs="Arial"/>
          <w:sz w:val="20"/>
        </w:rPr>
      </w:pPr>
      <w:r w:rsidRPr="00D542C4">
        <w:rPr>
          <w:rFonts w:ascii="Arial" w:hAnsi="Arial" w:cs="Arial"/>
          <w:sz w:val="20"/>
          <w:lang w:eastAsia="pl-PL"/>
        </w:rPr>
        <w:t>Ustawa z dnia 16 lutego 2007 r. o ochronie konkurencji i konsumentów (Dz. U. z 201</w:t>
      </w:r>
      <w:r w:rsidR="002F3FC0">
        <w:rPr>
          <w:rFonts w:ascii="Arial" w:hAnsi="Arial" w:cs="Arial"/>
          <w:sz w:val="20"/>
          <w:lang w:eastAsia="pl-PL"/>
        </w:rPr>
        <w:t>8</w:t>
      </w:r>
      <w:r w:rsidRPr="00D542C4">
        <w:rPr>
          <w:rFonts w:ascii="Arial" w:hAnsi="Arial" w:cs="Arial"/>
          <w:sz w:val="20"/>
          <w:lang w:eastAsia="pl-PL"/>
        </w:rPr>
        <w:t xml:space="preserve"> r. poz. </w:t>
      </w:r>
      <w:r w:rsidR="002F3FC0">
        <w:rPr>
          <w:rFonts w:ascii="Arial" w:hAnsi="Arial" w:cs="Arial"/>
          <w:sz w:val="20"/>
          <w:lang w:eastAsia="pl-PL"/>
        </w:rPr>
        <w:t>798</w:t>
      </w:r>
      <w:r w:rsidRPr="00D542C4">
        <w:rPr>
          <w:rFonts w:ascii="Arial" w:hAnsi="Arial" w:cs="Arial"/>
          <w:sz w:val="20"/>
          <w:lang w:eastAsia="pl-PL"/>
        </w:rPr>
        <w:t>, z późn. zm.).</w:t>
      </w:r>
    </w:p>
    <w:p w14:paraId="372BE672" w14:textId="4D590E51" w:rsidR="0004034A" w:rsidRPr="00D542C4" w:rsidRDefault="0004034A" w:rsidP="0004034A">
      <w:pPr>
        <w:pStyle w:val="1"/>
        <w:numPr>
          <w:ilvl w:val="0"/>
          <w:numId w:val="1"/>
        </w:numPr>
        <w:tabs>
          <w:tab w:val="clear" w:pos="340"/>
          <w:tab w:val="clear" w:pos="616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 w:val="0"/>
        <w:spacing w:before="80" w:line="276" w:lineRule="auto"/>
        <w:ind w:left="357" w:right="23" w:hanging="357"/>
        <w:rPr>
          <w:rFonts w:ascii="Arial" w:hAnsi="Arial" w:cs="Arial"/>
          <w:sz w:val="20"/>
        </w:rPr>
      </w:pPr>
      <w:r w:rsidRPr="00D542C4">
        <w:rPr>
          <w:rFonts w:ascii="Arial" w:hAnsi="Arial" w:cs="Arial"/>
          <w:color w:val="000000"/>
          <w:sz w:val="20"/>
        </w:rPr>
        <w:t>Ustawa z dnia 17 lutego 2005 r. o informatyzacji działalności podmiotów realizujących zadania publiczne (Dz. U. z 201</w:t>
      </w:r>
      <w:r w:rsidR="002F3FC0">
        <w:rPr>
          <w:rFonts w:ascii="Arial" w:hAnsi="Arial" w:cs="Arial"/>
          <w:color w:val="000000"/>
          <w:sz w:val="20"/>
        </w:rPr>
        <w:t>7</w:t>
      </w:r>
      <w:r w:rsidRPr="00D542C4">
        <w:rPr>
          <w:rFonts w:ascii="Arial" w:hAnsi="Arial" w:cs="Arial"/>
          <w:color w:val="000000"/>
          <w:sz w:val="20"/>
        </w:rPr>
        <w:t xml:space="preserve"> r. poz. </w:t>
      </w:r>
      <w:r w:rsidR="002F3FC0">
        <w:rPr>
          <w:rFonts w:ascii="Arial" w:hAnsi="Arial" w:cs="Arial"/>
          <w:color w:val="000000"/>
          <w:sz w:val="20"/>
        </w:rPr>
        <w:t>570</w:t>
      </w:r>
      <w:r w:rsidRPr="00D542C4">
        <w:rPr>
          <w:rFonts w:ascii="Arial" w:hAnsi="Arial" w:cs="Arial"/>
          <w:color w:val="000000"/>
          <w:sz w:val="20"/>
        </w:rPr>
        <w:t>, późn. zm.).</w:t>
      </w:r>
    </w:p>
    <w:p w14:paraId="6BD66F14" w14:textId="77777777" w:rsidR="0004034A" w:rsidRPr="00D542C4" w:rsidRDefault="0004034A" w:rsidP="0004034A">
      <w:pPr>
        <w:pStyle w:val="pkt"/>
        <w:numPr>
          <w:ilvl w:val="0"/>
          <w:numId w:val="2"/>
        </w:numPr>
        <w:tabs>
          <w:tab w:val="clear" w:pos="180"/>
        </w:tabs>
        <w:autoSpaceDN w:val="0"/>
        <w:spacing w:before="200" w:after="0" w:line="276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D542C4">
        <w:rPr>
          <w:rFonts w:ascii="Arial" w:hAnsi="Arial" w:cs="Arial"/>
          <w:b/>
          <w:sz w:val="20"/>
          <w:szCs w:val="20"/>
        </w:rPr>
        <w:t>DEFINICJE I SKRÓTY</w:t>
      </w:r>
    </w:p>
    <w:p w14:paraId="1C704D13" w14:textId="77777777" w:rsidR="0004034A" w:rsidRPr="00D542C4" w:rsidRDefault="0004034A" w:rsidP="00D542C4">
      <w:pPr>
        <w:pStyle w:val="pkt"/>
        <w:spacing w:before="8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Wyrażenia i skróty użyte w specyfikacji istotnych warunków zamówienia oznaczają: </w:t>
      </w:r>
    </w:p>
    <w:p w14:paraId="1B49A0A8" w14:textId="77777777" w:rsidR="0004034A" w:rsidRPr="00D542C4" w:rsidRDefault="0004034A" w:rsidP="001B5395">
      <w:pPr>
        <w:pStyle w:val="pkt"/>
        <w:spacing w:before="12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  <w:u w:val="single"/>
        </w:rPr>
        <w:t>Zamawiający</w:t>
      </w:r>
      <w:r w:rsidRPr="00D542C4">
        <w:rPr>
          <w:rFonts w:ascii="Arial" w:hAnsi="Arial" w:cs="Arial"/>
          <w:sz w:val="20"/>
          <w:szCs w:val="20"/>
        </w:rPr>
        <w:t xml:space="preserve"> – Gmina   Mogielnica;</w:t>
      </w:r>
    </w:p>
    <w:p w14:paraId="72A4FCD5" w14:textId="77777777" w:rsidR="0004034A" w:rsidRPr="00D542C4" w:rsidRDefault="0004034A" w:rsidP="001B5395">
      <w:pPr>
        <w:pStyle w:val="pkt"/>
        <w:spacing w:before="12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  <w:u w:val="single"/>
        </w:rPr>
        <w:t xml:space="preserve">SIWZ </w:t>
      </w:r>
      <w:r w:rsidRPr="00D542C4">
        <w:rPr>
          <w:rFonts w:ascii="Arial" w:hAnsi="Arial" w:cs="Arial"/>
          <w:sz w:val="20"/>
          <w:szCs w:val="20"/>
        </w:rPr>
        <w:t>– specyfikacja istotnych warunków zamówienia;</w:t>
      </w:r>
    </w:p>
    <w:p w14:paraId="3E84733C" w14:textId="60E46BF0" w:rsidR="0004034A" w:rsidRPr="00D542C4" w:rsidRDefault="0004034A" w:rsidP="001B5395">
      <w:pPr>
        <w:pStyle w:val="pkt"/>
        <w:spacing w:before="12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  <w:u w:val="single"/>
        </w:rPr>
        <w:t xml:space="preserve">Ustawa lub ustawa Pzp </w:t>
      </w:r>
      <w:r w:rsidRPr="00D542C4">
        <w:rPr>
          <w:rFonts w:ascii="Arial" w:hAnsi="Arial" w:cs="Arial"/>
          <w:sz w:val="20"/>
          <w:szCs w:val="20"/>
        </w:rPr>
        <w:t xml:space="preserve">– Ustawa </w:t>
      </w:r>
      <w:r w:rsidR="002F3FC0" w:rsidRPr="00D542C4">
        <w:rPr>
          <w:rFonts w:ascii="Arial" w:hAnsi="Arial" w:cs="Arial"/>
          <w:sz w:val="20"/>
          <w:szCs w:val="20"/>
        </w:rPr>
        <w:t>z dnia 29 stycznia 2004 r.</w:t>
      </w:r>
      <w:r w:rsidR="002F3FC0">
        <w:rPr>
          <w:rFonts w:ascii="Arial" w:hAnsi="Arial" w:cs="Arial"/>
          <w:sz w:val="20"/>
          <w:szCs w:val="20"/>
        </w:rPr>
        <w:t xml:space="preserve"> - </w:t>
      </w:r>
      <w:r w:rsidRPr="00D542C4">
        <w:rPr>
          <w:rFonts w:ascii="Arial" w:hAnsi="Arial" w:cs="Arial"/>
          <w:sz w:val="20"/>
          <w:szCs w:val="20"/>
        </w:rPr>
        <w:t>Prawo zamówień publicznych (Dz. U. z 201</w:t>
      </w:r>
      <w:r w:rsidR="002F3FC0">
        <w:rPr>
          <w:rFonts w:ascii="Arial" w:hAnsi="Arial" w:cs="Arial"/>
          <w:sz w:val="20"/>
          <w:szCs w:val="20"/>
        </w:rPr>
        <w:t>8</w:t>
      </w:r>
      <w:r w:rsidRPr="00D542C4">
        <w:rPr>
          <w:rFonts w:ascii="Arial" w:hAnsi="Arial" w:cs="Arial"/>
          <w:sz w:val="20"/>
          <w:szCs w:val="20"/>
        </w:rPr>
        <w:t xml:space="preserve"> r. poz. </w:t>
      </w:r>
      <w:r w:rsidR="002F3FC0" w:rsidRPr="00D542C4">
        <w:rPr>
          <w:rFonts w:ascii="Arial" w:hAnsi="Arial" w:cs="Arial"/>
          <w:sz w:val="20"/>
          <w:szCs w:val="20"/>
        </w:rPr>
        <w:t>1</w:t>
      </w:r>
      <w:r w:rsidR="002F3FC0">
        <w:rPr>
          <w:rFonts w:ascii="Arial" w:hAnsi="Arial" w:cs="Arial"/>
          <w:sz w:val="20"/>
          <w:szCs w:val="20"/>
        </w:rPr>
        <w:t>986</w:t>
      </w:r>
      <w:r w:rsidRPr="00D542C4">
        <w:rPr>
          <w:rFonts w:ascii="Arial" w:hAnsi="Arial" w:cs="Arial"/>
          <w:sz w:val="20"/>
          <w:szCs w:val="20"/>
        </w:rPr>
        <w:t>).</w:t>
      </w:r>
    </w:p>
    <w:p w14:paraId="7A45A860" w14:textId="77777777" w:rsidR="0004034A" w:rsidRPr="00D542C4" w:rsidRDefault="0004034A" w:rsidP="001B5395">
      <w:pPr>
        <w:pStyle w:val="pkt"/>
        <w:numPr>
          <w:ilvl w:val="0"/>
          <w:numId w:val="2"/>
        </w:numPr>
        <w:tabs>
          <w:tab w:val="clear" w:pos="180"/>
        </w:tabs>
        <w:autoSpaceDN w:val="0"/>
        <w:spacing w:before="120" w:after="0"/>
        <w:ind w:left="238" w:hanging="238"/>
        <w:rPr>
          <w:rFonts w:ascii="Arial" w:hAnsi="Arial" w:cs="Arial"/>
          <w:b/>
          <w:sz w:val="20"/>
          <w:szCs w:val="20"/>
        </w:rPr>
      </w:pPr>
      <w:r w:rsidRPr="00D542C4">
        <w:rPr>
          <w:rFonts w:ascii="Arial" w:hAnsi="Arial" w:cs="Arial"/>
          <w:b/>
          <w:sz w:val="20"/>
          <w:szCs w:val="20"/>
        </w:rPr>
        <w:t>TRYB UDZIELENIA ZAMÓWIENIA</w:t>
      </w:r>
    </w:p>
    <w:p w14:paraId="5D595413" w14:textId="77777777" w:rsidR="0004034A" w:rsidRPr="00D542C4" w:rsidRDefault="0004034A" w:rsidP="0099612B">
      <w:pPr>
        <w:pStyle w:val="Tekstpodstawowywcity21"/>
        <w:numPr>
          <w:ilvl w:val="0"/>
          <w:numId w:val="3"/>
        </w:numPr>
        <w:shd w:val="clear" w:color="auto" w:fill="FFFFFF"/>
        <w:spacing w:before="60" w:line="276" w:lineRule="auto"/>
        <w:ind w:right="74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Postępowanie prowadzone jest w trybie </w:t>
      </w:r>
      <w:r w:rsidRPr="00D542C4">
        <w:rPr>
          <w:rFonts w:ascii="Arial" w:hAnsi="Arial" w:cs="Arial"/>
          <w:b/>
          <w:sz w:val="20"/>
          <w:szCs w:val="20"/>
        </w:rPr>
        <w:t xml:space="preserve">przetargu nieograniczonego </w:t>
      </w:r>
      <w:r w:rsidRPr="00D542C4">
        <w:rPr>
          <w:rFonts w:ascii="Arial" w:hAnsi="Arial" w:cs="Arial"/>
          <w:sz w:val="20"/>
          <w:szCs w:val="20"/>
        </w:rPr>
        <w:t>o wartości szacunkowej poniżej progów określonych w przepisach wydanych na podstawie art.</w:t>
      </w:r>
      <w:r w:rsidR="002F3FC0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11 ust.</w:t>
      </w:r>
      <w:r w:rsidR="002F3FC0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8 Ustawy, tj. poniżej 221 000 euro.</w:t>
      </w:r>
    </w:p>
    <w:p w14:paraId="46FB37A4" w14:textId="77777777" w:rsidR="0004034A" w:rsidRPr="00D542C4" w:rsidRDefault="0004034A" w:rsidP="009961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Podstawa prawna wyboru trybu udzielenia zamówienia publicznego - art. 10 ust. 1 oraz art. 39 ustawy Pzp.</w:t>
      </w:r>
    </w:p>
    <w:p w14:paraId="2E926725" w14:textId="37DF02BD" w:rsidR="0004034A" w:rsidRPr="00D542C4" w:rsidRDefault="0004034A" w:rsidP="00101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Ogłoszenie w Biuletynie Zamówień Publicznych zostało zamieszczone w dniu:</w:t>
      </w:r>
      <w:r w:rsidR="008262FE">
        <w:rPr>
          <w:rFonts w:ascii="Arial" w:hAnsi="Arial" w:cs="Arial"/>
          <w:sz w:val="20"/>
          <w:szCs w:val="20"/>
        </w:rPr>
        <w:t xml:space="preserve"> </w:t>
      </w:r>
      <w:r w:rsidR="008262FE" w:rsidRPr="008262FE">
        <w:rPr>
          <w:rFonts w:ascii="Arial" w:hAnsi="Arial" w:cs="Arial"/>
          <w:sz w:val="20"/>
          <w:szCs w:val="20"/>
        </w:rPr>
        <w:t>0</w:t>
      </w:r>
      <w:r w:rsidR="00101B55">
        <w:rPr>
          <w:rFonts w:ascii="Arial" w:hAnsi="Arial" w:cs="Arial"/>
          <w:sz w:val="20"/>
          <w:szCs w:val="20"/>
        </w:rPr>
        <w:t>1</w:t>
      </w:r>
      <w:r w:rsidR="008262FE" w:rsidRPr="008262FE">
        <w:rPr>
          <w:rFonts w:ascii="Arial" w:hAnsi="Arial" w:cs="Arial"/>
          <w:sz w:val="20"/>
          <w:szCs w:val="20"/>
        </w:rPr>
        <w:t>.12.</w:t>
      </w:r>
      <w:r w:rsidRPr="008262FE">
        <w:rPr>
          <w:rFonts w:ascii="Arial" w:hAnsi="Arial" w:cs="Arial"/>
          <w:sz w:val="20"/>
          <w:szCs w:val="20"/>
        </w:rPr>
        <w:t xml:space="preserve">2018 </w:t>
      </w:r>
      <w:r w:rsidRPr="00D542C4">
        <w:rPr>
          <w:rFonts w:ascii="Arial" w:hAnsi="Arial" w:cs="Arial"/>
          <w:sz w:val="20"/>
          <w:szCs w:val="20"/>
        </w:rPr>
        <w:t>r. pod numerem:</w:t>
      </w:r>
      <w:r w:rsidR="00101B55" w:rsidRPr="00101B55">
        <w:t xml:space="preserve"> </w:t>
      </w:r>
      <w:r w:rsidR="00101B55" w:rsidRPr="00101B55">
        <w:rPr>
          <w:rFonts w:ascii="Arial" w:hAnsi="Arial" w:cs="Arial"/>
          <w:sz w:val="20"/>
          <w:szCs w:val="20"/>
        </w:rPr>
        <w:t>656072-N-2018</w:t>
      </w:r>
      <w:r w:rsidRPr="00D542C4">
        <w:rPr>
          <w:rFonts w:ascii="Arial" w:hAnsi="Arial" w:cs="Arial"/>
          <w:sz w:val="20"/>
          <w:szCs w:val="20"/>
        </w:rPr>
        <w:t xml:space="preserve"> w tym samym dniu na stronie internetowej Zamawiającego w Biuletynie Informacji Publicznej została zamieszczona niniejsza specyfikacja istotnych warunków zamówienia.</w:t>
      </w:r>
    </w:p>
    <w:p w14:paraId="418BC4BE" w14:textId="77777777" w:rsidR="00D50C70" w:rsidRPr="00D542C4" w:rsidRDefault="00D50C70" w:rsidP="0099612B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Ogólne ustalenia dotyczące przedmiotu zamówienia:</w:t>
      </w:r>
    </w:p>
    <w:p w14:paraId="2A077FBF" w14:textId="70B9CCE4" w:rsidR="00D50C70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a) Zamawiający dopuszcza możliwoś</w:t>
      </w:r>
      <w:r w:rsidR="007F71C8">
        <w:rPr>
          <w:rFonts w:ascii="Arial" w:hAnsi="Arial" w:cs="Arial"/>
          <w:sz w:val="20"/>
          <w:szCs w:val="20"/>
        </w:rPr>
        <w:t>ć</w:t>
      </w:r>
      <w:r w:rsidRPr="00D542C4">
        <w:rPr>
          <w:rFonts w:ascii="Arial" w:hAnsi="Arial" w:cs="Arial"/>
          <w:sz w:val="20"/>
          <w:szCs w:val="20"/>
        </w:rPr>
        <w:t xml:space="preserve"> składania ofert częściowych</w:t>
      </w:r>
      <w:r w:rsidR="007F71C8">
        <w:rPr>
          <w:rFonts w:ascii="Arial" w:hAnsi="Arial" w:cs="Arial"/>
          <w:sz w:val="20"/>
          <w:szCs w:val="20"/>
        </w:rPr>
        <w:t xml:space="preserve">. </w:t>
      </w:r>
    </w:p>
    <w:p w14:paraId="0040BA09" w14:textId="5FEDD25A" w:rsidR="007F71C8" w:rsidRDefault="007F71C8" w:rsidP="007F71C8">
      <w:pPr>
        <w:spacing w:after="120"/>
        <w:ind w:left="1701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część I : </w:t>
      </w:r>
      <w:r w:rsidR="008262FE">
        <w:rPr>
          <w:rFonts w:ascii="Arial" w:hAnsi="Arial" w:cs="Arial"/>
          <w:sz w:val="20"/>
          <w:szCs w:val="20"/>
        </w:rPr>
        <w:t>Zakup i d</w:t>
      </w:r>
      <w:r>
        <w:rPr>
          <w:rFonts w:ascii="Arial" w:hAnsi="Arial" w:cs="Arial"/>
          <w:sz w:val="20"/>
          <w:szCs w:val="20"/>
        </w:rPr>
        <w:t>ostawa oleju opałowego do Publicznej Szkoły Podstawowej w Brzostowcu w ilości 18.000 l,</w:t>
      </w:r>
    </w:p>
    <w:p w14:paraId="72506FAA" w14:textId="55DEEAE0" w:rsidR="007F71C8" w:rsidRPr="00D542C4" w:rsidRDefault="007F71C8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część II: </w:t>
      </w:r>
      <w:r w:rsidR="008262FE">
        <w:rPr>
          <w:rFonts w:ascii="Arial" w:hAnsi="Arial" w:cs="Arial"/>
          <w:sz w:val="20"/>
          <w:szCs w:val="20"/>
        </w:rPr>
        <w:t>Zakup i d</w:t>
      </w:r>
      <w:r>
        <w:rPr>
          <w:rFonts w:ascii="Arial" w:hAnsi="Arial" w:cs="Arial"/>
          <w:sz w:val="20"/>
          <w:szCs w:val="20"/>
        </w:rPr>
        <w:t>ostawa oleju opałowego do ZSO w Mogielnicy w ilości 32.000 l</w:t>
      </w:r>
    </w:p>
    <w:p w14:paraId="7CBC8A3D" w14:textId="77777777" w:rsidR="00D50C70" w:rsidRPr="00D542C4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b) Zamawiający nie dopuszcza możliwości składania ofert wariantowych lub równoważnych.</w:t>
      </w:r>
    </w:p>
    <w:p w14:paraId="68104DC7" w14:textId="77777777" w:rsidR="00D50C70" w:rsidRPr="00D542C4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c) Zamawiający nie przewiduje udzielania zamówień na dodatkowe dostawy w trybie art. 67 ust. 1 pkt 7.</w:t>
      </w:r>
    </w:p>
    <w:p w14:paraId="5484C2CD" w14:textId="77777777" w:rsidR="00D50C70" w:rsidRPr="00D542C4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d) Przedmiotem niniejszego postępowania nie jest zawarcie umowy ramowej.</w:t>
      </w:r>
    </w:p>
    <w:p w14:paraId="043227D0" w14:textId="77777777" w:rsidR="00D50C70" w:rsidRPr="00D542C4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e) Zamawiający nie przewiduje przeprowadzenia aukcji elektronicznej.</w:t>
      </w:r>
    </w:p>
    <w:p w14:paraId="132E1B46" w14:textId="77777777" w:rsidR="00D50C70" w:rsidRPr="00D542C4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f) Zamawiający nie przewiduje zwrotu kosztów udziału Wykonawców w postępowaniu o zamówienie publiczne.</w:t>
      </w:r>
    </w:p>
    <w:p w14:paraId="6AD9158F" w14:textId="77777777" w:rsidR="00D50C70" w:rsidRPr="00D542C4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g) Zamawiający nie zamierza ustanawiać dynamicznego systemu zakupów.</w:t>
      </w:r>
    </w:p>
    <w:p w14:paraId="251CF394" w14:textId="77777777" w:rsidR="00D50C70" w:rsidRPr="00D542C4" w:rsidRDefault="00D50C70" w:rsidP="00D542C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h) Zamawiający nie przewiduje wyboru najkorzystniejszej oferty z zastosowaniem aukcji elektronicznej.</w:t>
      </w:r>
    </w:p>
    <w:p w14:paraId="62B94C81" w14:textId="5AC341A7" w:rsidR="00D542C4" w:rsidRDefault="00D50C70" w:rsidP="00D542C4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i) Zamawiający nie </w:t>
      </w:r>
      <w:r w:rsidR="008E2854">
        <w:rPr>
          <w:rFonts w:ascii="Arial" w:hAnsi="Arial" w:cs="Arial"/>
          <w:sz w:val="20"/>
          <w:szCs w:val="20"/>
        </w:rPr>
        <w:t xml:space="preserve">prowadził / </w:t>
      </w:r>
      <w:r w:rsidRPr="00D542C4">
        <w:rPr>
          <w:rFonts w:ascii="Arial" w:hAnsi="Arial" w:cs="Arial"/>
          <w:sz w:val="20"/>
          <w:szCs w:val="20"/>
        </w:rPr>
        <w:t>prowadzi dialogu technicznego.</w:t>
      </w:r>
      <w:r w:rsidR="00D542C4">
        <w:rPr>
          <w:rFonts w:ascii="Arial" w:hAnsi="Arial" w:cs="Arial"/>
          <w:sz w:val="20"/>
          <w:szCs w:val="20"/>
        </w:rPr>
        <w:t xml:space="preserve"> </w:t>
      </w:r>
    </w:p>
    <w:p w14:paraId="79B8E599" w14:textId="77777777" w:rsidR="0004034A" w:rsidRPr="00D542C4" w:rsidRDefault="00D542C4" w:rsidP="00D542C4">
      <w:p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04034A" w:rsidRPr="00D542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4034A" w:rsidRPr="00D542C4">
        <w:rPr>
          <w:rFonts w:ascii="Arial" w:hAnsi="Arial" w:cs="Arial"/>
          <w:b/>
          <w:sz w:val="20"/>
          <w:szCs w:val="20"/>
        </w:rPr>
        <w:t xml:space="preserve"> OZNACZENIE POSTĘPOWANIA</w:t>
      </w:r>
    </w:p>
    <w:p w14:paraId="454D1EA2" w14:textId="5A0D7250" w:rsidR="0004034A" w:rsidRPr="00D542C4" w:rsidRDefault="0004034A" w:rsidP="001B5395">
      <w:pPr>
        <w:spacing w:after="120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Postępowanie oznaczone jest znakiem</w:t>
      </w:r>
      <w:r w:rsidR="002F3FC0">
        <w:rPr>
          <w:rFonts w:ascii="Arial" w:hAnsi="Arial" w:cs="Arial"/>
          <w:sz w:val="20"/>
          <w:szCs w:val="20"/>
        </w:rPr>
        <w:t>:</w:t>
      </w:r>
      <w:r w:rsidRPr="00D542C4">
        <w:rPr>
          <w:rFonts w:ascii="Arial" w:hAnsi="Arial" w:cs="Arial"/>
          <w:sz w:val="20"/>
          <w:szCs w:val="20"/>
        </w:rPr>
        <w:t xml:space="preserve"> </w:t>
      </w:r>
      <w:r w:rsidR="00D542C4" w:rsidRPr="001C732B">
        <w:rPr>
          <w:rFonts w:ascii="Arial" w:hAnsi="Arial" w:cs="Arial"/>
          <w:b/>
          <w:sz w:val="20"/>
          <w:szCs w:val="20"/>
        </w:rPr>
        <w:t>IR-6740.</w:t>
      </w:r>
      <w:r w:rsidR="007F71C8">
        <w:rPr>
          <w:rFonts w:ascii="Arial" w:hAnsi="Arial" w:cs="Arial"/>
          <w:b/>
          <w:sz w:val="20"/>
          <w:szCs w:val="20"/>
        </w:rPr>
        <w:t>12.</w:t>
      </w:r>
      <w:r w:rsidR="00D542C4" w:rsidRPr="001C732B">
        <w:rPr>
          <w:rFonts w:ascii="Arial" w:hAnsi="Arial" w:cs="Arial"/>
          <w:b/>
          <w:sz w:val="20"/>
          <w:szCs w:val="20"/>
        </w:rPr>
        <w:t>2018</w:t>
      </w:r>
    </w:p>
    <w:p w14:paraId="3A9D1707" w14:textId="77777777" w:rsidR="0004034A" w:rsidRPr="00D542C4" w:rsidRDefault="0004034A" w:rsidP="001B5395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lastRenderedPageBreak/>
        <w:t>Wykonawcy powinni w kontaktach z Zamawiającym powoływać się na wyżej podane oznaczenie.</w:t>
      </w:r>
    </w:p>
    <w:p w14:paraId="378929C8" w14:textId="77777777" w:rsidR="0004034A" w:rsidRPr="00D542C4" w:rsidRDefault="0004034A" w:rsidP="0004034A">
      <w:pPr>
        <w:rPr>
          <w:rFonts w:ascii="Arial" w:hAnsi="Arial" w:cs="Arial"/>
          <w:b/>
          <w:sz w:val="20"/>
          <w:szCs w:val="20"/>
        </w:rPr>
      </w:pPr>
      <w:r w:rsidRPr="00D542C4">
        <w:rPr>
          <w:rFonts w:ascii="Arial" w:hAnsi="Arial" w:cs="Arial"/>
          <w:b/>
          <w:sz w:val="20"/>
          <w:szCs w:val="20"/>
        </w:rPr>
        <w:t>V</w:t>
      </w:r>
      <w:r w:rsidR="00D542C4">
        <w:rPr>
          <w:rFonts w:ascii="Arial" w:hAnsi="Arial" w:cs="Arial"/>
          <w:b/>
          <w:sz w:val="20"/>
          <w:szCs w:val="20"/>
        </w:rPr>
        <w:t>I</w:t>
      </w:r>
      <w:r w:rsidRPr="00D542C4">
        <w:rPr>
          <w:rFonts w:ascii="Arial" w:hAnsi="Arial" w:cs="Arial"/>
          <w:b/>
          <w:sz w:val="20"/>
          <w:szCs w:val="20"/>
        </w:rPr>
        <w:t>.</w:t>
      </w:r>
      <w:r w:rsidR="00D542C4">
        <w:rPr>
          <w:rFonts w:ascii="Arial" w:hAnsi="Arial" w:cs="Arial"/>
          <w:b/>
          <w:sz w:val="20"/>
          <w:szCs w:val="20"/>
        </w:rPr>
        <w:t xml:space="preserve">  </w:t>
      </w:r>
      <w:r w:rsidRPr="00D542C4">
        <w:rPr>
          <w:rFonts w:ascii="Arial" w:hAnsi="Arial" w:cs="Arial"/>
          <w:b/>
          <w:sz w:val="20"/>
          <w:szCs w:val="20"/>
        </w:rPr>
        <w:t xml:space="preserve"> OPIS PRZEDMIOTU ZAMÓWIENIA</w:t>
      </w:r>
    </w:p>
    <w:p w14:paraId="2414A703" w14:textId="77777777" w:rsidR="0004034A" w:rsidRPr="00D542C4" w:rsidRDefault="00D542C4" w:rsidP="009961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Przedmiotem zamówienia jest s</w:t>
      </w:r>
      <w:r w:rsidR="0004034A" w:rsidRPr="00D542C4">
        <w:rPr>
          <w:rFonts w:ascii="Arial" w:hAnsi="Arial" w:cs="Arial"/>
          <w:sz w:val="20"/>
          <w:szCs w:val="20"/>
        </w:rPr>
        <w:t xml:space="preserve">ukcesywna dostawa i wyładunek oleju opałowego w ilości planowanej </w:t>
      </w:r>
      <w:r w:rsidR="00D50C70" w:rsidRPr="001C732B">
        <w:rPr>
          <w:rFonts w:ascii="Arial" w:hAnsi="Arial" w:cs="Arial"/>
          <w:b/>
          <w:sz w:val="20"/>
          <w:szCs w:val="20"/>
        </w:rPr>
        <w:t>50</w:t>
      </w:r>
      <w:r w:rsidR="0004034A" w:rsidRPr="001C732B">
        <w:rPr>
          <w:rFonts w:ascii="Arial" w:hAnsi="Arial" w:cs="Arial"/>
          <w:b/>
          <w:sz w:val="20"/>
          <w:szCs w:val="20"/>
        </w:rPr>
        <w:t xml:space="preserve"> 000 litrów w </w:t>
      </w:r>
      <w:r w:rsidR="00D50C70" w:rsidRPr="001C732B">
        <w:rPr>
          <w:rFonts w:ascii="Arial" w:hAnsi="Arial" w:cs="Arial"/>
          <w:b/>
          <w:sz w:val="20"/>
          <w:szCs w:val="20"/>
        </w:rPr>
        <w:t>roku 2019</w:t>
      </w:r>
      <w:r w:rsidRPr="00D542C4">
        <w:rPr>
          <w:rFonts w:ascii="Arial" w:hAnsi="Arial" w:cs="Arial"/>
          <w:sz w:val="20"/>
          <w:szCs w:val="20"/>
        </w:rPr>
        <w:t xml:space="preserve">. </w:t>
      </w:r>
    </w:p>
    <w:p w14:paraId="4757F143" w14:textId="14A961DF" w:rsidR="0004034A" w:rsidRDefault="00D542C4" w:rsidP="0099612B">
      <w:pPr>
        <w:pStyle w:val="Akapitzlist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Oferowany olej opałowy musi spełniać wymagania określone Polską Normą PN-C-96024: 2011, gatunek L1, oraz rozporządzeniem Ministra Gospodarki z dnia </w:t>
      </w:r>
      <w:r w:rsidR="001C732B">
        <w:rPr>
          <w:rFonts w:ascii="Arial" w:hAnsi="Arial" w:cs="Arial"/>
          <w:sz w:val="20"/>
          <w:szCs w:val="20"/>
        </w:rPr>
        <w:t>01.12.</w:t>
      </w:r>
      <w:r w:rsidRPr="00D542C4">
        <w:rPr>
          <w:rFonts w:ascii="Arial" w:hAnsi="Arial" w:cs="Arial"/>
          <w:sz w:val="20"/>
          <w:szCs w:val="20"/>
        </w:rPr>
        <w:t>20</w:t>
      </w:r>
      <w:r w:rsidR="001C732B">
        <w:rPr>
          <w:rFonts w:ascii="Arial" w:hAnsi="Arial" w:cs="Arial"/>
          <w:sz w:val="20"/>
          <w:szCs w:val="20"/>
        </w:rPr>
        <w:t>16</w:t>
      </w:r>
      <w:r w:rsidRPr="00D542C4">
        <w:rPr>
          <w:rFonts w:ascii="Arial" w:hAnsi="Arial" w:cs="Arial"/>
          <w:sz w:val="20"/>
          <w:szCs w:val="20"/>
        </w:rPr>
        <w:t xml:space="preserve"> r. w sprawie wymagań jakościowych dotyczących zawartości siarki dla olejów oraz rodzajów instalacji i warunków, w których będą stosowane cięż</w:t>
      </w:r>
      <w:r w:rsidR="001C732B">
        <w:rPr>
          <w:rFonts w:ascii="Arial" w:hAnsi="Arial" w:cs="Arial"/>
          <w:sz w:val="20"/>
          <w:szCs w:val="20"/>
        </w:rPr>
        <w:t>kie oleje opałowe (Dz. U. z 2016</w:t>
      </w:r>
      <w:r w:rsidRPr="00D542C4">
        <w:rPr>
          <w:rFonts w:ascii="Arial" w:hAnsi="Arial" w:cs="Arial"/>
          <w:sz w:val="20"/>
          <w:szCs w:val="20"/>
        </w:rPr>
        <w:t xml:space="preserve"> r. </w:t>
      </w:r>
      <w:r w:rsidR="001C732B">
        <w:rPr>
          <w:rFonts w:ascii="Arial" w:hAnsi="Arial" w:cs="Arial"/>
          <w:sz w:val="20"/>
          <w:szCs w:val="20"/>
        </w:rPr>
        <w:t>poz. 2008</w:t>
      </w:r>
      <w:r w:rsidRPr="00D542C4">
        <w:rPr>
          <w:rFonts w:ascii="Arial" w:hAnsi="Arial" w:cs="Arial"/>
          <w:sz w:val="20"/>
          <w:szCs w:val="20"/>
        </w:rPr>
        <w:t>) i posiadać minimalne parametry</w:t>
      </w:r>
      <w:r w:rsidR="007F71C8">
        <w:rPr>
          <w:rFonts w:ascii="Arial" w:hAnsi="Arial" w:cs="Arial"/>
          <w:sz w:val="20"/>
          <w:szCs w:val="20"/>
        </w:rPr>
        <w:t>:</w:t>
      </w:r>
    </w:p>
    <w:p w14:paraId="411C5F89" w14:textId="77777777" w:rsidR="007F71C8" w:rsidRPr="00D542C4" w:rsidRDefault="007F71C8" w:rsidP="007F71C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3CF62A5" w14:textId="7889D518" w:rsidR="0004034A" w:rsidRPr="007F71C8" w:rsidRDefault="0004034A" w:rsidP="0099612B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7F71C8">
        <w:rPr>
          <w:rFonts w:ascii="Arial" w:hAnsi="Arial" w:cs="Arial"/>
          <w:sz w:val="20"/>
          <w:szCs w:val="20"/>
        </w:rPr>
        <w:t xml:space="preserve"> zawartość siarki </w:t>
      </w:r>
      <w:r w:rsidR="00D542C4" w:rsidRPr="007F71C8">
        <w:rPr>
          <w:rFonts w:ascii="Arial" w:hAnsi="Arial" w:cs="Arial"/>
          <w:sz w:val="20"/>
          <w:szCs w:val="20"/>
        </w:rPr>
        <w:t>max</w:t>
      </w:r>
      <w:r w:rsidRPr="007F71C8">
        <w:rPr>
          <w:rFonts w:ascii="Arial" w:hAnsi="Arial" w:cs="Arial"/>
          <w:sz w:val="20"/>
          <w:szCs w:val="20"/>
        </w:rPr>
        <w:t xml:space="preserve"> 0,1%</w:t>
      </w:r>
    </w:p>
    <w:p w14:paraId="16081C7A" w14:textId="5AC1011D" w:rsidR="0004034A" w:rsidRPr="007F71C8" w:rsidRDefault="0004034A" w:rsidP="0099612B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7F71C8">
        <w:rPr>
          <w:rFonts w:ascii="Arial" w:hAnsi="Arial" w:cs="Arial"/>
          <w:sz w:val="20"/>
          <w:szCs w:val="20"/>
        </w:rPr>
        <w:t xml:space="preserve"> wartość opałowa </w:t>
      </w:r>
      <w:r w:rsidR="00D542C4" w:rsidRPr="007F71C8">
        <w:rPr>
          <w:rFonts w:ascii="Arial" w:hAnsi="Arial" w:cs="Arial"/>
          <w:sz w:val="20"/>
          <w:szCs w:val="20"/>
        </w:rPr>
        <w:t xml:space="preserve">nie mniejsza niż </w:t>
      </w:r>
      <w:r w:rsidRPr="007F71C8">
        <w:rPr>
          <w:rFonts w:ascii="Arial" w:hAnsi="Arial" w:cs="Arial"/>
          <w:sz w:val="20"/>
          <w:szCs w:val="20"/>
        </w:rPr>
        <w:t>42,6 MJ/kg</w:t>
      </w:r>
    </w:p>
    <w:p w14:paraId="50392134" w14:textId="39549811" w:rsidR="0004034A" w:rsidRPr="007F71C8" w:rsidRDefault="0004034A" w:rsidP="0099612B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7F71C8">
        <w:rPr>
          <w:rFonts w:ascii="Arial" w:hAnsi="Arial" w:cs="Arial"/>
          <w:sz w:val="20"/>
          <w:szCs w:val="20"/>
        </w:rPr>
        <w:t xml:space="preserve"> zawartość zanieczyszczeń stałych </w:t>
      </w:r>
      <w:r w:rsidR="00D542C4" w:rsidRPr="007F71C8">
        <w:rPr>
          <w:rFonts w:ascii="Arial" w:hAnsi="Arial" w:cs="Arial"/>
          <w:sz w:val="20"/>
          <w:szCs w:val="20"/>
        </w:rPr>
        <w:t xml:space="preserve">nie większa niż </w:t>
      </w:r>
      <w:r w:rsidRPr="007F71C8">
        <w:rPr>
          <w:rFonts w:ascii="Arial" w:hAnsi="Arial" w:cs="Arial"/>
          <w:sz w:val="20"/>
          <w:szCs w:val="20"/>
        </w:rPr>
        <w:t>24 mg/kg</w:t>
      </w:r>
    </w:p>
    <w:p w14:paraId="3ABB9A2A" w14:textId="7D5A988B" w:rsidR="0004034A" w:rsidRPr="007F71C8" w:rsidRDefault="0004034A" w:rsidP="0099612B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7F71C8">
        <w:rPr>
          <w:rFonts w:ascii="Arial" w:hAnsi="Arial" w:cs="Arial"/>
          <w:sz w:val="20"/>
          <w:szCs w:val="20"/>
        </w:rPr>
        <w:t xml:space="preserve"> zawartość wody </w:t>
      </w:r>
      <w:r w:rsidR="00D542C4" w:rsidRPr="007F71C8">
        <w:rPr>
          <w:rFonts w:ascii="Arial" w:hAnsi="Arial" w:cs="Arial"/>
          <w:sz w:val="20"/>
          <w:szCs w:val="20"/>
        </w:rPr>
        <w:t xml:space="preserve">max </w:t>
      </w:r>
      <w:r w:rsidRPr="007F71C8">
        <w:rPr>
          <w:rFonts w:ascii="Arial" w:hAnsi="Arial" w:cs="Arial"/>
          <w:sz w:val="20"/>
          <w:szCs w:val="20"/>
        </w:rPr>
        <w:t>200 mg/kg</w:t>
      </w:r>
    </w:p>
    <w:p w14:paraId="4A1601AB" w14:textId="179AFA92" w:rsidR="0004034A" w:rsidRPr="007F71C8" w:rsidRDefault="0004034A" w:rsidP="0099612B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7F71C8">
        <w:rPr>
          <w:rFonts w:ascii="Arial" w:hAnsi="Arial" w:cs="Arial"/>
          <w:sz w:val="20"/>
          <w:szCs w:val="20"/>
        </w:rPr>
        <w:t xml:space="preserve"> około </w:t>
      </w:r>
      <w:r w:rsidR="00D542C4" w:rsidRPr="007F71C8">
        <w:rPr>
          <w:rFonts w:ascii="Arial" w:hAnsi="Arial" w:cs="Arial"/>
          <w:sz w:val="20"/>
          <w:szCs w:val="20"/>
        </w:rPr>
        <w:t>18</w:t>
      </w:r>
      <w:r w:rsidRPr="007F71C8">
        <w:rPr>
          <w:rFonts w:ascii="Arial" w:hAnsi="Arial" w:cs="Arial"/>
          <w:sz w:val="20"/>
          <w:szCs w:val="20"/>
        </w:rPr>
        <w:t xml:space="preserve"> 000. litrów dla Publicznej Szkoły Podstawowej w </w:t>
      </w:r>
      <w:r w:rsidR="00D542C4" w:rsidRPr="007F71C8">
        <w:rPr>
          <w:rFonts w:ascii="Arial" w:hAnsi="Arial" w:cs="Arial"/>
          <w:sz w:val="20"/>
          <w:szCs w:val="20"/>
        </w:rPr>
        <w:t>Brzostowcu</w:t>
      </w:r>
      <w:r w:rsidRPr="007F71C8">
        <w:rPr>
          <w:rFonts w:ascii="Arial" w:hAnsi="Arial" w:cs="Arial"/>
          <w:sz w:val="20"/>
          <w:szCs w:val="20"/>
        </w:rPr>
        <w:t>,</w:t>
      </w:r>
    </w:p>
    <w:p w14:paraId="494AD0BE" w14:textId="2F8B6013" w:rsidR="0004034A" w:rsidRDefault="0004034A" w:rsidP="0099612B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7F71C8">
        <w:rPr>
          <w:rFonts w:ascii="Arial" w:hAnsi="Arial" w:cs="Arial"/>
          <w:sz w:val="20"/>
          <w:szCs w:val="20"/>
        </w:rPr>
        <w:t xml:space="preserve"> około </w:t>
      </w:r>
      <w:r w:rsidR="00D542C4" w:rsidRPr="007F71C8">
        <w:rPr>
          <w:rFonts w:ascii="Arial" w:hAnsi="Arial" w:cs="Arial"/>
          <w:sz w:val="20"/>
          <w:szCs w:val="20"/>
        </w:rPr>
        <w:t>32</w:t>
      </w:r>
      <w:r w:rsidRPr="007F71C8">
        <w:rPr>
          <w:rFonts w:ascii="Arial" w:hAnsi="Arial" w:cs="Arial"/>
          <w:sz w:val="20"/>
          <w:szCs w:val="20"/>
        </w:rPr>
        <w:t xml:space="preserve"> 000. litrów dla </w:t>
      </w:r>
      <w:r w:rsidR="00D542C4" w:rsidRPr="007F71C8">
        <w:rPr>
          <w:rFonts w:ascii="Arial" w:hAnsi="Arial" w:cs="Arial"/>
          <w:sz w:val="20"/>
          <w:szCs w:val="20"/>
        </w:rPr>
        <w:t xml:space="preserve">Zespołu Szkół Ogólnokształcących w Mogielnicy. </w:t>
      </w:r>
    </w:p>
    <w:p w14:paraId="64055195" w14:textId="77777777" w:rsidR="007F71C8" w:rsidRPr="007F71C8" w:rsidRDefault="007F71C8" w:rsidP="007F71C8">
      <w:pPr>
        <w:pStyle w:val="Akapitzlist"/>
        <w:spacing w:after="120"/>
        <w:rPr>
          <w:rFonts w:ascii="Arial" w:hAnsi="Arial" w:cs="Arial"/>
          <w:sz w:val="20"/>
          <w:szCs w:val="20"/>
        </w:rPr>
      </w:pPr>
    </w:p>
    <w:p w14:paraId="5636D7C6" w14:textId="1230C5F1" w:rsidR="0004034A" w:rsidRPr="00D542C4" w:rsidRDefault="0004034A" w:rsidP="009961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542C4">
        <w:rPr>
          <w:rFonts w:ascii="Arial" w:hAnsi="Arial" w:cs="Arial"/>
          <w:sz w:val="20"/>
          <w:szCs w:val="20"/>
          <w:u w:val="single"/>
        </w:rPr>
        <w:t xml:space="preserve">Wszystkie obiekty do których będzie dostarczany opał, znajdują się na terenie Gminy </w:t>
      </w:r>
      <w:r w:rsidR="00BB5FD3">
        <w:rPr>
          <w:rFonts w:ascii="Arial" w:hAnsi="Arial" w:cs="Arial"/>
          <w:sz w:val="20"/>
          <w:szCs w:val="20"/>
          <w:u w:val="single"/>
        </w:rPr>
        <w:t>M</w:t>
      </w:r>
      <w:r w:rsidR="00D50C70" w:rsidRPr="00D542C4">
        <w:rPr>
          <w:rFonts w:ascii="Arial" w:hAnsi="Arial" w:cs="Arial"/>
          <w:sz w:val="20"/>
          <w:szCs w:val="20"/>
          <w:u w:val="single"/>
        </w:rPr>
        <w:t>ogielnica</w:t>
      </w:r>
      <w:r w:rsidRPr="00D542C4">
        <w:rPr>
          <w:rFonts w:ascii="Arial" w:hAnsi="Arial" w:cs="Arial"/>
          <w:sz w:val="20"/>
          <w:szCs w:val="20"/>
          <w:u w:val="single"/>
        </w:rPr>
        <w:t>.</w:t>
      </w:r>
    </w:p>
    <w:p w14:paraId="11009D1A" w14:textId="77777777" w:rsidR="0004034A" w:rsidRPr="00365852" w:rsidRDefault="0004034A" w:rsidP="0099612B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D542C4">
        <w:rPr>
          <w:rFonts w:ascii="Arial" w:hAnsi="Arial" w:cs="Arial"/>
          <w:sz w:val="20"/>
          <w:szCs w:val="20"/>
        </w:rPr>
        <w:t>Wspólny Słownik Zamówień:</w:t>
      </w:r>
      <w:r w:rsidR="00D542C4" w:rsidRPr="00D542C4">
        <w:rPr>
          <w:rFonts w:ascii="Arial" w:hAnsi="Arial" w:cs="Arial"/>
          <w:sz w:val="20"/>
          <w:szCs w:val="20"/>
        </w:rPr>
        <w:t xml:space="preserve"> </w:t>
      </w:r>
      <w:r w:rsidR="00086C99" w:rsidRPr="00086C99">
        <w:rPr>
          <w:rFonts w:ascii="Arial" w:hAnsi="Arial" w:cs="Arial"/>
          <w:sz w:val="20"/>
          <w:szCs w:val="20"/>
          <w:u w:val="single"/>
        </w:rPr>
        <w:t>09135100-5</w:t>
      </w:r>
    </w:p>
    <w:p w14:paraId="5F979D93" w14:textId="77777777" w:rsidR="00D50C70" w:rsidRPr="00D542C4" w:rsidRDefault="0004034A" w:rsidP="009961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Ilość oleju opałowego wskazana w SIWZ ma charakter planowy. Faktyczna wielkość dostaw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będzie odpowiednia do rzec</w:t>
      </w:r>
      <w:r w:rsidR="00D50C70" w:rsidRPr="00D542C4">
        <w:rPr>
          <w:rFonts w:ascii="Arial" w:hAnsi="Arial" w:cs="Arial"/>
          <w:sz w:val="20"/>
          <w:szCs w:val="20"/>
        </w:rPr>
        <w:t xml:space="preserve">zywistych potrzeb Zamawiającego. </w:t>
      </w:r>
      <w:r w:rsidR="00086C99" w:rsidRPr="00086C99">
        <w:rPr>
          <w:rFonts w:ascii="Arial" w:hAnsi="Arial" w:cs="Arial"/>
          <w:sz w:val="20"/>
          <w:szCs w:val="20"/>
        </w:rPr>
        <w:t>Sumaryczna wielkość dostaw oleju opałowego może ulec zmniejszeniu lub zwiększeniu w zależności od panujących warunków atmosferycznych. Nie więcej jednak niż o 20% ilości początkowej.</w:t>
      </w:r>
    </w:p>
    <w:p w14:paraId="5684F3E8" w14:textId="4E1508A7" w:rsidR="0004034A" w:rsidRPr="00D542C4" w:rsidRDefault="000B1A68" w:rsidP="009961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Dostarczony olej opałowy musi spełnić wszelkie wymagane przepisami normy jakościowe</w:t>
      </w:r>
      <w:r>
        <w:rPr>
          <w:rFonts w:ascii="Arial" w:hAnsi="Arial" w:cs="Arial"/>
          <w:sz w:val="20"/>
          <w:szCs w:val="20"/>
        </w:rPr>
        <w:t xml:space="preserve">. </w:t>
      </w:r>
      <w:r w:rsidR="0004034A" w:rsidRPr="00D542C4">
        <w:rPr>
          <w:rFonts w:ascii="Arial" w:hAnsi="Arial" w:cs="Arial"/>
          <w:sz w:val="20"/>
          <w:szCs w:val="20"/>
        </w:rPr>
        <w:t>Wykonawca do każdej dostawy musi załączyć aktualne świadectwo jakości lub równoważny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="0004034A" w:rsidRPr="00D542C4">
        <w:rPr>
          <w:rFonts w:ascii="Arial" w:hAnsi="Arial" w:cs="Arial"/>
          <w:sz w:val="20"/>
          <w:szCs w:val="20"/>
        </w:rPr>
        <w:t xml:space="preserve">dokument przedstawiając parametry dostarczanego </w:t>
      </w:r>
      <w:r w:rsidR="001C732B">
        <w:rPr>
          <w:rFonts w:ascii="Arial" w:hAnsi="Arial" w:cs="Arial"/>
          <w:sz w:val="20"/>
          <w:szCs w:val="20"/>
        </w:rPr>
        <w:t>oleju</w:t>
      </w:r>
      <w:r w:rsidR="0004034A" w:rsidRPr="00D542C4">
        <w:rPr>
          <w:rFonts w:ascii="Arial" w:hAnsi="Arial" w:cs="Arial"/>
          <w:sz w:val="20"/>
          <w:szCs w:val="20"/>
        </w:rPr>
        <w:t xml:space="preserve"> nie gorsze niż określone w pkt. 1.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="0004034A" w:rsidRPr="00D542C4">
        <w:rPr>
          <w:rFonts w:ascii="Arial" w:hAnsi="Arial" w:cs="Arial"/>
          <w:sz w:val="20"/>
          <w:szCs w:val="20"/>
        </w:rPr>
        <w:t>Przedmiot zamówienia obejmuje również transport asortymentu do miejsca przeznaczenia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="0004034A" w:rsidRPr="00D542C4">
        <w:rPr>
          <w:rFonts w:ascii="Arial" w:hAnsi="Arial" w:cs="Arial"/>
          <w:sz w:val="20"/>
          <w:szCs w:val="20"/>
        </w:rPr>
        <w:t>oraz wyładunek.</w:t>
      </w:r>
    </w:p>
    <w:p w14:paraId="70DD9972" w14:textId="77777777" w:rsidR="0004034A" w:rsidRPr="00D542C4" w:rsidRDefault="0004034A" w:rsidP="009961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Dostawy oleju realizowane będą sukcesywnie zgodnie z zapotrzebowaniem zgłaszanym przez</w:t>
      </w:r>
      <w:r w:rsid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zarządców poszczególnych </w:t>
      </w:r>
      <w:r w:rsidRPr="00086C99">
        <w:rPr>
          <w:rFonts w:ascii="Arial" w:hAnsi="Arial" w:cs="Arial"/>
          <w:sz w:val="20"/>
          <w:szCs w:val="20"/>
        </w:rPr>
        <w:t>obiektów</w:t>
      </w:r>
      <w:r w:rsidRPr="00D542C4">
        <w:rPr>
          <w:rFonts w:ascii="Arial" w:hAnsi="Arial" w:cs="Arial"/>
          <w:color w:val="FF0000"/>
          <w:sz w:val="20"/>
          <w:szCs w:val="20"/>
        </w:rPr>
        <w:t>.</w:t>
      </w:r>
    </w:p>
    <w:p w14:paraId="0054A8F9" w14:textId="77777777" w:rsidR="0004034A" w:rsidRPr="00D542C4" w:rsidRDefault="0004034A" w:rsidP="009961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Dostawy do placówek objętych zamówieniem nie będą łączone, każda placówka zamawia olej</w:t>
      </w:r>
      <w:r w:rsidR="00D542C4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opałowy indywidualnie, zgodnie z aktualnymi potrzebami. Mogą wystąpić sytuacje</w:t>
      </w:r>
      <w:r w:rsid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zamówienia opału w tym samym czasie przez więcej niż jedną placówkę.</w:t>
      </w:r>
    </w:p>
    <w:p w14:paraId="4AE303FD" w14:textId="77777777" w:rsidR="0004034A" w:rsidRDefault="0004034A" w:rsidP="0099612B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Dostawy oleju opałowego realizowane będą w dni robocze od poniedziałku do piątku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godzinach od 8:00 do 15:00 z wyłączeniem dni ustawowo wolnych od pracy.</w:t>
      </w:r>
    </w:p>
    <w:p w14:paraId="021CEF36" w14:textId="77777777" w:rsidR="00086C99" w:rsidRPr="00086C99" w:rsidRDefault="00086C99" w:rsidP="0099612B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86C99">
        <w:rPr>
          <w:rFonts w:ascii="Arial" w:hAnsi="Arial" w:cs="Arial"/>
          <w:sz w:val="20"/>
          <w:szCs w:val="20"/>
        </w:rPr>
        <w:t>Rozładunek paliwa odbywać się będzie przy zastosowaniu pomp w autocysternie (dostawy można dokonywać autocysternami o maksymalnych wymiarach 9,2/2,8/3,4m (</w:t>
      </w:r>
      <w:proofErr w:type="spellStart"/>
      <w:r w:rsidRPr="00086C99">
        <w:rPr>
          <w:rFonts w:ascii="Arial" w:hAnsi="Arial" w:cs="Arial"/>
          <w:sz w:val="20"/>
          <w:szCs w:val="20"/>
        </w:rPr>
        <w:t>dł</w:t>
      </w:r>
      <w:proofErr w:type="spellEnd"/>
      <w:r w:rsidRPr="00086C99">
        <w:rPr>
          <w:rFonts w:ascii="Arial" w:hAnsi="Arial" w:cs="Arial"/>
          <w:sz w:val="20"/>
          <w:szCs w:val="20"/>
        </w:rPr>
        <w:t>, szerokość/ wysokość).</w:t>
      </w:r>
    </w:p>
    <w:p w14:paraId="2B119481" w14:textId="77777777" w:rsidR="00086C99" w:rsidRPr="00086C99" w:rsidRDefault="00086C99" w:rsidP="0099612B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86C99">
        <w:rPr>
          <w:rFonts w:ascii="Arial" w:hAnsi="Arial" w:cs="Arial"/>
          <w:sz w:val="20"/>
          <w:szCs w:val="20"/>
        </w:rPr>
        <w:t xml:space="preserve">Przedmiot zamówienia obejmuje również załadunek oleju opałowego na terminalu producenta/importera, transport i jego rozładunek w miejscu przeznaczenia. </w:t>
      </w:r>
    </w:p>
    <w:p w14:paraId="5C7AE0F2" w14:textId="77777777" w:rsidR="00086C99" w:rsidRPr="00086C99" w:rsidRDefault="00086C99" w:rsidP="0099612B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086C99">
        <w:rPr>
          <w:rFonts w:ascii="Arial" w:hAnsi="Arial" w:cs="Arial"/>
          <w:sz w:val="20"/>
          <w:szCs w:val="20"/>
        </w:rPr>
        <w:t>Przy każdorazowej dostawie zbiorniki Zamawiającego powinny być tankowane do pełnej swojej pojemności, co oznacza, że rzeczywista ilość zatankowanego oleju opałowego może być większa lub mniejsza od złożonego zamówienia częściowego o około 10 - 15 %.</w:t>
      </w:r>
    </w:p>
    <w:p w14:paraId="67EA98F7" w14:textId="77777777" w:rsidR="002E0BAA" w:rsidRDefault="002E0BAA" w:rsidP="0004034A">
      <w:pPr>
        <w:rPr>
          <w:rFonts w:ascii="Arial" w:hAnsi="Arial" w:cs="Arial"/>
          <w:b/>
          <w:sz w:val="20"/>
          <w:szCs w:val="20"/>
        </w:rPr>
      </w:pPr>
    </w:p>
    <w:p w14:paraId="3C1A706A" w14:textId="77777777" w:rsidR="0004034A" w:rsidRPr="00365852" w:rsidRDefault="00365852" w:rsidP="0004034A">
      <w:pPr>
        <w:rPr>
          <w:rFonts w:ascii="Arial" w:hAnsi="Arial" w:cs="Arial"/>
          <w:b/>
          <w:sz w:val="20"/>
          <w:szCs w:val="20"/>
        </w:rPr>
      </w:pPr>
      <w:r w:rsidRPr="00365852">
        <w:rPr>
          <w:rFonts w:ascii="Arial" w:hAnsi="Arial" w:cs="Arial"/>
          <w:b/>
          <w:sz w:val="20"/>
          <w:szCs w:val="20"/>
        </w:rPr>
        <w:t>VII</w:t>
      </w:r>
      <w:r>
        <w:rPr>
          <w:rFonts w:ascii="Arial" w:hAnsi="Arial" w:cs="Arial"/>
          <w:b/>
          <w:sz w:val="20"/>
          <w:szCs w:val="20"/>
        </w:rPr>
        <w:t>.</w:t>
      </w:r>
      <w:r w:rsidRPr="00365852">
        <w:rPr>
          <w:rFonts w:ascii="Arial" w:hAnsi="Arial" w:cs="Arial"/>
          <w:b/>
          <w:sz w:val="20"/>
          <w:szCs w:val="20"/>
        </w:rPr>
        <w:t xml:space="preserve"> TERMIN WYKONANIA ZAMÓWIENIA</w:t>
      </w:r>
    </w:p>
    <w:p w14:paraId="5D575591" w14:textId="77777777" w:rsidR="0004034A" w:rsidRPr="00365852" w:rsidRDefault="0004034A" w:rsidP="0099612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5852">
        <w:rPr>
          <w:rFonts w:ascii="Arial" w:hAnsi="Arial" w:cs="Arial"/>
          <w:sz w:val="20"/>
          <w:szCs w:val="20"/>
        </w:rPr>
        <w:t xml:space="preserve">Dostawa oleju opałowego odbywać się będzie sukcesywnie w okresie </w:t>
      </w:r>
      <w:r w:rsidR="00D50C70" w:rsidRPr="00365852">
        <w:rPr>
          <w:rFonts w:ascii="Arial" w:hAnsi="Arial" w:cs="Arial"/>
          <w:sz w:val="20"/>
          <w:szCs w:val="20"/>
        </w:rPr>
        <w:t>trwania sezonu grzewczego</w:t>
      </w:r>
      <w:r w:rsidRPr="00365852">
        <w:rPr>
          <w:rFonts w:ascii="Arial" w:hAnsi="Arial" w:cs="Arial"/>
          <w:sz w:val="20"/>
          <w:szCs w:val="20"/>
        </w:rPr>
        <w:t>. Miejscem wykonania zamówienia jest</w:t>
      </w:r>
      <w:r w:rsidR="00D50C70" w:rsidRPr="00365852">
        <w:rPr>
          <w:rFonts w:ascii="Arial" w:hAnsi="Arial" w:cs="Arial"/>
          <w:sz w:val="20"/>
          <w:szCs w:val="20"/>
        </w:rPr>
        <w:t xml:space="preserve"> </w:t>
      </w:r>
      <w:r w:rsidRPr="00365852">
        <w:rPr>
          <w:rFonts w:ascii="Arial" w:hAnsi="Arial" w:cs="Arial"/>
          <w:sz w:val="20"/>
          <w:szCs w:val="20"/>
        </w:rPr>
        <w:t xml:space="preserve">teren Gminy </w:t>
      </w:r>
      <w:r w:rsidR="00D50C70" w:rsidRPr="00365852">
        <w:rPr>
          <w:rFonts w:ascii="Arial" w:hAnsi="Arial" w:cs="Arial"/>
          <w:sz w:val="20"/>
          <w:szCs w:val="20"/>
        </w:rPr>
        <w:t>Mogielnica</w:t>
      </w:r>
      <w:r w:rsidRPr="00365852">
        <w:rPr>
          <w:rFonts w:ascii="Arial" w:hAnsi="Arial" w:cs="Arial"/>
          <w:sz w:val="20"/>
          <w:szCs w:val="20"/>
        </w:rPr>
        <w:t xml:space="preserve"> – miejscowości: </w:t>
      </w:r>
      <w:r w:rsidR="00D50C70" w:rsidRPr="00365852">
        <w:rPr>
          <w:rFonts w:ascii="Arial" w:hAnsi="Arial" w:cs="Arial"/>
          <w:sz w:val="20"/>
          <w:szCs w:val="20"/>
        </w:rPr>
        <w:t>Mogielnica i Brzostowiec</w:t>
      </w:r>
      <w:r w:rsidRPr="00365852">
        <w:rPr>
          <w:rFonts w:ascii="Arial" w:hAnsi="Arial" w:cs="Arial"/>
          <w:sz w:val="20"/>
          <w:szCs w:val="20"/>
        </w:rPr>
        <w:t>.</w:t>
      </w:r>
    </w:p>
    <w:p w14:paraId="7A7A8B51" w14:textId="10EE76D7" w:rsidR="0004034A" w:rsidRPr="00D542C4" w:rsidRDefault="0004034A" w:rsidP="00365852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lastRenderedPageBreak/>
        <w:t>UWAGA: Za sezon grzewczy uznaje się okres</w:t>
      </w:r>
      <w:r w:rsidR="00335416">
        <w:rPr>
          <w:rFonts w:ascii="Arial" w:hAnsi="Arial" w:cs="Arial"/>
          <w:sz w:val="20"/>
          <w:szCs w:val="20"/>
        </w:rPr>
        <w:t>,</w:t>
      </w:r>
      <w:r w:rsidRPr="00D542C4">
        <w:rPr>
          <w:rFonts w:ascii="Arial" w:hAnsi="Arial" w:cs="Arial"/>
          <w:sz w:val="20"/>
          <w:szCs w:val="20"/>
        </w:rPr>
        <w:t xml:space="preserve"> w którym warunki atmosferyczne powodują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konieczność ciągłego dostarczania ciepła w celu ogrzania obiektów zgodnie z definicją zawartą w §2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pkt. 20 </w:t>
      </w:r>
      <w:r w:rsidR="00D50C70" w:rsidRPr="00D542C4">
        <w:rPr>
          <w:rFonts w:ascii="Arial" w:hAnsi="Arial" w:cs="Arial"/>
          <w:sz w:val="20"/>
          <w:szCs w:val="20"/>
        </w:rPr>
        <w:t>r</w:t>
      </w:r>
      <w:r w:rsidRPr="00D542C4">
        <w:rPr>
          <w:rFonts w:ascii="Arial" w:hAnsi="Arial" w:cs="Arial"/>
          <w:sz w:val="20"/>
          <w:szCs w:val="20"/>
        </w:rPr>
        <w:t>ozporządzenia Ministra Gospodarki z 15 stycznia 2007</w:t>
      </w:r>
      <w:r w:rsidR="00335416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r</w:t>
      </w:r>
      <w:r w:rsidR="00335416">
        <w:rPr>
          <w:rFonts w:ascii="Arial" w:hAnsi="Arial" w:cs="Arial"/>
          <w:sz w:val="20"/>
          <w:szCs w:val="20"/>
        </w:rPr>
        <w:t>.</w:t>
      </w:r>
      <w:r w:rsidRPr="00D542C4">
        <w:rPr>
          <w:rFonts w:ascii="Arial" w:hAnsi="Arial" w:cs="Arial"/>
          <w:sz w:val="20"/>
          <w:szCs w:val="20"/>
        </w:rPr>
        <w:t xml:space="preserve"> w sprawie szczegółowych warunków</w:t>
      </w:r>
      <w:r w:rsidR="00D50C70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funkcjonowania sieci ciepłowniczych (Dz. U. z 2007r. </w:t>
      </w:r>
      <w:r w:rsidR="006C3ACF">
        <w:rPr>
          <w:rFonts w:ascii="Arial" w:hAnsi="Arial" w:cs="Arial"/>
          <w:sz w:val="20"/>
          <w:szCs w:val="20"/>
        </w:rPr>
        <w:t>N</w:t>
      </w:r>
      <w:r w:rsidRPr="00D542C4">
        <w:rPr>
          <w:rFonts w:ascii="Arial" w:hAnsi="Arial" w:cs="Arial"/>
          <w:sz w:val="20"/>
          <w:szCs w:val="20"/>
        </w:rPr>
        <w:t>r 16, poz.</w:t>
      </w:r>
      <w:r w:rsidR="006C3ACF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92).</w:t>
      </w:r>
    </w:p>
    <w:p w14:paraId="4A3F94FE" w14:textId="77777777" w:rsidR="0004034A" w:rsidRPr="00D542C4" w:rsidRDefault="0004034A" w:rsidP="0004034A">
      <w:pPr>
        <w:rPr>
          <w:rFonts w:ascii="Arial" w:hAnsi="Arial" w:cs="Arial"/>
          <w:b/>
          <w:sz w:val="20"/>
          <w:szCs w:val="20"/>
        </w:rPr>
      </w:pPr>
      <w:r w:rsidRPr="00D542C4">
        <w:rPr>
          <w:rFonts w:ascii="Arial" w:hAnsi="Arial" w:cs="Arial"/>
          <w:b/>
          <w:sz w:val="20"/>
          <w:szCs w:val="20"/>
        </w:rPr>
        <w:t>V</w:t>
      </w:r>
      <w:r w:rsidR="00365852">
        <w:rPr>
          <w:rFonts w:ascii="Arial" w:hAnsi="Arial" w:cs="Arial"/>
          <w:b/>
          <w:sz w:val="20"/>
          <w:szCs w:val="20"/>
        </w:rPr>
        <w:t>II</w:t>
      </w:r>
      <w:r w:rsidR="00D542C4" w:rsidRPr="00D542C4">
        <w:rPr>
          <w:rFonts w:ascii="Arial" w:hAnsi="Arial" w:cs="Arial"/>
          <w:b/>
          <w:sz w:val="20"/>
          <w:szCs w:val="20"/>
        </w:rPr>
        <w:t>I</w:t>
      </w:r>
      <w:r w:rsidRPr="00D542C4">
        <w:rPr>
          <w:rFonts w:ascii="Arial" w:hAnsi="Arial" w:cs="Arial"/>
          <w:b/>
          <w:sz w:val="20"/>
          <w:szCs w:val="20"/>
        </w:rPr>
        <w:t>. OPIS WARUNKÓW UDZIAŁU W POSTĘPOWANIU</w:t>
      </w:r>
    </w:p>
    <w:p w14:paraId="0443A3C7" w14:textId="77777777" w:rsidR="0004034A" w:rsidRPr="00D542C4" w:rsidRDefault="0004034A" w:rsidP="0099451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O udzielenie zamówienia mogą ubiegać się Wykonawcy, którzy:</w:t>
      </w:r>
    </w:p>
    <w:p w14:paraId="31EEB20E" w14:textId="77777777" w:rsidR="0004034A" w:rsidRDefault="0004034A" w:rsidP="0099612B">
      <w:pPr>
        <w:pStyle w:val="Akapitzlist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65852">
        <w:rPr>
          <w:rFonts w:ascii="Arial" w:hAnsi="Arial" w:cs="Arial"/>
          <w:sz w:val="20"/>
          <w:szCs w:val="20"/>
        </w:rPr>
        <w:t>Spełniają warunki określone w art. 22 ust. 1 ustawy dotyczące:</w:t>
      </w:r>
    </w:p>
    <w:p w14:paraId="2D3195BC" w14:textId="77777777" w:rsidR="00365852" w:rsidRPr="00365852" w:rsidRDefault="00365852" w:rsidP="0099451B">
      <w:pPr>
        <w:pStyle w:val="Akapitzlist"/>
        <w:spacing w:after="240"/>
        <w:jc w:val="both"/>
        <w:rPr>
          <w:rFonts w:ascii="Arial" w:hAnsi="Arial" w:cs="Arial"/>
          <w:sz w:val="20"/>
          <w:szCs w:val="20"/>
        </w:rPr>
      </w:pPr>
    </w:p>
    <w:p w14:paraId="624A0E2F" w14:textId="2751DAF7" w:rsidR="0004034A" w:rsidRPr="00365852" w:rsidRDefault="0004034A" w:rsidP="0099612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65852">
        <w:rPr>
          <w:rFonts w:ascii="Arial" w:hAnsi="Arial" w:cs="Arial"/>
          <w:b/>
          <w:sz w:val="20"/>
          <w:szCs w:val="20"/>
        </w:rPr>
        <w:t>kompetencji lub uprawnień do prowadzenia określonej działalności zawodowej o ile</w:t>
      </w:r>
      <w:r w:rsidR="00365852">
        <w:rPr>
          <w:rFonts w:ascii="Arial" w:hAnsi="Arial" w:cs="Arial"/>
          <w:b/>
          <w:sz w:val="20"/>
          <w:szCs w:val="20"/>
        </w:rPr>
        <w:t xml:space="preserve"> </w:t>
      </w:r>
      <w:r w:rsidRPr="00365852">
        <w:rPr>
          <w:rFonts w:ascii="Arial" w:hAnsi="Arial" w:cs="Arial"/>
          <w:b/>
          <w:sz w:val="20"/>
          <w:szCs w:val="20"/>
        </w:rPr>
        <w:t>wynika to z odrębnych przepisów</w:t>
      </w:r>
      <w:r w:rsidRPr="00365852">
        <w:rPr>
          <w:rFonts w:ascii="Arial" w:hAnsi="Arial" w:cs="Arial"/>
          <w:sz w:val="20"/>
          <w:szCs w:val="20"/>
        </w:rPr>
        <w:t>:</w:t>
      </w:r>
    </w:p>
    <w:p w14:paraId="4E0F0674" w14:textId="48A50F9C" w:rsidR="0004034A" w:rsidRPr="00D542C4" w:rsidRDefault="0004034A" w:rsidP="0099451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Warunek zostanie spełniony, jeżeli w złożonych dokumentach i oświadczeniach</w:t>
      </w:r>
      <w:r w:rsidR="00365852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Wykonawca jednoznacznie wykaże, że posiada uprawnienia do wykonywania działalności</w:t>
      </w:r>
      <w:r w:rsidR="00365852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gospodarczej polegającej na </w:t>
      </w:r>
      <w:r w:rsidRPr="001C732B">
        <w:rPr>
          <w:rFonts w:ascii="Arial" w:hAnsi="Arial" w:cs="Arial"/>
          <w:b/>
          <w:sz w:val="20"/>
          <w:szCs w:val="20"/>
        </w:rPr>
        <w:t>hurtowym albo detalicznym handlu paliwami na podstawie</w:t>
      </w:r>
      <w:r w:rsidR="00365852" w:rsidRPr="001C732B">
        <w:rPr>
          <w:rFonts w:ascii="Arial" w:hAnsi="Arial" w:cs="Arial"/>
          <w:b/>
          <w:sz w:val="20"/>
          <w:szCs w:val="20"/>
        </w:rPr>
        <w:t xml:space="preserve"> </w:t>
      </w:r>
      <w:r w:rsidRPr="001C732B">
        <w:rPr>
          <w:rFonts w:ascii="Arial" w:hAnsi="Arial" w:cs="Arial"/>
          <w:b/>
          <w:sz w:val="20"/>
          <w:szCs w:val="20"/>
        </w:rPr>
        <w:t>aktualnej koncesji wydanej przez Prezesa Urzędu Regulacji Energetyki</w:t>
      </w:r>
      <w:r w:rsidRPr="00D542C4">
        <w:rPr>
          <w:rFonts w:ascii="Arial" w:hAnsi="Arial" w:cs="Arial"/>
          <w:sz w:val="20"/>
          <w:szCs w:val="20"/>
        </w:rPr>
        <w:t xml:space="preserve"> (aktualna koncesja</w:t>
      </w:r>
      <w:r w:rsidR="00365852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na obrót paliwami ciekłymi udzielona na podstawie ustawy z dnia 10</w:t>
      </w:r>
      <w:r w:rsidR="008312B2">
        <w:rPr>
          <w:rFonts w:ascii="Arial" w:hAnsi="Arial" w:cs="Arial"/>
          <w:sz w:val="20"/>
          <w:szCs w:val="20"/>
        </w:rPr>
        <w:t xml:space="preserve"> kwietnia</w:t>
      </w:r>
      <w:r w:rsidR="00F075CB">
        <w:rPr>
          <w:rFonts w:ascii="Arial" w:hAnsi="Arial" w:cs="Arial"/>
          <w:sz w:val="20"/>
          <w:szCs w:val="20"/>
        </w:rPr>
        <w:t xml:space="preserve"> </w:t>
      </w:r>
      <w:r w:rsidR="008312B2">
        <w:rPr>
          <w:rFonts w:ascii="Arial" w:hAnsi="Arial" w:cs="Arial"/>
          <w:sz w:val="20"/>
          <w:szCs w:val="20"/>
        </w:rPr>
        <w:t>1</w:t>
      </w:r>
      <w:r w:rsidRPr="00D542C4">
        <w:rPr>
          <w:rFonts w:ascii="Arial" w:hAnsi="Arial" w:cs="Arial"/>
          <w:sz w:val="20"/>
          <w:szCs w:val="20"/>
        </w:rPr>
        <w:t>997r. – Prawo</w:t>
      </w:r>
      <w:r w:rsidR="00365852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energetyczne (Dz. U. z 201</w:t>
      </w:r>
      <w:r w:rsidR="008312B2">
        <w:rPr>
          <w:rFonts w:ascii="Arial" w:hAnsi="Arial" w:cs="Arial"/>
          <w:sz w:val="20"/>
          <w:szCs w:val="20"/>
        </w:rPr>
        <w:t xml:space="preserve">8 </w:t>
      </w:r>
      <w:r w:rsidRPr="00D542C4">
        <w:rPr>
          <w:rFonts w:ascii="Arial" w:hAnsi="Arial" w:cs="Arial"/>
          <w:sz w:val="20"/>
          <w:szCs w:val="20"/>
        </w:rPr>
        <w:t xml:space="preserve">r. poz. </w:t>
      </w:r>
      <w:r w:rsidR="008312B2">
        <w:rPr>
          <w:rFonts w:ascii="Arial" w:hAnsi="Arial" w:cs="Arial"/>
          <w:sz w:val="20"/>
          <w:szCs w:val="20"/>
        </w:rPr>
        <w:t xml:space="preserve">755, z późn. </w:t>
      </w:r>
      <w:r w:rsidRPr="00D542C4">
        <w:rPr>
          <w:rFonts w:ascii="Arial" w:hAnsi="Arial" w:cs="Arial"/>
          <w:sz w:val="20"/>
          <w:szCs w:val="20"/>
        </w:rPr>
        <w:t xml:space="preserve"> zm.)</w:t>
      </w:r>
    </w:p>
    <w:p w14:paraId="317760C4" w14:textId="77777777" w:rsidR="0004034A" w:rsidRPr="00365852" w:rsidRDefault="0004034A" w:rsidP="0099612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365852">
        <w:rPr>
          <w:rFonts w:ascii="Arial" w:hAnsi="Arial" w:cs="Arial"/>
          <w:b/>
          <w:sz w:val="20"/>
          <w:szCs w:val="20"/>
        </w:rPr>
        <w:t>sytuacji ekonomicznej lub finansowej:</w:t>
      </w:r>
    </w:p>
    <w:p w14:paraId="4BC803C3" w14:textId="78AF37E7" w:rsidR="0004034A" w:rsidRPr="007B601D" w:rsidRDefault="0004034A" w:rsidP="0099451B">
      <w:pPr>
        <w:jc w:val="both"/>
        <w:rPr>
          <w:rFonts w:ascii="Arial" w:hAnsi="Arial" w:cs="Arial"/>
          <w:sz w:val="20"/>
          <w:szCs w:val="20"/>
        </w:rPr>
      </w:pPr>
      <w:r w:rsidRPr="007B601D">
        <w:rPr>
          <w:rFonts w:ascii="Arial" w:hAnsi="Arial" w:cs="Arial"/>
          <w:sz w:val="20"/>
          <w:szCs w:val="20"/>
        </w:rPr>
        <w:t>Warunek zostanie spełniony, jeżeli w złożonych dokumentach i oświadczeniach</w:t>
      </w:r>
      <w:r w:rsidR="00365852" w:rsidRPr="007B601D">
        <w:rPr>
          <w:rFonts w:ascii="Arial" w:hAnsi="Arial" w:cs="Arial"/>
          <w:sz w:val="20"/>
          <w:szCs w:val="20"/>
        </w:rPr>
        <w:t xml:space="preserve"> </w:t>
      </w:r>
      <w:r w:rsidRPr="007B601D">
        <w:rPr>
          <w:rFonts w:ascii="Arial" w:hAnsi="Arial" w:cs="Arial"/>
          <w:sz w:val="20"/>
          <w:szCs w:val="20"/>
        </w:rPr>
        <w:t>Wykonawca złoży dokument potwierdzający, że jest ubezpieczony od</w:t>
      </w:r>
      <w:r w:rsidR="00365852" w:rsidRPr="007B601D">
        <w:rPr>
          <w:rFonts w:ascii="Arial" w:hAnsi="Arial" w:cs="Arial"/>
          <w:sz w:val="20"/>
          <w:szCs w:val="20"/>
        </w:rPr>
        <w:t xml:space="preserve"> </w:t>
      </w:r>
      <w:r w:rsidRPr="007B601D">
        <w:rPr>
          <w:rFonts w:ascii="Arial" w:hAnsi="Arial" w:cs="Arial"/>
          <w:sz w:val="20"/>
          <w:szCs w:val="20"/>
        </w:rPr>
        <w:t>odpowiedzialności cywilnej w zakresie prowadzonej działalności związanej</w:t>
      </w:r>
      <w:r w:rsidR="00365852" w:rsidRPr="007B601D">
        <w:rPr>
          <w:rFonts w:ascii="Arial" w:hAnsi="Arial" w:cs="Arial"/>
          <w:sz w:val="20"/>
          <w:szCs w:val="20"/>
        </w:rPr>
        <w:t xml:space="preserve"> </w:t>
      </w:r>
      <w:r w:rsidRPr="007B601D">
        <w:rPr>
          <w:rFonts w:ascii="Arial" w:hAnsi="Arial" w:cs="Arial"/>
          <w:sz w:val="20"/>
          <w:szCs w:val="20"/>
        </w:rPr>
        <w:t>z przedmiotem zamówienia na kwotę nie niższą niż 1</w:t>
      </w:r>
      <w:r w:rsidR="007B601D" w:rsidRPr="007B601D">
        <w:rPr>
          <w:rFonts w:ascii="Arial" w:hAnsi="Arial" w:cs="Arial"/>
          <w:sz w:val="20"/>
          <w:szCs w:val="20"/>
        </w:rPr>
        <w:t>5</w:t>
      </w:r>
      <w:r w:rsidRPr="007B601D">
        <w:rPr>
          <w:rFonts w:ascii="Arial" w:hAnsi="Arial" w:cs="Arial"/>
          <w:sz w:val="20"/>
          <w:szCs w:val="20"/>
        </w:rPr>
        <w:t>0.000 zł. (słownie: sto tysięcy</w:t>
      </w:r>
      <w:r w:rsidR="00365852" w:rsidRPr="007B601D">
        <w:rPr>
          <w:rFonts w:ascii="Arial" w:hAnsi="Arial" w:cs="Arial"/>
          <w:sz w:val="20"/>
          <w:szCs w:val="20"/>
        </w:rPr>
        <w:t xml:space="preserve"> </w:t>
      </w:r>
      <w:r w:rsidRPr="007B601D">
        <w:rPr>
          <w:rFonts w:ascii="Arial" w:hAnsi="Arial" w:cs="Arial"/>
          <w:sz w:val="20"/>
          <w:szCs w:val="20"/>
        </w:rPr>
        <w:t>złotych)</w:t>
      </w:r>
    </w:p>
    <w:p w14:paraId="53453165" w14:textId="77777777" w:rsidR="0004034A" w:rsidRPr="00365852" w:rsidRDefault="0004034A" w:rsidP="0099612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365852">
        <w:rPr>
          <w:rFonts w:ascii="Arial" w:hAnsi="Arial" w:cs="Arial"/>
          <w:b/>
          <w:sz w:val="20"/>
          <w:szCs w:val="20"/>
        </w:rPr>
        <w:t>zdolności technicznej lub zawodowej</w:t>
      </w:r>
      <w:r w:rsidR="00365852">
        <w:rPr>
          <w:rFonts w:ascii="Arial" w:hAnsi="Arial" w:cs="Arial"/>
          <w:b/>
          <w:sz w:val="20"/>
          <w:szCs w:val="20"/>
        </w:rPr>
        <w:t>:</w:t>
      </w:r>
    </w:p>
    <w:p w14:paraId="2084DC91" w14:textId="77777777" w:rsidR="0004034A" w:rsidRPr="00D542C4" w:rsidRDefault="0004034A" w:rsidP="0099451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Zamawiający nie precyzuje warunków w tym zakresie.</w:t>
      </w:r>
    </w:p>
    <w:p w14:paraId="240E573B" w14:textId="77777777" w:rsidR="0004034A" w:rsidRPr="00365852" w:rsidRDefault="0004034A" w:rsidP="0099612B">
      <w:pPr>
        <w:pStyle w:val="Akapitzlist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5852">
        <w:rPr>
          <w:rFonts w:ascii="Arial" w:hAnsi="Arial" w:cs="Arial"/>
          <w:sz w:val="20"/>
          <w:szCs w:val="20"/>
        </w:rPr>
        <w:t>Zamawiający oceni spełnienie tych warunków udziału w postępowaniu na podstawie</w:t>
      </w:r>
      <w:r w:rsidR="00365852">
        <w:rPr>
          <w:rFonts w:ascii="Arial" w:hAnsi="Arial" w:cs="Arial"/>
          <w:sz w:val="20"/>
          <w:szCs w:val="20"/>
        </w:rPr>
        <w:t xml:space="preserve"> </w:t>
      </w:r>
      <w:r w:rsidRPr="00365852">
        <w:rPr>
          <w:rFonts w:ascii="Arial" w:hAnsi="Arial" w:cs="Arial"/>
          <w:sz w:val="20"/>
          <w:szCs w:val="20"/>
        </w:rPr>
        <w:t>złożonych dokumentów i oświadczeń.</w:t>
      </w:r>
    </w:p>
    <w:p w14:paraId="553540E2" w14:textId="4255D062" w:rsidR="0004034A" w:rsidRPr="00365852" w:rsidRDefault="0004034A" w:rsidP="0099612B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65852">
        <w:rPr>
          <w:rFonts w:ascii="Arial" w:hAnsi="Arial" w:cs="Arial"/>
          <w:sz w:val="20"/>
          <w:szCs w:val="20"/>
        </w:rPr>
        <w:t>W postępowaniu mogą wziąć udział Wykonawcy, którzy nie podlegają wykluczeniu na</w:t>
      </w:r>
      <w:r w:rsidR="00365852">
        <w:rPr>
          <w:rFonts w:ascii="Arial" w:hAnsi="Arial" w:cs="Arial"/>
          <w:sz w:val="20"/>
          <w:szCs w:val="20"/>
        </w:rPr>
        <w:t xml:space="preserve"> </w:t>
      </w:r>
      <w:r w:rsidRPr="00365852">
        <w:rPr>
          <w:rFonts w:ascii="Arial" w:hAnsi="Arial" w:cs="Arial"/>
          <w:sz w:val="20"/>
          <w:szCs w:val="20"/>
        </w:rPr>
        <w:t>podstawie art. 24 ust. 1 lub 5</w:t>
      </w:r>
      <w:r w:rsidR="001C732B">
        <w:rPr>
          <w:rFonts w:ascii="Arial" w:hAnsi="Arial" w:cs="Arial"/>
          <w:sz w:val="20"/>
          <w:szCs w:val="20"/>
        </w:rPr>
        <w:t xml:space="preserve"> pkt 1 i 4</w:t>
      </w:r>
      <w:r w:rsidRPr="00365852">
        <w:rPr>
          <w:rFonts w:ascii="Arial" w:hAnsi="Arial" w:cs="Arial"/>
          <w:sz w:val="20"/>
          <w:szCs w:val="20"/>
        </w:rPr>
        <w:t xml:space="preserve"> ustawy </w:t>
      </w:r>
      <w:r w:rsidR="008312B2">
        <w:rPr>
          <w:rFonts w:ascii="Arial" w:hAnsi="Arial" w:cs="Arial"/>
          <w:sz w:val="20"/>
          <w:szCs w:val="20"/>
        </w:rPr>
        <w:t>Pzp.</w:t>
      </w:r>
    </w:p>
    <w:p w14:paraId="7706FEC2" w14:textId="77777777" w:rsidR="0004034A" w:rsidRDefault="0004034A" w:rsidP="0099612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51B">
        <w:rPr>
          <w:rFonts w:ascii="Arial" w:hAnsi="Arial" w:cs="Arial"/>
          <w:sz w:val="20"/>
          <w:szCs w:val="20"/>
        </w:rPr>
        <w:t>Wykonawca, który polega na zdolnościach lub sytuacji innych podmiotów, musi udowodnić</w:t>
      </w:r>
      <w:r w:rsidR="00365852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>Zamawiającemu, że realizując zamówienie będzie dysponował niezbędnymi zasobami tych</w:t>
      </w:r>
      <w:r w:rsidR="00365852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>podmiotów, w szczególności przedstawiając zobowiązanie tych podmiotów do oddania mu</w:t>
      </w:r>
      <w:r w:rsidR="00365852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>do dyspozycji niezbędnych zasobów na potrzeby realizacji zamówienia. W takim przypadku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>Zamawiający żądać będzie dokumentów, które określają w szczególności:</w:t>
      </w:r>
    </w:p>
    <w:p w14:paraId="62683E74" w14:textId="77777777" w:rsidR="0004034A" w:rsidRPr="0099451B" w:rsidRDefault="0004034A" w:rsidP="0099612B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99451B">
        <w:rPr>
          <w:rFonts w:ascii="Arial" w:hAnsi="Arial" w:cs="Arial"/>
          <w:sz w:val="20"/>
          <w:szCs w:val="20"/>
        </w:rPr>
        <w:t>zakres dostępnych wykonawcy zasobów innego podmiotu;</w:t>
      </w:r>
    </w:p>
    <w:p w14:paraId="5430CA39" w14:textId="77777777" w:rsidR="0004034A" w:rsidRPr="0099451B" w:rsidRDefault="0004034A" w:rsidP="0099612B">
      <w:pPr>
        <w:pStyle w:val="Akapitzlist"/>
        <w:numPr>
          <w:ilvl w:val="0"/>
          <w:numId w:val="8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99451B">
        <w:rPr>
          <w:rFonts w:ascii="Arial" w:hAnsi="Arial" w:cs="Arial"/>
          <w:sz w:val="20"/>
          <w:szCs w:val="20"/>
        </w:rPr>
        <w:t>sposób wykorzystania zasobów innego podmiotu, przez Wykonawcę przy wykonywaniu</w:t>
      </w:r>
      <w:r w:rsidR="0099451B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>zamówienia publicznego;</w:t>
      </w:r>
    </w:p>
    <w:p w14:paraId="6ECABDA1" w14:textId="525E0705" w:rsidR="0004034A" w:rsidRPr="0099451B" w:rsidRDefault="0004034A" w:rsidP="0099612B">
      <w:pPr>
        <w:pStyle w:val="Akapitzlist"/>
        <w:numPr>
          <w:ilvl w:val="0"/>
          <w:numId w:val="8"/>
        </w:numPr>
        <w:ind w:hanging="11"/>
        <w:jc w:val="both"/>
        <w:rPr>
          <w:rFonts w:ascii="Arial" w:hAnsi="Arial" w:cs="Arial"/>
          <w:sz w:val="20"/>
          <w:szCs w:val="20"/>
        </w:rPr>
      </w:pPr>
      <w:r w:rsidRPr="0099451B">
        <w:rPr>
          <w:rFonts w:ascii="Arial" w:hAnsi="Arial" w:cs="Arial"/>
          <w:sz w:val="20"/>
          <w:szCs w:val="20"/>
        </w:rPr>
        <w:t>zakres i okres udziału innego podmiotu przy wykonywaniu zamówienia publicznego.</w:t>
      </w:r>
    </w:p>
    <w:p w14:paraId="72D9A9EB" w14:textId="77777777" w:rsidR="0004034A" w:rsidRPr="00D542C4" w:rsidRDefault="0099451B" w:rsidP="000403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  <w:r w:rsidR="0004034A" w:rsidRPr="00D542C4">
        <w:rPr>
          <w:rFonts w:ascii="Arial" w:hAnsi="Arial" w:cs="Arial"/>
          <w:b/>
          <w:sz w:val="20"/>
          <w:szCs w:val="20"/>
        </w:rPr>
        <w:t>. PODSTAWY WYKLUCZENIA O KTÓRYCH MOWA W ART. 24 UST. 5 USTAWY</w:t>
      </w:r>
    </w:p>
    <w:p w14:paraId="235893E2" w14:textId="757B0E6F" w:rsidR="0004034A" w:rsidRPr="00D542C4" w:rsidRDefault="0004034A" w:rsidP="0004034A">
      <w:pPr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Zamawiający przewiduje wykluczenia Wykonawcy na podstawie art. 24 ust. 5</w:t>
      </w:r>
      <w:r w:rsidR="001C732B">
        <w:rPr>
          <w:rFonts w:ascii="Arial" w:hAnsi="Arial" w:cs="Arial"/>
          <w:sz w:val="20"/>
          <w:szCs w:val="20"/>
        </w:rPr>
        <w:t xml:space="preserve"> pkt. 1 i 4 </w:t>
      </w:r>
      <w:r w:rsidRPr="00D542C4">
        <w:rPr>
          <w:rFonts w:ascii="Arial" w:hAnsi="Arial" w:cs="Arial"/>
          <w:sz w:val="20"/>
          <w:szCs w:val="20"/>
        </w:rPr>
        <w:t>Ustawy.</w:t>
      </w:r>
    </w:p>
    <w:p w14:paraId="182E1427" w14:textId="0E8CAB20" w:rsidR="0099451B" w:rsidRPr="000B730B" w:rsidRDefault="0004034A" w:rsidP="0099612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B730B">
        <w:rPr>
          <w:rFonts w:ascii="Arial" w:hAnsi="Arial" w:cs="Arial"/>
          <w:sz w:val="20"/>
          <w:szCs w:val="20"/>
        </w:rPr>
        <w:t>W stosunku</w:t>
      </w:r>
      <w:r w:rsidR="008312B2">
        <w:rPr>
          <w:rFonts w:ascii="Arial" w:hAnsi="Arial" w:cs="Arial"/>
          <w:sz w:val="20"/>
          <w:szCs w:val="20"/>
        </w:rPr>
        <w:t>,</w:t>
      </w:r>
      <w:r w:rsidRPr="000B730B">
        <w:rPr>
          <w:rFonts w:ascii="Arial" w:hAnsi="Arial" w:cs="Arial"/>
          <w:sz w:val="20"/>
          <w:szCs w:val="20"/>
        </w:rPr>
        <w:t xml:space="preserve"> do którego otwarto likwidację, w zatwierdzonym przez sąd układzie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w postępowaniu restrukturyzacyjnym jest przewidziane zaspokojenie wierzycieli przez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likwidację jego majątku lub sąd zarządził likwidację jego majątku w trybie art. 332 ust. 1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 xml:space="preserve">ustawy z dnia 15 </w:t>
      </w:r>
      <w:r w:rsidRPr="000B730B">
        <w:rPr>
          <w:rFonts w:ascii="Arial" w:hAnsi="Arial" w:cs="Arial"/>
          <w:sz w:val="20"/>
          <w:szCs w:val="20"/>
        </w:rPr>
        <w:lastRenderedPageBreak/>
        <w:t>maja 2015</w:t>
      </w:r>
      <w:r w:rsidR="008312B2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r. – Prawo restrukturyzacyjne (Dz. U. z 201</w:t>
      </w:r>
      <w:r w:rsidR="008312B2">
        <w:rPr>
          <w:rFonts w:ascii="Arial" w:hAnsi="Arial" w:cs="Arial"/>
          <w:sz w:val="20"/>
          <w:szCs w:val="20"/>
        </w:rPr>
        <w:t xml:space="preserve">7 </w:t>
      </w:r>
      <w:r w:rsidRPr="000B730B">
        <w:rPr>
          <w:rFonts w:ascii="Arial" w:hAnsi="Arial" w:cs="Arial"/>
          <w:sz w:val="20"/>
          <w:szCs w:val="20"/>
        </w:rPr>
        <w:t xml:space="preserve">r. poz. </w:t>
      </w:r>
      <w:r w:rsidR="008312B2">
        <w:rPr>
          <w:rFonts w:ascii="Arial" w:hAnsi="Arial" w:cs="Arial"/>
          <w:sz w:val="20"/>
          <w:szCs w:val="20"/>
        </w:rPr>
        <w:t>1508,</w:t>
      </w:r>
      <w:r w:rsidRPr="000B730B">
        <w:rPr>
          <w:rFonts w:ascii="Arial" w:hAnsi="Arial" w:cs="Arial"/>
          <w:sz w:val="20"/>
          <w:szCs w:val="20"/>
        </w:rPr>
        <w:t xml:space="preserve"> z póź. zm.)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lub którego upadłość ogłoszono z wyjątkiem Wykonawcy, który po ogłoszeniu upadłości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zwarł układ zatwierdzony prawomocnym postanowieniem sądu, jeżeli układ nie przewiduje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zaspokojenia wierzycieli przez likwidację majątku upadłego, chyba że sąd zarządził likwidację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jego majątku w trybie art. 366 ust. 1 ustawy z dnia 28 lutego 2003</w:t>
      </w:r>
      <w:r w:rsidR="008312B2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r. Prawo upadłościowe (Dz.U. z 201</w:t>
      </w:r>
      <w:r w:rsidR="008312B2">
        <w:rPr>
          <w:rFonts w:ascii="Arial" w:hAnsi="Arial" w:cs="Arial"/>
          <w:sz w:val="20"/>
          <w:szCs w:val="20"/>
        </w:rPr>
        <w:t xml:space="preserve">7 </w:t>
      </w:r>
      <w:r w:rsidRPr="000B730B">
        <w:rPr>
          <w:rFonts w:ascii="Arial" w:hAnsi="Arial" w:cs="Arial"/>
          <w:sz w:val="20"/>
          <w:szCs w:val="20"/>
        </w:rPr>
        <w:t>r. poz. 23</w:t>
      </w:r>
      <w:r w:rsidR="008312B2">
        <w:rPr>
          <w:rFonts w:ascii="Arial" w:hAnsi="Arial" w:cs="Arial"/>
          <w:sz w:val="20"/>
          <w:szCs w:val="20"/>
        </w:rPr>
        <w:t>44</w:t>
      </w:r>
      <w:r w:rsidRPr="000B730B">
        <w:rPr>
          <w:rFonts w:ascii="Arial" w:hAnsi="Arial" w:cs="Arial"/>
          <w:sz w:val="20"/>
          <w:szCs w:val="20"/>
        </w:rPr>
        <w:t xml:space="preserve"> z późn. </w:t>
      </w:r>
      <w:proofErr w:type="spellStart"/>
      <w:r w:rsidRPr="000B730B">
        <w:rPr>
          <w:rFonts w:ascii="Arial" w:hAnsi="Arial" w:cs="Arial"/>
          <w:sz w:val="20"/>
          <w:szCs w:val="20"/>
        </w:rPr>
        <w:t>zm</w:t>
      </w:r>
      <w:proofErr w:type="spellEnd"/>
      <w:r w:rsidRPr="000B730B">
        <w:rPr>
          <w:rFonts w:ascii="Arial" w:hAnsi="Arial" w:cs="Arial"/>
          <w:sz w:val="20"/>
          <w:szCs w:val="20"/>
        </w:rPr>
        <w:t>).</w:t>
      </w:r>
    </w:p>
    <w:p w14:paraId="3AC7E7D9" w14:textId="77777777" w:rsidR="0004034A" w:rsidRPr="0099451B" w:rsidRDefault="0099451B" w:rsidP="009945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04034A" w:rsidRPr="0099451B">
        <w:rPr>
          <w:rFonts w:ascii="Arial" w:hAnsi="Arial" w:cs="Arial"/>
          <w:b/>
          <w:sz w:val="20"/>
          <w:szCs w:val="20"/>
        </w:rPr>
        <w:t>. WYKAZ OŚWIADCZEŃ LUB DOKUMENTÓW POTWIERDZAJĄCYCH SPEŁNIENIA WARUNKÓW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4034A" w:rsidRPr="0099451B">
        <w:rPr>
          <w:rFonts w:ascii="Arial" w:hAnsi="Arial" w:cs="Arial"/>
          <w:b/>
          <w:sz w:val="20"/>
          <w:szCs w:val="20"/>
        </w:rPr>
        <w:t>UDZIAŁU W POSTĘPOWANIU ORAZ BRAKU PODSTAW DO WYKLUCZENIA</w:t>
      </w:r>
    </w:p>
    <w:p w14:paraId="221634D8" w14:textId="458D940F" w:rsidR="0004034A" w:rsidRPr="000B730B" w:rsidRDefault="0004034A" w:rsidP="0099612B">
      <w:pPr>
        <w:pStyle w:val="Akapitzlist"/>
        <w:numPr>
          <w:ilvl w:val="0"/>
          <w:numId w:val="11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0B730B">
        <w:rPr>
          <w:rFonts w:ascii="Arial" w:hAnsi="Arial" w:cs="Arial"/>
          <w:sz w:val="20"/>
          <w:szCs w:val="20"/>
        </w:rPr>
        <w:t>W celu wykazania spełnienia warunków</w:t>
      </w:r>
      <w:r w:rsidR="008312B2">
        <w:rPr>
          <w:rFonts w:ascii="Arial" w:hAnsi="Arial" w:cs="Arial"/>
          <w:sz w:val="20"/>
          <w:szCs w:val="20"/>
        </w:rPr>
        <w:t>,</w:t>
      </w:r>
      <w:r w:rsidRPr="000B730B">
        <w:rPr>
          <w:rFonts w:ascii="Arial" w:hAnsi="Arial" w:cs="Arial"/>
          <w:sz w:val="20"/>
          <w:szCs w:val="20"/>
        </w:rPr>
        <w:t xml:space="preserve"> o których mowa w art. 22 ust. 1 ww. ustawy oraz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 xml:space="preserve">wykazania braku podstawy do wykluczenia na podstawie art. 24 ust. 1 </w:t>
      </w:r>
      <w:r w:rsidR="00F00D4B">
        <w:rPr>
          <w:rFonts w:ascii="Arial" w:hAnsi="Arial" w:cs="Arial"/>
          <w:sz w:val="20"/>
          <w:szCs w:val="20"/>
        </w:rPr>
        <w:t xml:space="preserve">i ust. 5 </w:t>
      </w:r>
      <w:r w:rsidR="001C732B">
        <w:rPr>
          <w:rFonts w:ascii="Arial" w:hAnsi="Arial" w:cs="Arial"/>
          <w:sz w:val="20"/>
          <w:szCs w:val="20"/>
        </w:rPr>
        <w:t xml:space="preserve">pkt 1 i 4 </w:t>
      </w:r>
      <w:r w:rsidRPr="000B730B">
        <w:rPr>
          <w:rFonts w:ascii="Arial" w:hAnsi="Arial" w:cs="Arial"/>
          <w:sz w:val="20"/>
          <w:szCs w:val="20"/>
        </w:rPr>
        <w:t>ww. ustawy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Wykonawcy są zobowiązani do złożenia jako integralnej części oferty niżej wymienionych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dokumentów:</w:t>
      </w:r>
    </w:p>
    <w:p w14:paraId="48F6011C" w14:textId="77777777" w:rsidR="0004034A" w:rsidRPr="0099451B" w:rsidRDefault="0004034A" w:rsidP="0099612B">
      <w:pPr>
        <w:pStyle w:val="Akapitzlist"/>
        <w:numPr>
          <w:ilvl w:val="0"/>
          <w:numId w:val="9"/>
        </w:numPr>
        <w:ind w:left="709" w:hanging="643"/>
        <w:jc w:val="both"/>
        <w:rPr>
          <w:rFonts w:ascii="Arial" w:hAnsi="Arial" w:cs="Arial"/>
          <w:sz w:val="20"/>
          <w:szCs w:val="20"/>
        </w:rPr>
      </w:pPr>
      <w:r w:rsidRPr="0099451B">
        <w:rPr>
          <w:rFonts w:ascii="Arial" w:hAnsi="Arial" w:cs="Arial"/>
          <w:sz w:val="20"/>
          <w:szCs w:val="20"/>
        </w:rPr>
        <w:t>Oświadczenie o spełnieniu warunków udziału w postępowaniu i braku podstaw do</w:t>
      </w:r>
      <w:r w:rsidR="0099451B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>wykluczenia: – o treści zgodnej ze wzorem, stanowiącym załącznik Nr 2 do niniejszej</w:t>
      </w:r>
      <w:r w:rsidR="0099451B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 xml:space="preserve">specyfikacji, zwane dalej </w:t>
      </w:r>
      <w:r w:rsidR="0099451B" w:rsidRPr="0099451B">
        <w:rPr>
          <w:rFonts w:ascii="Arial" w:hAnsi="Arial" w:cs="Arial"/>
          <w:sz w:val="20"/>
          <w:szCs w:val="20"/>
        </w:rPr>
        <w:t>o</w:t>
      </w:r>
      <w:r w:rsidRPr="0099451B">
        <w:rPr>
          <w:rFonts w:ascii="Arial" w:hAnsi="Arial" w:cs="Arial"/>
          <w:sz w:val="20"/>
          <w:szCs w:val="20"/>
        </w:rPr>
        <w:t>świadczeniem;</w:t>
      </w:r>
    </w:p>
    <w:p w14:paraId="20956352" w14:textId="77777777" w:rsidR="0004034A" w:rsidRDefault="0004034A" w:rsidP="0099612B">
      <w:pPr>
        <w:pStyle w:val="Akapitzlist"/>
        <w:numPr>
          <w:ilvl w:val="0"/>
          <w:numId w:val="9"/>
        </w:numPr>
        <w:ind w:left="709" w:hanging="643"/>
        <w:jc w:val="both"/>
        <w:rPr>
          <w:rFonts w:ascii="Arial" w:hAnsi="Arial" w:cs="Arial"/>
          <w:sz w:val="20"/>
          <w:szCs w:val="20"/>
        </w:rPr>
      </w:pPr>
      <w:r w:rsidRPr="0099451B">
        <w:rPr>
          <w:rFonts w:ascii="Arial" w:hAnsi="Arial" w:cs="Arial"/>
          <w:sz w:val="20"/>
          <w:szCs w:val="20"/>
        </w:rPr>
        <w:t>Oświadczenie dotyczące przesłanek wykluczenia z postępowania – o treści zgodnej ze</w:t>
      </w:r>
      <w:r w:rsidR="0099451B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 xml:space="preserve">wzorem, stanowiącym </w:t>
      </w:r>
      <w:r w:rsidRPr="00A942E8">
        <w:rPr>
          <w:rFonts w:ascii="Arial" w:hAnsi="Arial" w:cs="Arial"/>
          <w:sz w:val="20"/>
          <w:szCs w:val="20"/>
        </w:rPr>
        <w:t xml:space="preserve">załącznik Nr 3 do </w:t>
      </w:r>
      <w:r w:rsidRPr="0099451B">
        <w:rPr>
          <w:rFonts w:ascii="Arial" w:hAnsi="Arial" w:cs="Arial"/>
          <w:sz w:val="20"/>
          <w:szCs w:val="20"/>
        </w:rPr>
        <w:t>niniejszej specyfikacji, zwane dalej</w:t>
      </w:r>
      <w:r w:rsidR="0099451B" w:rsidRPr="0099451B">
        <w:rPr>
          <w:rFonts w:ascii="Arial" w:hAnsi="Arial" w:cs="Arial"/>
          <w:sz w:val="20"/>
          <w:szCs w:val="20"/>
        </w:rPr>
        <w:t xml:space="preserve"> </w:t>
      </w:r>
      <w:r w:rsidRPr="0099451B">
        <w:rPr>
          <w:rFonts w:ascii="Arial" w:hAnsi="Arial" w:cs="Arial"/>
          <w:sz w:val="20"/>
          <w:szCs w:val="20"/>
        </w:rPr>
        <w:t>oświadczeniem.</w:t>
      </w:r>
    </w:p>
    <w:p w14:paraId="5147E05B" w14:textId="74470CDE" w:rsidR="00E23E42" w:rsidRPr="00E23E42" w:rsidRDefault="00E23E42" w:rsidP="0099612B">
      <w:pPr>
        <w:pStyle w:val="Akapitzlist"/>
        <w:numPr>
          <w:ilvl w:val="0"/>
          <w:numId w:val="9"/>
        </w:numPr>
        <w:spacing w:after="120"/>
        <w:ind w:left="709" w:hanging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23E42">
        <w:rPr>
          <w:rFonts w:ascii="Arial" w:hAnsi="Arial" w:cs="Arial"/>
          <w:sz w:val="20"/>
          <w:szCs w:val="20"/>
        </w:rPr>
        <w:t>dpis z właściwego rejestr/u lub z centralnej ewidencji i informacji o działalności gospodarczej, jeżeli odrębne przepisy wymagają w</w:t>
      </w:r>
      <w:r>
        <w:rPr>
          <w:rFonts w:ascii="Arial" w:hAnsi="Arial" w:cs="Arial"/>
          <w:sz w:val="20"/>
          <w:szCs w:val="20"/>
        </w:rPr>
        <w:t>pisu do rejestru lub ewidencji.</w:t>
      </w:r>
    </w:p>
    <w:p w14:paraId="2A0C39A3" w14:textId="2DC39A7A" w:rsidR="00E250CA" w:rsidRDefault="00E250CA" w:rsidP="0099612B">
      <w:pPr>
        <w:pStyle w:val="Akapitzlist"/>
        <w:numPr>
          <w:ilvl w:val="0"/>
          <w:numId w:val="12"/>
        </w:numPr>
        <w:spacing w:before="120"/>
        <w:ind w:left="284" w:hanging="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dostarczyć na wezwanie Zamawiającego dokument potwierdzający, że jest ubezpieczony od odpowiedzialności cywilnej w zakresie prowadzonej przez siebie działalności na kwotę nie niższą niż określona w pkt. 8.1 lit. b).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14:paraId="1E0FF398" w14:textId="6375EE72" w:rsidR="0004034A" w:rsidRPr="000B730B" w:rsidRDefault="0004034A" w:rsidP="0099612B">
      <w:pPr>
        <w:pStyle w:val="Akapitzlist"/>
        <w:numPr>
          <w:ilvl w:val="0"/>
          <w:numId w:val="12"/>
        </w:numPr>
        <w:spacing w:before="120"/>
        <w:ind w:left="284" w:hanging="710"/>
        <w:jc w:val="both"/>
        <w:rPr>
          <w:rFonts w:ascii="Arial" w:hAnsi="Arial" w:cs="Arial"/>
          <w:sz w:val="20"/>
          <w:szCs w:val="20"/>
        </w:rPr>
      </w:pPr>
      <w:r w:rsidRPr="000B730B">
        <w:rPr>
          <w:rFonts w:ascii="Arial" w:hAnsi="Arial" w:cs="Arial"/>
          <w:sz w:val="20"/>
          <w:szCs w:val="20"/>
        </w:rPr>
        <w:t>Wykonawca, który powołuje się na zasoby innych podmiotów, w celu wykazania braku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istnienia wobec nich podstaw wykluczenia oraz spełnienia w zakresie w jakim powołuje się na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ich zasoby, warunków udziału w postępowaniu składa także oświadczenie dla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każdego z tych podmiotów</w:t>
      </w:r>
      <w:r w:rsidR="00F00D4B">
        <w:rPr>
          <w:rFonts w:ascii="Arial" w:hAnsi="Arial" w:cs="Arial"/>
          <w:sz w:val="20"/>
          <w:szCs w:val="20"/>
        </w:rPr>
        <w:t xml:space="preserve"> w oświadczeniach, o których mowa w pkt 10.1 lit. a) i lit. b)</w:t>
      </w:r>
      <w:r w:rsidRPr="000B730B">
        <w:rPr>
          <w:rFonts w:ascii="Arial" w:hAnsi="Arial" w:cs="Arial"/>
          <w:sz w:val="20"/>
          <w:szCs w:val="20"/>
        </w:rPr>
        <w:t>.</w:t>
      </w:r>
    </w:p>
    <w:p w14:paraId="6500C789" w14:textId="77777777" w:rsidR="0004034A" w:rsidRPr="000B730B" w:rsidRDefault="0004034A" w:rsidP="0099612B">
      <w:pPr>
        <w:pStyle w:val="Akapitzlist"/>
        <w:numPr>
          <w:ilvl w:val="0"/>
          <w:numId w:val="12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0B730B">
        <w:rPr>
          <w:rFonts w:ascii="Arial" w:hAnsi="Arial" w:cs="Arial"/>
          <w:sz w:val="20"/>
          <w:szCs w:val="20"/>
        </w:rPr>
        <w:t>W przypadku wspólnego ubiegania się o zamówienie przez Wykonawców oświadczenie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657A83E4" w14:textId="77777777" w:rsidR="0004034A" w:rsidRPr="000B730B" w:rsidRDefault="0004034A" w:rsidP="0099612B">
      <w:pPr>
        <w:pStyle w:val="Akapitzlist"/>
        <w:numPr>
          <w:ilvl w:val="0"/>
          <w:numId w:val="12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0B730B">
        <w:rPr>
          <w:rFonts w:ascii="Arial" w:hAnsi="Arial" w:cs="Arial"/>
          <w:sz w:val="20"/>
          <w:szCs w:val="20"/>
        </w:rPr>
        <w:t>W terminie 3 dni od dnia zamieszczenia na stronie internetowej Zamawiającego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www.bip.</w:t>
      </w:r>
      <w:r w:rsidR="00537FB1" w:rsidRPr="000B730B">
        <w:rPr>
          <w:rFonts w:ascii="Arial" w:hAnsi="Arial" w:cs="Arial"/>
          <w:sz w:val="20"/>
          <w:szCs w:val="20"/>
        </w:rPr>
        <w:t>mogielnica</w:t>
      </w:r>
      <w:r w:rsidRPr="000B730B">
        <w:rPr>
          <w:rFonts w:ascii="Arial" w:hAnsi="Arial" w:cs="Arial"/>
          <w:sz w:val="20"/>
          <w:szCs w:val="20"/>
        </w:rPr>
        <w:t>.pl informacji z otwarcia ofert, o której mowa w art. 86 ust 5 ustawy</w:t>
      </w:r>
      <w:r w:rsidR="00537FB1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Wykonawca zobowiązany jest przekazać Zamawiającemu oświadczenie o przynależności do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>tej samej grupy kapitałowej, o której mowa w art. 24 ust. 1 pkt 23 ustawy zgodnie ze wzorem</w:t>
      </w:r>
      <w:r w:rsidR="0099451B" w:rsidRPr="000B730B">
        <w:rPr>
          <w:rFonts w:ascii="Arial" w:hAnsi="Arial" w:cs="Arial"/>
          <w:sz w:val="20"/>
          <w:szCs w:val="20"/>
        </w:rPr>
        <w:t xml:space="preserve"> </w:t>
      </w:r>
      <w:r w:rsidRPr="000B730B">
        <w:rPr>
          <w:rFonts w:ascii="Arial" w:hAnsi="Arial" w:cs="Arial"/>
          <w:sz w:val="20"/>
          <w:szCs w:val="20"/>
        </w:rPr>
        <w:t xml:space="preserve">stanowiącym załącznik Nr </w:t>
      </w:r>
      <w:r w:rsidRPr="00A942E8">
        <w:rPr>
          <w:rFonts w:ascii="Arial" w:hAnsi="Arial" w:cs="Arial"/>
          <w:sz w:val="20"/>
          <w:szCs w:val="20"/>
        </w:rPr>
        <w:t xml:space="preserve">4 </w:t>
      </w:r>
      <w:r w:rsidRPr="000B730B">
        <w:rPr>
          <w:rFonts w:ascii="Arial" w:hAnsi="Arial" w:cs="Arial"/>
          <w:sz w:val="20"/>
          <w:szCs w:val="20"/>
        </w:rPr>
        <w:t>do specyfikacji.</w:t>
      </w:r>
    </w:p>
    <w:p w14:paraId="5572617F" w14:textId="77777777" w:rsidR="0004034A" w:rsidRPr="00D542C4" w:rsidRDefault="0004034A" w:rsidP="0099451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 przypadku gdy Wykonawca polega na zdolnościach lub sytuacji innych podmiotów na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zasadach określonych w art. 22a ustawy, Zamawiający żąda dokumentów z pkt a również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od tych podmiotów.</w:t>
      </w:r>
    </w:p>
    <w:p w14:paraId="20131EAE" w14:textId="77777777" w:rsidR="0004034A" w:rsidRPr="00D542C4" w:rsidRDefault="0004034A" w:rsidP="0099451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 przypadku wskazania przez Wykonawcę dostępności oświadczeń lub dokumentów,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 których mowa w § 2, 5 i 7 Rozporządzenia Ministra Rozwoju z dnia 26 lipca 2016r.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sprawie rodzajów dokumentów, jakich może żądać zamawiający od wykonawcy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postępowaniu o udzielenie zamówienia w formie elektronicznej pod określonymi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adresami elektronicznymi ogólnodostępnych i bezpłatnych baz danych, Zamawiający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pobiera samodzielnie z tych baz danych wskazanych przez Wykonawcę oświadczenia lub</w:t>
      </w:r>
      <w:r w:rsidR="0099451B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dokumenty.</w:t>
      </w:r>
    </w:p>
    <w:p w14:paraId="188CAF03" w14:textId="01F02A6A" w:rsidR="0004034A" w:rsidRPr="00D542C4" w:rsidRDefault="0004034A" w:rsidP="00E62BCE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 przypadku wskazania przez Wykonawcę oświadczeń lub dokumentów, o których</w:t>
      </w:r>
      <w:r w:rsidR="00E62B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mowa w § 2, 5 i 7 Rozporządzenia Ministra Rozwoju z dnia 26 lipca 2016</w:t>
      </w:r>
      <w:r w:rsidR="00335416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r. </w:t>
      </w:r>
      <w:r w:rsidR="00E62B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sprawie rodzajów dokumentów, jakich może żądać zamawiający od wykonawcy</w:t>
      </w:r>
      <w:r w:rsidR="00E62B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postępowaniu o udzielenie zamówienia, które znajdują się w posiadaniu</w:t>
      </w:r>
      <w:r w:rsidR="00E62B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Zamawiającego, w szczególności oświadczeń lub dokumentów przechowywanych przez</w:t>
      </w:r>
      <w:r w:rsidR="00E62B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Zamawiającego zgodnie z art. 97 ust. 1 pkt 1 ustawy, Zamawiający w celu potwierdzenia</w:t>
      </w:r>
      <w:r w:rsidR="00E62B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okoliczności o których mowa w art. 25 ust. 1 pkt 1 i 3 ustawy, korzysta z podanych</w:t>
      </w:r>
      <w:r w:rsidR="00E62B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oświadczeń lub dokumentów, o ile są one aktualne.</w:t>
      </w:r>
    </w:p>
    <w:p w14:paraId="5B74052C" w14:textId="77777777" w:rsidR="00335416" w:rsidRDefault="0004034A" w:rsidP="0099612B">
      <w:pPr>
        <w:pStyle w:val="Akapitzlist"/>
        <w:numPr>
          <w:ilvl w:val="0"/>
          <w:numId w:val="12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lastRenderedPageBreak/>
        <w:t>Postanowienia dotyczące wnoszenia oferty wspólnej przez dwa lub więcej podmioty</w:t>
      </w:r>
      <w:r w:rsidR="00387BA6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gospodarcze (Konsorcja/spółki cywilne)</w:t>
      </w:r>
      <w:r w:rsidR="00387BA6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W przypadku gdy Wykonawcy wspólnie ubiegają się o udzielenie</w:t>
      </w:r>
      <w:r w:rsidR="00387BA6" w:rsidRPr="002B0912">
        <w:rPr>
          <w:rFonts w:ascii="Arial" w:hAnsi="Arial" w:cs="Arial"/>
          <w:sz w:val="20"/>
          <w:szCs w:val="20"/>
        </w:rPr>
        <w:t xml:space="preserve"> z</w:t>
      </w:r>
      <w:r w:rsidRPr="002B0912">
        <w:rPr>
          <w:rFonts w:ascii="Arial" w:hAnsi="Arial" w:cs="Arial"/>
          <w:sz w:val="20"/>
          <w:szCs w:val="20"/>
        </w:rPr>
        <w:t>amówienia, Wykonawcy</w:t>
      </w:r>
      <w:r w:rsidR="00387BA6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ustanawiają pełnomocnika do reprezentowania ich w postępowaniu o udzielenie</w:t>
      </w:r>
      <w:r w:rsidR="00387BA6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zamówienia albo reprezentowania w postępowaniu i zawarcia umowy w sprawie zamówienia</w:t>
      </w:r>
      <w:r w:rsidR="00387BA6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publicznego. </w:t>
      </w:r>
    </w:p>
    <w:p w14:paraId="0E8FF55A" w14:textId="77777777" w:rsidR="002E0BAA" w:rsidRDefault="002E0BAA" w:rsidP="002E0BAA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275B8B8" w14:textId="3E928BDC" w:rsidR="002E0BAA" w:rsidRPr="002E0BAA" w:rsidRDefault="002E0BAA" w:rsidP="002E0BAA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XI. </w:t>
      </w:r>
      <w:r w:rsidRPr="002E0BAA">
        <w:rPr>
          <w:rFonts w:ascii="Arial" w:hAnsi="Arial" w:cs="Arial"/>
          <w:b/>
          <w:sz w:val="20"/>
          <w:szCs w:val="20"/>
        </w:rPr>
        <w:t>WYKONAWCY MAJĄCY SIEDZIBĘ LUB MIEJSCE ZAMIESZKANIA POZA TERYTORIUM RZECZYPOSPOLITEJ POLSKIEJ</w:t>
      </w:r>
    </w:p>
    <w:p w14:paraId="199CE5AD" w14:textId="2F19BE37" w:rsidR="0004034A" w:rsidRPr="00D542C4" w:rsidRDefault="0004034A" w:rsidP="0004034A">
      <w:pPr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Wykonawcy, którzy mają siedzibę lub miejsce zamieszkania poza terytorium Rzeczypospolitej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Polskiej zamiast dokumentów, o których mowa w pkt </w:t>
      </w:r>
      <w:r w:rsidR="00C12F23">
        <w:rPr>
          <w:rFonts w:ascii="Arial" w:hAnsi="Arial" w:cs="Arial"/>
          <w:sz w:val="20"/>
          <w:szCs w:val="20"/>
        </w:rPr>
        <w:t>X</w:t>
      </w:r>
      <w:r w:rsidRPr="00D542C4">
        <w:rPr>
          <w:rFonts w:ascii="Arial" w:hAnsi="Arial" w:cs="Arial"/>
          <w:sz w:val="20"/>
          <w:szCs w:val="20"/>
        </w:rPr>
        <w:t xml:space="preserve"> składają niżej wymienione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dokumenty wystawione w kraju, w którym mają siedzibę lub miejsce zamieszkania,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potwierdzającego, że:</w:t>
      </w:r>
    </w:p>
    <w:p w14:paraId="3323D153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1. Nie otwarto jego likwidacji ani nie ogłoszono upadłości – wystawiony nie wcześniej niż 6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miesięcy przed upływem terminu składania ofert, oraz oświadczenie o braku podstaw do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wykluczenia.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Jeżeli w miejscu zamieszkania osoby lub w kraju, w którym Wykonawca ma siedzibę lub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miejsce zamieszkania nie wydaje się dokumentów, o których mowa wyżej zastępuje się je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dokumentem zawierającym </w:t>
      </w:r>
      <w:r w:rsidR="00B35D31">
        <w:rPr>
          <w:rFonts w:ascii="Arial" w:hAnsi="Arial" w:cs="Arial"/>
          <w:sz w:val="20"/>
          <w:szCs w:val="20"/>
        </w:rPr>
        <w:t>o</w:t>
      </w:r>
      <w:r w:rsidRPr="00D542C4">
        <w:rPr>
          <w:rFonts w:ascii="Arial" w:hAnsi="Arial" w:cs="Arial"/>
          <w:sz w:val="20"/>
          <w:szCs w:val="20"/>
        </w:rPr>
        <w:t>dpowiednio oświadczenie Wykonawcy, ze wskazaniem osoby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albo osób uprawnionych do jego reprezentacji, lub oświadczenie osoby, której dokument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miał dotyczyć, złożone przed notariuszem lub przed organem sądowym, administracyjnym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albo organem samorządu zawodowego lub gospodarczego właściwym ze względu na siedzibę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lub miejsce zamieszkania Wykonawcy lub miejsce zamieszkania tej osoby.</w:t>
      </w:r>
    </w:p>
    <w:p w14:paraId="00222ED4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 przypadku wątpliwości co do tej treści dokumentu złożonego przez Wykonawcę mającego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siedzibę lub miejsce zamieszkania poza terytorium Rzeczypospolitej Polskiej, Zamawiający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może zwrócić się do właściwych organów odpowiedniego kraju, w którym miejsce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zamieszkania ma osoba, której dokument dotyczy, o udzielenie niezbędnych informacji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dotyczących przedłożonego dokumentu.</w:t>
      </w:r>
    </w:p>
    <w:p w14:paraId="3A6B2E0B" w14:textId="77777777" w:rsidR="0004034A" w:rsidRPr="00B35D31" w:rsidRDefault="002B0912" w:rsidP="00B35D3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</w:t>
      </w:r>
      <w:r w:rsidR="0004034A" w:rsidRPr="00B35D31">
        <w:rPr>
          <w:rFonts w:ascii="Arial" w:hAnsi="Arial" w:cs="Arial"/>
          <w:b/>
          <w:sz w:val="20"/>
          <w:szCs w:val="20"/>
        </w:rPr>
        <w:t>. INFORMACJA O SPOSOBIE POROZUMIEWANIA SIĘ ZAMAWIAJĄCEGO</w:t>
      </w:r>
      <w:r w:rsidR="00B35D31" w:rsidRPr="00B35D31">
        <w:rPr>
          <w:rFonts w:ascii="Arial" w:hAnsi="Arial" w:cs="Arial"/>
          <w:b/>
          <w:sz w:val="20"/>
          <w:szCs w:val="20"/>
        </w:rPr>
        <w:t xml:space="preserve"> </w:t>
      </w:r>
      <w:r w:rsidR="0004034A" w:rsidRPr="00B35D31">
        <w:rPr>
          <w:rFonts w:ascii="Arial" w:hAnsi="Arial" w:cs="Arial"/>
          <w:b/>
          <w:sz w:val="20"/>
          <w:szCs w:val="20"/>
        </w:rPr>
        <w:t>Z WYKONAWCAMI ORAZ PRZEKAZYWANIA OŚWIADCZEŃ LUB DOKUMENTÓW,</w:t>
      </w:r>
      <w:r w:rsidR="00B35D31" w:rsidRPr="00B35D31">
        <w:rPr>
          <w:rFonts w:ascii="Arial" w:hAnsi="Arial" w:cs="Arial"/>
          <w:b/>
          <w:sz w:val="20"/>
          <w:szCs w:val="20"/>
        </w:rPr>
        <w:t xml:space="preserve"> </w:t>
      </w:r>
      <w:r w:rsidR="0004034A" w:rsidRPr="00B35D31">
        <w:rPr>
          <w:rFonts w:ascii="Arial" w:hAnsi="Arial" w:cs="Arial"/>
          <w:b/>
          <w:sz w:val="20"/>
          <w:szCs w:val="20"/>
        </w:rPr>
        <w:t>A TAKŻE WSKAZANIE OSÓB UPRAWNIONYCH DO POROZUMIEWANIA SIĘ</w:t>
      </w:r>
      <w:r w:rsidR="00B35D31" w:rsidRPr="00B35D31">
        <w:rPr>
          <w:rFonts w:ascii="Arial" w:hAnsi="Arial" w:cs="Arial"/>
          <w:b/>
          <w:sz w:val="20"/>
          <w:szCs w:val="20"/>
        </w:rPr>
        <w:t xml:space="preserve"> </w:t>
      </w:r>
      <w:r w:rsidR="0004034A" w:rsidRPr="00B35D31">
        <w:rPr>
          <w:rFonts w:ascii="Arial" w:hAnsi="Arial" w:cs="Arial"/>
          <w:b/>
          <w:sz w:val="20"/>
          <w:szCs w:val="20"/>
        </w:rPr>
        <w:t>Z WYKONAWCAMI.</w:t>
      </w:r>
    </w:p>
    <w:p w14:paraId="3CD22A39" w14:textId="4F5B233B" w:rsidR="0004034A" w:rsidRPr="002B0912" w:rsidRDefault="0004034A" w:rsidP="001B5395">
      <w:pPr>
        <w:pStyle w:val="Akapitzlist"/>
        <w:numPr>
          <w:ilvl w:val="2"/>
          <w:numId w:val="2"/>
        </w:numPr>
        <w:tabs>
          <w:tab w:val="clear" w:pos="360"/>
          <w:tab w:val="num" w:pos="284"/>
        </w:tabs>
        <w:ind w:left="142" w:hanging="567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>W niniejszym postępowaniu komunikacja między Zamawiającym a Wykonawcami odbywa się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za pośrednictwem operatora pocztowego w rozumieniu ustawy z dnia 23 listopada 2012 r. –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Prawo pocztowe, </w:t>
      </w:r>
      <w:r w:rsidRPr="00C12F23">
        <w:rPr>
          <w:rFonts w:ascii="Arial" w:hAnsi="Arial" w:cs="Arial"/>
          <w:b/>
          <w:sz w:val="20"/>
          <w:szCs w:val="20"/>
        </w:rPr>
        <w:t>osobiście, za pośrednictwem posłańca, faksu lub przy użyciu środków</w:t>
      </w:r>
      <w:r w:rsidR="00B35D31" w:rsidRPr="00C12F23">
        <w:rPr>
          <w:rFonts w:ascii="Arial" w:hAnsi="Arial" w:cs="Arial"/>
          <w:b/>
          <w:sz w:val="20"/>
          <w:szCs w:val="20"/>
        </w:rPr>
        <w:t xml:space="preserve"> </w:t>
      </w:r>
      <w:r w:rsidRPr="00C12F23">
        <w:rPr>
          <w:rFonts w:ascii="Arial" w:hAnsi="Arial" w:cs="Arial"/>
          <w:b/>
          <w:sz w:val="20"/>
          <w:szCs w:val="20"/>
        </w:rPr>
        <w:t>komunikacji elektronicznej</w:t>
      </w:r>
      <w:r w:rsidR="00335416">
        <w:rPr>
          <w:rFonts w:ascii="Arial" w:hAnsi="Arial" w:cs="Arial"/>
          <w:b/>
          <w:sz w:val="20"/>
          <w:szCs w:val="20"/>
        </w:rPr>
        <w:t>,</w:t>
      </w:r>
      <w:r w:rsidRPr="002B0912">
        <w:rPr>
          <w:rFonts w:ascii="Arial" w:hAnsi="Arial" w:cs="Arial"/>
          <w:sz w:val="20"/>
          <w:szCs w:val="20"/>
        </w:rPr>
        <w:t xml:space="preserve"> w rozumieniu ustawy z dnia 18 lipca 2002 r. o świadczeniu usług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drogą elektroniczną.</w:t>
      </w:r>
    </w:p>
    <w:p w14:paraId="65AAA6D8" w14:textId="77777777" w:rsidR="0004034A" w:rsidRPr="002B0912" w:rsidRDefault="0004034A" w:rsidP="001B5395">
      <w:pPr>
        <w:pStyle w:val="Akapitzlist"/>
        <w:numPr>
          <w:ilvl w:val="2"/>
          <w:numId w:val="2"/>
        </w:numPr>
        <w:tabs>
          <w:tab w:val="clear" w:pos="360"/>
          <w:tab w:val="num" w:pos="709"/>
        </w:tabs>
        <w:ind w:left="142" w:hanging="567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>W przypadku przekazywania oświadczeń, wniosków, zawiadomień oraz informacji faksem lub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użyciu środków komunikacji elektronicznej, każda ze stron jest zobowiązana na żądanie drugiej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strony niezwłocznie potwierdza fakt otrzymania korespondencji faksem lub drogą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elektroniczną. Dowodem wysłania oświadczeń, wniosków, zawiadomień oraz informacji faksem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lub drogą elektroniczną jest potwierdzenie transmisji danych. </w:t>
      </w:r>
    </w:p>
    <w:p w14:paraId="5ECF9A03" w14:textId="77777777" w:rsidR="0004034A" w:rsidRPr="002B0912" w:rsidRDefault="0004034A" w:rsidP="001B5395">
      <w:pPr>
        <w:pStyle w:val="Akapitzlist"/>
        <w:numPr>
          <w:ilvl w:val="2"/>
          <w:numId w:val="2"/>
        </w:numPr>
        <w:tabs>
          <w:tab w:val="clear" w:pos="360"/>
          <w:tab w:val="num" w:pos="142"/>
        </w:tabs>
        <w:ind w:left="142" w:hanging="567"/>
        <w:jc w:val="both"/>
        <w:rPr>
          <w:rFonts w:ascii="Arial" w:hAnsi="Arial" w:cs="Arial"/>
          <w:b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 xml:space="preserve">Korespondencję pisemną należy kierować na adres: </w:t>
      </w:r>
      <w:r w:rsidR="00B35D31" w:rsidRPr="002B0912">
        <w:rPr>
          <w:rFonts w:ascii="Arial" w:hAnsi="Arial" w:cs="Arial"/>
          <w:b/>
          <w:sz w:val="20"/>
          <w:szCs w:val="20"/>
        </w:rPr>
        <w:t>Urząd Gminy i Miasta Mogielnica, ul. Rynek 1, 05-640 Mogielnica</w:t>
      </w:r>
    </w:p>
    <w:p w14:paraId="5D54545B" w14:textId="7663760E" w:rsidR="0004034A" w:rsidRPr="002B0912" w:rsidRDefault="0004034A" w:rsidP="001B5395">
      <w:pPr>
        <w:pStyle w:val="Akapitzlist"/>
        <w:numPr>
          <w:ilvl w:val="2"/>
          <w:numId w:val="2"/>
        </w:numPr>
        <w:tabs>
          <w:tab w:val="clear" w:pos="360"/>
          <w:tab w:val="num" w:pos="142"/>
        </w:tabs>
        <w:ind w:left="142" w:hanging="567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 xml:space="preserve">Korespondencję w formie faksowej należy kierować na numer faksu: </w:t>
      </w:r>
      <w:r w:rsidRPr="00C12F23">
        <w:rPr>
          <w:rFonts w:ascii="Arial" w:hAnsi="Arial" w:cs="Arial"/>
          <w:b/>
          <w:sz w:val="20"/>
          <w:szCs w:val="20"/>
        </w:rPr>
        <w:t xml:space="preserve">48 </w:t>
      </w:r>
      <w:r w:rsidR="00B35D31" w:rsidRPr="00C12F23">
        <w:rPr>
          <w:rFonts w:ascii="Arial" w:hAnsi="Arial" w:cs="Arial"/>
          <w:b/>
          <w:sz w:val="20"/>
          <w:szCs w:val="20"/>
        </w:rPr>
        <w:t>66 35 149</w:t>
      </w:r>
      <w:r w:rsidRPr="002B0912">
        <w:rPr>
          <w:rFonts w:ascii="Arial" w:hAnsi="Arial" w:cs="Arial"/>
          <w:sz w:val="20"/>
          <w:szCs w:val="20"/>
        </w:rPr>
        <w:t>, a przy użyciu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środków komunikacji elektronicznej na adres: </w:t>
      </w:r>
      <w:r w:rsidR="00B35D31" w:rsidRPr="00C12F23">
        <w:rPr>
          <w:rFonts w:ascii="Arial" w:hAnsi="Arial" w:cs="Arial"/>
          <w:b/>
          <w:sz w:val="20"/>
          <w:szCs w:val="20"/>
        </w:rPr>
        <w:t>inwestycje</w:t>
      </w:r>
      <w:r w:rsidRPr="00C12F23">
        <w:rPr>
          <w:rFonts w:ascii="Arial" w:hAnsi="Arial" w:cs="Arial"/>
          <w:b/>
          <w:sz w:val="20"/>
          <w:szCs w:val="20"/>
        </w:rPr>
        <w:t>@</w:t>
      </w:r>
      <w:r w:rsidR="00B35D31" w:rsidRPr="00C12F23">
        <w:rPr>
          <w:rFonts w:ascii="Arial" w:hAnsi="Arial" w:cs="Arial"/>
          <w:b/>
          <w:sz w:val="20"/>
          <w:szCs w:val="20"/>
        </w:rPr>
        <w:t>mogielnica</w:t>
      </w:r>
      <w:r w:rsidRPr="00C12F23">
        <w:rPr>
          <w:rFonts w:ascii="Arial" w:hAnsi="Arial" w:cs="Arial"/>
          <w:b/>
          <w:sz w:val="20"/>
          <w:szCs w:val="20"/>
        </w:rPr>
        <w:t>.pl</w:t>
      </w:r>
      <w:r w:rsidR="00335416">
        <w:rPr>
          <w:rFonts w:ascii="Arial" w:hAnsi="Arial" w:cs="Arial"/>
          <w:b/>
          <w:sz w:val="20"/>
          <w:szCs w:val="20"/>
        </w:rPr>
        <w:t>.</w:t>
      </w:r>
    </w:p>
    <w:p w14:paraId="07351D26" w14:textId="0CC7673F" w:rsidR="0004034A" w:rsidRPr="002B0912" w:rsidRDefault="0004034A" w:rsidP="002E0BAA">
      <w:pPr>
        <w:pStyle w:val="Akapitzlist"/>
        <w:numPr>
          <w:ilvl w:val="2"/>
          <w:numId w:val="2"/>
        </w:numPr>
        <w:tabs>
          <w:tab w:val="clear" w:pos="360"/>
          <w:tab w:val="num" w:pos="142"/>
        </w:tabs>
        <w:ind w:left="142" w:hanging="567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>Wykonawca zobowiązany jest podać w formularzu “Oferta” numer faksu lub adres e-mail, na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który </w:t>
      </w:r>
      <w:r w:rsidR="00335416">
        <w:rPr>
          <w:rFonts w:ascii="Arial" w:hAnsi="Arial" w:cs="Arial"/>
          <w:sz w:val="20"/>
          <w:szCs w:val="20"/>
        </w:rPr>
        <w:t>Z</w:t>
      </w:r>
      <w:r w:rsidR="00335416" w:rsidRPr="002B0912">
        <w:rPr>
          <w:rFonts w:ascii="Arial" w:hAnsi="Arial" w:cs="Arial"/>
          <w:sz w:val="20"/>
          <w:szCs w:val="20"/>
        </w:rPr>
        <w:t xml:space="preserve">amawiający </w:t>
      </w:r>
      <w:r w:rsidRPr="002B0912">
        <w:rPr>
          <w:rFonts w:ascii="Arial" w:hAnsi="Arial" w:cs="Arial"/>
          <w:sz w:val="20"/>
          <w:szCs w:val="20"/>
        </w:rPr>
        <w:t>będzie mógł kierować korespondencję w formie faksowej lub przy użyciu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środków komunikacji elektronicznej. W przypadku zaniechania tego obowiązku Zamawiający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żąda, aby Wykonawca niezwłoczne po złożeniu oferty przekazał </w:t>
      </w:r>
      <w:r w:rsidR="00B35D31" w:rsidRPr="002B0912">
        <w:rPr>
          <w:rFonts w:ascii="Arial" w:hAnsi="Arial" w:cs="Arial"/>
          <w:sz w:val="20"/>
          <w:szCs w:val="20"/>
        </w:rPr>
        <w:t>Zmawiającemu</w:t>
      </w:r>
      <w:r w:rsidRPr="002B0912">
        <w:rPr>
          <w:rFonts w:ascii="Arial" w:hAnsi="Arial" w:cs="Arial"/>
          <w:sz w:val="20"/>
          <w:szCs w:val="20"/>
        </w:rPr>
        <w:t xml:space="preserve"> </w:t>
      </w:r>
      <w:r w:rsidR="00335416">
        <w:rPr>
          <w:rFonts w:ascii="Arial" w:hAnsi="Arial" w:cs="Arial"/>
          <w:sz w:val="20"/>
          <w:szCs w:val="20"/>
        </w:rPr>
        <w:t>informację</w:t>
      </w:r>
      <w:r w:rsidRPr="002B0912">
        <w:rPr>
          <w:rFonts w:ascii="Arial" w:hAnsi="Arial" w:cs="Arial"/>
          <w:sz w:val="20"/>
          <w:szCs w:val="20"/>
        </w:rPr>
        <w:t>,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w któr</w:t>
      </w:r>
      <w:r w:rsidR="00335416">
        <w:rPr>
          <w:rFonts w:ascii="Arial" w:hAnsi="Arial" w:cs="Arial"/>
          <w:sz w:val="20"/>
          <w:szCs w:val="20"/>
        </w:rPr>
        <w:t>ej</w:t>
      </w:r>
      <w:r w:rsidRPr="002B0912">
        <w:rPr>
          <w:rFonts w:ascii="Arial" w:hAnsi="Arial" w:cs="Arial"/>
          <w:sz w:val="20"/>
          <w:szCs w:val="20"/>
        </w:rPr>
        <w:t xml:space="preserve"> poda numer faksu lub adres e-mail. W sytuacji awarii (zmiany itp.) Wykonawca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zobowiązany jest niezwłocznie podać zastępczy numer faksu lub adres e-mail, na który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Zamawiający będzie mógł kierować </w:t>
      </w:r>
      <w:r w:rsidR="00B35D31" w:rsidRPr="002B0912">
        <w:rPr>
          <w:rFonts w:ascii="Arial" w:hAnsi="Arial" w:cs="Arial"/>
          <w:sz w:val="20"/>
          <w:szCs w:val="20"/>
        </w:rPr>
        <w:t>korespondencję</w:t>
      </w:r>
      <w:r w:rsidRPr="002B0912">
        <w:rPr>
          <w:rFonts w:ascii="Arial" w:hAnsi="Arial" w:cs="Arial"/>
          <w:sz w:val="20"/>
          <w:szCs w:val="20"/>
        </w:rPr>
        <w:t xml:space="preserve"> w formie faksowej lub przy użyciu środków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komunikacji elektronicznej.</w:t>
      </w:r>
    </w:p>
    <w:p w14:paraId="1BABF879" w14:textId="29F868FA" w:rsidR="0004034A" w:rsidRPr="002E0BAA" w:rsidRDefault="0004034A" w:rsidP="002E0BAA">
      <w:pPr>
        <w:pStyle w:val="Akapitzlist"/>
        <w:numPr>
          <w:ilvl w:val="2"/>
          <w:numId w:val="2"/>
        </w:numPr>
        <w:tabs>
          <w:tab w:val="clear" w:pos="360"/>
        </w:tabs>
        <w:ind w:left="142" w:hanging="567"/>
        <w:jc w:val="both"/>
        <w:rPr>
          <w:rFonts w:ascii="Arial" w:hAnsi="Arial" w:cs="Arial"/>
          <w:sz w:val="20"/>
          <w:szCs w:val="20"/>
        </w:rPr>
      </w:pPr>
      <w:r w:rsidRPr="002E0BAA">
        <w:rPr>
          <w:rFonts w:ascii="Arial" w:hAnsi="Arial" w:cs="Arial"/>
          <w:sz w:val="20"/>
          <w:szCs w:val="20"/>
        </w:rPr>
        <w:t xml:space="preserve">Do bezpośrednich kontaktów z oferentami upoważniony jest pracownik: </w:t>
      </w:r>
      <w:r w:rsidR="002E0BAA" w:rsidRPr="002E0BAA">
        <w:rPr>
          <w:rFonts w:ascii="Arial" w:hAnsi="Arial" w:cs="Arial"/>
          <w:sz w:val="20"/>
          <w:szCs w:val="20"/>
        </w:rPr>
        <w:t xml:space="preserve">p. Tadeusz Wrzesiński </w:t>
      </w:r>
      <w:r w:rsidRPr="002E0BAA">
        <w:rPr>
          <w:rFonts w:ascii="Arial" w:hAnsi="Arial" w:cs="Arial"/>
          <w:sz w:val="20"/>
          <w:szCs w:val="20"/>
        </w:rPr>
        <w:t xml:space="preserve"> tel./ faks 48 </w:t>
      </w:r>
      <w:r w:rsidR="00086C99" w:rsidRPr="002E0BAA">
        <w:rPr>
          <w:rFonts w:ascii="Arial" w:hAnsi="Arial" w:cs="Arial"/>
          <w:sz w:val="20"/>
          <w:szCs w:val="20"/>
        </w:rPr>
        <w:t>66-35-211</w:t>
      </w:r>
      <w:r w:rsidRPr="002E0BAA">
        <w:rPr>
          <w:rFonts w:ascii="Arial" w:hAnsi="Arial" w:cs="Arial"/>
          <w:sz w:val="20"/>
          <w:szCs w:val="20"/>
        </w:rPr>
        <w:t xml:space="preserve">; e-mail: </w:t>
      </w:r>
      <w:r w:rsidR="00086C99" w:rsidRPr="002E0BAA">
        <w:rPr>
          <w:rFonts w:ascii="Arial" w:hAnsi="Arial" w:cs="Arial"/>
          <w:sz w:val="20"/>
          <w:szCs w:val="20"/>
        </w:rPr>
        <w:t>inwestycje</w:t>
      </w:r>
      <w:r w:rsidRPr="002E0BAA">
        <w:rPr>
          <w:rFonts w:ascii="Arial" w:hAnsi="Arial" w:cs="Arial"/>
          <w:sz w:val="20"/>
          <w:szCs w:val="20"/>
        </w:rPr>
        <w:t>@</w:t>
      </w:r>
      <w:r w:rsidR="00086C99" w:rsidRPr="002E0BAA">
        <w:rPr>
          <w:rFonts w:ascii="Arial" w:hAnsi="Arial" w:cs="Arial"/>
          <w:sz w:val="20"/>
          <w:szCs w:val="20"/>
        </w:rPr>
        <w:t>mogielnica</w:t>
      </w:r>
      <w:r w:rsidRPr="002E0BAA">
        <w:rPr>
          <w:rFonts w:ascii="Arial" w:hAnsi="Arial" w:cs="Arial"/>
          <w:sz w:val="20"/>
          <w:szCs w:val="20"/>
        </w:rPr>
        <w:t>.pl</w:t>
      </w:r>
    </w:p>
    <w:p w14:paraId="2F68003E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lastRenderedPageBreak/>
        <w:t xml:space="preserve"> Informacji udziela w dniach od poniedziałku do piątku w godzinach </w:t>
      </w:r>
      <w:r w:rsidR="00B35D31">
        <w:rPr>
          <w:rFonts w:ascii="Arial" w:hAnsi="Arial" w:cs="Arial"/>
          <w:sz w:val="20"/>
          <w:szCs w:val="20"/>
        </w:rPr>
        <w:t>7.30-15.30</w:t>
      </w:r>
      <w:r w:rsidRPr="00D542C4">
        <w:rPr>
          <w:rFonts w:ascii="Arial" w:hAnsi="Arial" w:cs="Arial"/>
          <w:sz w:val="20"/>
          <w:szCs w:val="20"/>
        </w:rPr>
        <w:t>.</w:t>
      </w:r>
    </w:p>
    <w:p w14:paraId="43DE0C89" w14:textId="77777777" w:rsidR="0004034A" w:rsidRPr="002B0912" w:rsidRDefault="0004034A" w:rsidP="0099612B">
      <w:pPr>
        <w:pStyle w:val="Akapitzlist"/>
        <w:numPr>
          <w:ilvl w:val="0"/>
          <w:numId w:val="13"/>
        </w:numPr>
        <w:ind w:left="142" w:hanging="567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>Zamawiający oświadcza, że nie zamierza zwoływać zebrania wszystkich Wykonawców w celu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wyjaśnienia treści SIWZ.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</w:p>
    <w:p w14:paraId="3893BE95" w14:textId="77777777" w:rsidR="0004034A" w:rsidRPr="002B0912" w:rsidRDefault="0004034A" w:rsidP="0099612B">
      <w:pPr>
        <w:pStyle w:val="Akapitzlist"/>
        <w:numPr>
          <w:ilvl w:val="0"/>
          <w:numId w:val="13"/>
        </w:numPr>
        <w:ind w:left="142" w:hanging="567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>Każdy Wykonawca ma prawo zwrócić się do Zamawiającego o wyjaśnienia dotyczące wszelkich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wątpliwości związanych z treścią niniejszej SIWZ, sposobem przygotowania i złożenia oferty,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 xml:space="preserve">kierując swoje zapytania (pocztą elektroniczną) na adres: </w:t>
      </w:r>
      <w:hyperlink r:id="rId9" w:history="1">
        <w:r w:rsidR="00B35D31" w:rsidRPr="002B0912">
          <w:rPr>
            <w:rStyle w:val="Hipercze"/>
            <w:rFonts w:ascii="Arial" w:hAnsi="Arial" w:cs="Arial"/>
            <w:sz w:val="20"/>
            <w:szCs w:val="20"/>
          </w:rPr>
          <w:t>inwestycje@mogielnica.pl</w:t>
        </w:r>
      </w:hyperlink>
      <w:r w:rsidR="00B35D31" w:rsidRPr="002B0912">
        <w:rPr>
          <w:rFonts w:ascii="Arial" w:hAnsi="Arial" w:cs="Arial"/>
          <w:sz w:val="20"/>
          <w:szCs w:val="20"/>
        </w:rPr>
        <w:t xml:space="preserve"> lub </w:t>
      </w:r>
      <w:hyperlink r:id="rId10" w:history="1">
        <w:r w:rsidR="00B35D31" w:rsidRPr="002B0912">
          <w:rPr>
            <w:rStyle w:val="Hipercze"/>
            <w:rFonts w:ascii="Arial" w:hAnsi="Arial" w:cs="Arial"/>
            <w:sz w:val="20"/>
            <w:szCs w:val="20"/>
          </w:rPr>
          <w:t>gmina@mogielnica.pl</w:t>
        </w:r>
      </w:hyperlink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w postaci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dokumentów tekstowych. Treść z</w:t>
      </w:r>
      <w:r w:rsidR="00B35D31" w:rsidRPr="002B0912">
        <w:rPr>
          <w:rFonts w:ascii="Arial" w:hAnsi="Arial" w:cs="Arial"/>
          <w:sz w:val="20"/>
          <w:szCs w:val="20"/>
        </w:rPr>
        <w:t xml:space="preserve">apytań i odpowiedzi Zamawiający </w:t>
      </w:r>
      <w:r w:rsidRPr="002B0912">
        <w:rPr>
          <w:rFonts w:ascii="Arial" w:hAnsi="Arial" w:cs="Arial"/>
          <w:sz w:val="20"/>
          <w:szCs w:val="20"/>
        </w:rPr>
        <w:t xml:space="preserve">udostępni na stronie </w:t>
      </w:r>
      <w:r w:rsidR="00B35D31" w:rsidRPr="002B0912">
        <w:rPr>
          <w:rFonts w:ascii="Arial" w:hAnsi="Arial" w:cs="Arial"/>
          <w:sz w:val="20"/>
          <w:szCs w:val="20"/>
        </w:rPr>
        <w:t>i</w:t>
      </w:r>
      <w:r w:rsidRPr="002B0912">
        <w:rPr>
          <w:rFonts w:ascii="Arial" w:hAnsi="Arial" w:cs="Arial"/>
          <w:sz w:val="20"/>
          <w:szCs w:val="20"/>
        </w:rPr>
        <w:t>nternetowej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www.bip.</w:t>
      </w:r>
      <w:r w:rsidR="00B35D31" w:rsidRPr="002B0912">
        <w:rPr>
          <w:rFonts w:ascii="Arial" w:hAnsi="Arial" w:cs="Arial"/>
          <w:sz w:val="20"/>
          <w:szCs w:val="20"/>
        </w:rPr>
        <w:t>mogielnica</w:t>
      </w:r>
      <w:r w:rsidRPr="002B0912">
        <w:rPr>
          <w:rFonts w:ascii="Arial" w:hAnsi="Arial" w:cs="Arial"/>
          <w:sz w:val="20"/>
          <w:szCs w:val="20"/>
        </w:rPr>
        <w:t>.pl - bez ujawniania źródła zapytania.</w:t>
      </w:r>
    </w:p>
    <w:p w14:paraId="170339AA" w14:textId="77777777" w:rsidR="0004034A" w:rsidRPr="002B0912" w:rsidRDefault="0004034A" w:rsidP="0099612B">
      <w:pPr>
        <w:pStyle w:val="Akapitzlist"/>
        <w:numPr>
          <w:ilvl w:val="0"/>
          <w:numId w:val="13"/>
        </w:numPr>
        <w:ind w:left="142" w:hanging="567"/>
        <w:jc w:val="both"/>
        <w:rPr>
          <w:rFonts w:ascii="Arial" w:hAnsi="Arial" w:cs="Arial"/>
          <w:sz w:val="20"/>
          <w:szCs w:val="20"/>
        </w:rPr>
      </w:pPr>
      <w:r w:rsidRPr="002B0912">
        <w:rPr>
          <w:rFonts w:ascii="Arial" w:hAnsi="Arial" w:cs="Arial"/>
          <w:sz w:val="20"/>
          <w:szCs w:val="20"/>
        </w:rPr>
        <w:t>Jeżeli wniosek o wyjaśnienie treści SIWZ wpłynął po upływie terminu składania wniosku lub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dotyczy udzielonych wyjaśnień, Zamawiający może udzielić wyjaśnień albo pozostawić wniosek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bez</w:t>
      </w:r>
      <w:r w:rsidR="00B35D31" w:rsidRPr="002B0912">
        <w:rPr>
          <w:rFonts w:ascii="Arial" w:hAnsi="Arial" w:cs="Arial"/>
          <w:sz w:val="20"/>
          <w:szCs w:val="20"/>
        </w:rPr>
        <w:t xml:space="preserve"> </w:t>
      </w:r>
      <w:r w:rsidRPr="002B0912">
        <w:rPr>
          <w:rFonts w:ascii="Arial" w:hAnsi="Arial" w:cs="Arial"/>
          <w:sz w:val="20"/>
          <w:szCs w:val="20"/>
        </w:rPr>
        <w:t>rozpoznania.</w:t>
      </w:r>
    </w:p>
    <w:p w14:paraId="71C7F8EF" w14:textId="77777777" w:rsidR="0004034A" w:rsidRPr="00B35D31" w:rsidRDefault="002B0912" w:rsidP="000403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  <w:r w:rsidR="0004034A" w:rsidRPr="00B35D3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WADIUM</w:t>
      </w:r>
    </w:p>
    <w:p w14:paraId="1FA5E249" w14:textId="77777777" w:rsidR="0004034A" w:rsidRPr="007B601D" w:rsidRDefault="0004034A" w:rsidP="0004034A">
      <w:pPr>
        <w:rPr>
          <w:rFonts w:ascii="Arial" w:hAnsi="Arial" w:cs="Arial"/>
          <w:sz w:val="20"/>
          <w:szCs w:val="20"/>
        </w:rPr>
      </w:pPr>
      <w:r w:rsidRPr="007B601D">
        <w:rPr>
          <w:rFonts w:ascii="Arial" w:hAnsi="Arial" w:cs="Arial"/>
          <w:sz w:val="20"/>
          <w:szCs w:val="20"/>
        </w:rPr>
        <w:t>Na podstawie art. 45 ust. 2 ustawy Zamawiający nie żąda od Wykonawców wniesienia wadium.</w:t>
      </w:r>
    </w:p>
    <w:p w14:paraId="39E6CEEE" w14:textId="77777777" w:rsidR="0004034A" w:rsidRPr="00B35D31" w:rsidRDefault="0004034A" w:rsidP="0004034A">
      <w:pPr>
        <w:rPr>
          <w:rFonts w:ascii="Arial" w:hAnsi="Arial" w:cs="Arial"/>
          <w:b/>
          <w:sz w:val="20"/>
          <w:szCs w:val="20"/>
        </w:rPr>
      </w:pPr>
      <w:r w:rsidRPr="00B35D31">
        <w:rPr>
          <w:rFonts w:ascii="Arial" w:hAnsi="Arial" w:cs="Arial"/>
          <w:b/>
          <w:sz w:val="20"/>
          <w:szCs w:val="20"/>
        </w:rPr>
        <w:t>X</w:t>
      </w:r>
      <w:r w:rsidR="002B0912">
        <w:rPr>
          <w:rFonts w:ascii="Arial" w:hAnsi="Arial" w:cs="Arial"/>
          <w:b/>
          <w:sz w:val="20"/>
          <w:szCs w:val="20"/>
        </w:rPr>
        <w:t>IV</w:t>
      </w:r>
      <w:r w:rsidRPr="00B35D31">
        <w:rPr>
          <w:rFonts w:ascii="Arial" w:hAnsi="Arial" w:cs="Arial"/>
          <w:b/>
          <w:sz w:val="20"/>
          <w:szCs w:val="20"/>
        </w:rPr>
        <w:t>. TERMIN ZWIĄZANIA Z OFERTĄ</w:t>
      </w:r>
    </w:p>
    <w:p w14:paraId="669D5414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Wykonawca pozostaje związany złożoną ofertą przez okres 30 dni. Bieg terminu związania ofertą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rozpoczyna się wraz z upływem terminu składania ofert.</w:t>
      </w:r>
    </w:p>
    <w:p w14:paraId="3CAF7861" w14:textId="75CECCD6" w:rsidR="0004034A" w:rsidRPr="00B35D31" w:rsidRDefault="0004034A" w:rsidP="0004034A">
      <w:pPr>
        <w:rPr>
          <w:rFonts w:ascii="Arial" w:hAnsi="Arial" w:cs="Arial"/>
          <w:b/>
          <w:sz w:val="20"/>
          <w:szCs w:val="20"/>
        </w:rPr>
      </w:pPr>
      <w:r w:rsidRPr="00B35D31">
        <w:rPr>
          <w:rFonts w:ascii="Arial" w:hAnsi="Arial" w:cs="Arial"/>
          <w:b/>
          <w:sz w:val="20"/>
          <w:szCs w:val="20"/>
        </w:rPr>
        <w:t>X</w:t>
      </w:r>
      <w:r w:rsidR="001B5395">
        <w:rPr>
          <w:rFonts w:ascii="Arial" w:hAnsi="Arial" w:cs="Arial"/>
          <w:b/>
          <w:sz w:val="20"/>
          <w:szCs w:val="20"/>
        </w:rPr>
        <w:t>V</w:t>
      </w:r>
      <w:r w:rsidRPr="00B35D31">
        <w:rPr>
          <w:rFonts w:ascii="Arial" w:hAnsi="Arial" w:cs="Arial"/>
          <w:b/>
          <w:sz w:val="20"/>
          <w:szCs w:val="20"/>
        </w:rPr>
        <w:t>. OPIS SPOSOBU PRZYGOTOWANIA OFERT.</w:t>
      </w:r>
    </w:p>
    <w:p w14:paraId="32A9F768" w14:textId="7E3C3255" w:rsidR="0004034A" w:rsidRPr="001B5395" w:rsidRDefault="001B5395" w:rsidP="0099612B">
      <w:pPr>
        <w:pStyle w:val="Akapitzlist"/>
        <w:numPr>
          <w:ilvl w:val="0"/>
          <w:numId w:val="25"/>
        </w:numPr>
        <w:ind w:left="-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4034A" w:rsidRPr="001B5395">
        <w:rPr>
          <w:rFonts w:ascii="Arial" w:hAnsi="Arial" w:cs="Arial"/>
          <w:sz w:val="20"/>
          <w:szCs w:val="20"/>
        </w:rPr>
        <w:t>Wymogi formalne</w:t>
      </w:r>
      <w:r>
        <w:rPr>
          <w:rFonts w:ascii="Arial" w:hAnsi="Arial" w:cs="Arial"/>
          <w:sz w:val="20"/>
          <w:szCs w:val="20"/>
        </w:rPr>
        <w:t>:</w:t>
      </w:r>
    </w:p>
    <w:p w14:paraId="3D852646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1) Oferta musi obejmować całość przedmiotu zamówienia i być sporządzona zgodnie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 niniejszą SIWZ na formularzu o treści zgodnej z określoną we wzorze stanowiącym załącznik nr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1 do niniejszej specyfikacji.</w:t>
      </w:r>
    </w:p>
    <w:p w14:paraId="381A2EEF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2) Wykonawca ma prawo złożyć tylko jedną ofertę. Złożenie większej liczby ofert lub oferty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wariantowej, spowoduje odrzucenie wszystkich ofert złożonych przez danego Wykonawcę.</w:t>
      </w:r>
    </w:p>
    <w:p w14:paraId="5F87690E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3) Oferta powinna być sporządzona w języku polskim i musi spełniać następujące wymogi:</w:t>
      </w:r>
    </w:p>
    <w:p w14:paraId="68D61CF1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a) musi być sporządzona w formie pisemnej, napisana na maszynie do pisania, komputerze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lub ręcznie długopisem lub piórem, pismem drukowanym,</w:t>
      </w:r>
    </w:p>
    <w:p w14:paraId="7921481A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b) formularz oferty i wszystkie załączniki muszą być podpisane przez osobę upoważnioną do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reprezentowania wykonawcy z podaniem imienia i nazwiska osoby podpisującej,</w:t>
      </w:r>
    </w:p>
    <w:p w14:paraId="0CD805A2" w14:textId="77777777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c) wszelkie poprawki, zmiany (również przy użyciu korektora) muszą być parafowane przez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Wykonawcę,</w:t>
      </w:r>
    </w:p>
    <w:p w14:paraId="565CD8D0" w14:textId="55970341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d) treść wszystkich załączników </w:t>
      </w:r>
      <w:r w:rsidR="00757BCE">
        <w:rPr>
          <w:rFonts w:ascii="Arial" w:hAnsi="Arial" w:cs="Arial"/>
          <w:sz w:val="20"/>
          <w:szCs w:val="20"/>
        </w:rPr>
        <w:t>powinna</w:t>
      </w:r>
      <w:r w:rsidR="00757BCE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być zgodna z treścią wzorów stanowiących załączniki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do SIWZ, </w:t>
      </w:r>
    </w:p>
    <w:p w14:paraId="42F68FE9" w14:textId="45CD7F0B" w:rsidR="0004034A" w:rsidRPr="00D542C4" w:rsidRDefault="0004034A" w:rsidP="00B35D31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e) oświadczenia, o których mowa w Rozporządzeniu Ministra Rozwoju z dnia 26 lipca 2016</w:t>
      </w:r>
      <w:r w:rsidR="00335416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r.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sprawie rodzaju dokumentów, jakich może żądać Zamawiający od Wykonawcy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postępowaniu o udzielenie zamówienia, dotyczące Wykonawcy i innych podmiotów</w:t>
      </w:r>
      <w:r w:rsidR="00757BCE">
        <w:rPr>
          <w:rFonts w:ascii="Arial" w:hAnsi="Arial" w:cs="Arial"/>
          <w:sz w:val="20"/>
          <w:szCs w:val="20"/>
        </w:rPr>
        <w:t>,</w:t>
      </w:r>
      <w:r w:rsidRPr="00D542C4">
        <w:rPr>
          <w:rFonts w:ascii="Arial" w:hAnsi="Arial" w:cs="Arial"/>
          <w:sz w:val="20"/>
          <w:szCs w:val="20"/>
        </w:rPr>
        <w:t xml:space="preserve"> na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których zdolnościach lub sytuacji polega Wykonawca na zasadach określonych w art. 22a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ustawy oraz dotyczące podwykonawców, składane są w </w:t>
      </w:r>
      <w:r w:rsidRPr="00C12F23">
        <w:rPr>
          <w:rFonts w:ascii="Arial" w:hAnsi="Arial" w:cs="Arial"/>
          <w:b/>
          <w:sz w:val="20"/>
          <w:szCs w:val="20"/>
        </w:rPr>
        <w:t>oryginale</w:t>
      </w:r>
      <w:r w:rsidRPr="00D542C4">
        <w:rPr>
          <w:rFonts w:ascii="Arial" w:hAnsi="Arial" w:cs="Arial"/>
          <w:sz w:val="20"/>
          <w:szCs w:val="20"/>
        </w:rPr>
        <w:t>.</w:t>
      </w:r>
    </w:p>
    <w:p w14:paraId="07FBAA26" w14:textId="77777777" w:rsidR="0004034A" w:rsidRPr="002B0912" w:rsidRDefault="0004034A" w:rsidP="00B35D31">
      <w:pPr>
        <w:jc w:val="both"/>
        <w:rPr>
          <w:rFonts w:ascii="Arial" w:hAnsi="Arial" w:cs="Arial"/>
          <w:sz w:val="20"/>
          <w:szCs w:val="20"/>
          <w:u w:val="single"/>
        </w:rPr>
      </w:pPr>
      <w:r w:rsidRPr="002B0912">
        <w:rPr>
          <w:rFonts w:ascii="Arial" w:hAnsi="Arial" w:cs="Arial"/>
          <w:sz w:val="20"/>
          <w:szCs w:val="20"/>
          <w:u w:val="single"/>
        </w:rPr>
        <w:t>Dokumenty, o których mowa w ww. rozporządzeniu inne niż oświadczenia, o których</w:t>
      </w:r>
      <w:r w:rsidR="00B35D31" w:rsidRPr="002B0912">
        <w:rPr>
          <w:rFonts w:ascii="Arial" w:hAnsi="Arial" w:cs="Arial"/>
          <w:sz w:val="20"/>
          <w:szCs w:val="20"/>
          <w:u w:val="single"/>
        </w:rPr>
        <w:t xml:space="preserve"> </w:t>
      </w:r>
      <w:r w:rsidRPr="002B0912">
        <w:rPr>
          <w:rFonts w:ascii="Arial" w:hAnsi="Arial" w:cs="Arial"/>
          <w:sz w:val="20"/>
          <w:szCs w:val="20"/>
          <w:u w:val="single"/>
        </w:rPr>
        <w:t>mowa w § 14 ust. 1 ww. rozporządzenia, składane są w oryginale lub kopii poświadczonej</w:t>
      </w:r>
      <w:r w:rsidR="00B35D31" w:rsidRPr="002B0912">
        <w:rPr>
          <w:rFonts w:ascii="Arial" w:hAnsi="Arial" w:cs="Arial"/>
          <w:sz w:val="20"/>
          <w:szCs w:val="20"/>
          <w:u w:val="single"/>
        </w:rPr>
        <w:t xml:space="preserve"> </w:t>
      </w:r>
      <w:r w:rsidRPr="002B0912">
        <w:rPr>
          <w:rFonts w:ascii="Arial" w:hAnsi="Arial" w:cs="Arial"/>
          <w:sz w:val="20"/>
          <w:szCs w:val="20"/>
          <w:u w:val="single"/>
        </w:rPr>
        <w:t>za zgodność z oryginałem.</w:t>
      </w:r>
    </w:p>
    <w:p w14:paraId="5CBB38BD" w14:textId="77777777" w:rsidR="0004034A" w:rsidRPr="00D542C4" w:rsidRDefault="0004034A" w:rsidP="001D2D0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lastRenderedPageBreak/>
        <w:t>Poświadczenia za zgodność z oryginałem dokonuje odpowiednio Wykonawca, podmiot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na którego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zdolnościach lub sytuacji polega Wykonawca, Wykonawcy wspólnie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ubiegający się o udzielenie zamówienia publicznego albo podwykonawca w zakresie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dokumentów, które każdego z nich dotyczą.</w:t>
      </w:r>
    </w:p>
    <w:p w14:paraId="157C88B3" w14:textId="77777777" w:rsidR="0004034A" w:rsidRPr="00D542C4" w:rsidRDefault="0004034A" w:rsidP="001D2D0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Poświadczenia za zgodność z oryginałem następuje w formie pisemnej lub w formie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elektronicznej.</w:t>
      </w:r>
    </w:p>
    <w:p w14:paraId="6594ECED" w14:textId="77777777" w:rsidR="0004034A" w:rsidRPr="00D542C4" w:rsidRDefault="0004034A" w:rsidP="001D2D0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Załączone dokumenty winny być przedstawione w formie oryginałów lub kserokopii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poświadczonych za zgodność z oryginałem przez Wykonawcę lub upoważnionego</w:t>
      </w:r>
      <w:r w:rsidR="00B35D3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przedstawiciela Wykonawcy.</w:t>
      </w:r>
    </w:p>
    <w:p w14:paraId="1D523F41" w14:textId="77777777" w:rsidR="0004034A" w:rsidRPr="00D542C4" w:rsidRDefault="0004034A" w:rsidP="001D2D0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f) Wykonawca ponosi wszystkie koszty związane z przygotowaniem i złożeniem oferty.</w:t>
      </w:r>
    </w:p>
    <w:p w14:paraId="77515D74" w14:textId="77777777" w:rsidR="0004034A" w:rsidRPr="00D542C4" w:rsidRDefault="0004034A" w:rsidP="001D2D0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4) W celu potwierdzenia spełnienia warunku dotyczącego posiadania uprawnień do prowadzenia</w:t>
      </w:r>
      <w:r w:rsidR="009F56CE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działalności Zamawiający żąda od Wykonawcy </w:t>
      </w:r>
      <w:r w:rsidRPr="00C12F23">
        <w:rPr>
          <w:rFonts w:ascii="Arial" w:hAnsi="Arial" w:cs="Arial"/>
          <w:b/>
          <w:sz w:val="20"/>
          <w:szCs w:val="20"/>
        </w:rPr>
        <w:t>koncesji na obrót paliwami ciekłymi, co najmniej w</w:t>
      </w:r>
      <w:r w:rsidR="009F56CE" w:rsidRPr="00C12F23">
        <w:rPr>
          <w:rFonts w:ascii="Arial" w:hAnsi="Arial" w:cs="Arial"/>
          <w:b/>
          <w:sz w:val="20"/>
          <w:szCs w:val="20"/>
        </w:rPr>
        <w:t xml:space="preserve"> </w:t>
      </w:r>
      <w:r w:rsidRPr="00C12F23">
        <w:rPr>
          <w:rFonts w:ascii="Arial" w:hAnsi="Arial" w:cs="Arial"/>
          <w:b/>
          <w:sz w:val="20"/>
          <w:szCs w:val="20"/>
        </w:rPr>
        <w:t>zakresie oleju opałowego</w:t>
      </w:r>
      <w:r w:rsidRPr="00D542C4">
        <w:rPr>
          <w:rFonts w:ascii="Arial" w:hAnsi="Arial" w:cs="Arial"/>
          <w:sz w:val="20"/>
          <w:szCs w:val="20"/>
        </w:rPr>
        <w:t>.</w:t>
      </w:r>
    </w:p>
    <w:p w14:paraId="077B17DE" w14:textId="30A3672B" w:rsidR="0004034A" w:rsidRPr="007B601D" w:rsidRDefault="0004034A" w:rsidP="001D2D0B">
      <w:pPr>
        <w:jc w:val="both"/>
        <w:rPr>
          <w:rFonts w:ascii="Arial" w:hAnsi="Arial" w:cs="Arial"/>
          <w:sz w:val="20"/>
          <w:szCs w:val="20"/>
        </w:rPr>
      </w:pPr>
      <w:r w:rsidRPr="007B601D">
        <w:rPr>
          <w:rFonts w:ascii="Arial" w:hAnsi="Arial" w:cs="Arial"/>
          <w:sz w:val="20"/>
          <w:szCs w:val="20"/>
        </w:rPr>
        <w:t>5) W celu potwierdzenia spełnienia warunku dotyczącego sytuacji ekonomicznej lub finansowej</w:t>
      </w:r>
      <w:r w:rsidR="00B35D31" w:rsidRPr="007B601D">
        <w:rPr>
          <w:rFonts w:ascii="Arial" w:hAnsi="Arial" w:cs="Arial"/>
          <w:sz w:val="20"/>
          <w:szCs w:val="20"/>
        </w:rPr>
        <w:t xml:space="preserve">  </w:t>
      </w:r>
      <w:r w:rsidRPr="007B601D">
        <w:rPr>
          <w:rFonts w:ascii="Arial" w:hAnsi="Arial" w:cs="Arial"/>
          <w:sz w:val="20"/>
          <w:szCs w:val="20"/>
        </w:rPr>
        <w:t xml:space="preserve">Zamawiający żąda od Wykonawcy </w:t>
      </w:r>
      <w:r w:rsidRPr="007B601D">
        <w:rPr>
          <w:rFonts w:ascii="Arial" w:hAnsi="Arial" w:cs="Arial"/>
          <w:b/>
          <w:sz w:val="20"/>
          <w:szCs w:val="20"/>
        </w:rPr>
        <w:t>dokumentu odpowiedzialności cywilnej na sumę gwarancyjną</w:t>
      </w:r>
      <w:r w:rsidR="00B35D31" w:rsidRPr="007B601D">
        <w:rPr>
          <w:rFonts w:ascii="Arial" w:hAnsi="Arial" w:cs="Arial"/>
          <w:b/>
          <w:sz w:val="20"/>
          <w:szCs w:val="20"/>
        </w:rPr>
        <w:t xml:space="preserve"> </w:t>
      </w:r>
      <w:r w:rsidRPr="007B601D">
        <w:rPr>
          <w:rFonts w:ascii="Arial" w:hAnsi="Arial" w:cs="Arial"/>
          <w:b/>
          <w:sz w:val="20"/>
          <w:szCs w:val="20"/>
        </w:rPr>
        <w:t>1</w:t>
      </w:r>
      <w:r w:rsidR="007B601D" w:rsidRPr="007B601D">
        <w:rPr>
          <w:rFonts w:ascii="Arial" w:hAnsi="Arial" w:cs="Arial"/>
          <w:b/>
          <w:sz w:val="20"/>
          <w:szCs w:val="20"/>
        </w:rPr>
        <w:t>5</w:t>
      </w:r>
      <w:r w:rsidRPr="007B601D">
        <w:rPr>
          <w:rFonts w:ascii="Arial" w:hAnsi="Arial" w:cs="Arial"/>
          <w:b/>
          <w:sz w:val="20"/>
          <w:szCs w:val="20"/>
        </w:rPr>
        <w:t>0.000 złotych (słownie: sto tysięcy złotych)</w:t>
      </w:r>
      <w:r w:rsidRPr="007B601D">
        <w:rPr>
          <w:rFonts w:ascii="Arial" w:hAnsi="Arial" w:cs="Arial"/>
          <w:sz w:val="20"/>
          <w:szCs w:val="20"/>
        </w:rPr>
        <w:t>.</w:t>
      </w:r>
    </w:p>
    <w:p w14:paraId="6944ADCE" w14:textId="099D9F46" w:rsidR="0004034A" w:rsidRPr="009666D1" w:rsidRDefault="0004034A" w:rsidP="0004034A">
      <w:pPr>
        <w:rPr>
          <w:rFonts w:ascii="Arial" w:hAnsi="Arial" w:cs="Arial"/>
          <w:b/>
          <w:sz w:val="20"/>
          <w:szCs w:val="20"/>
        </w:rPr>
      </w:pPr>
      <w:r w:rsidRPr="009666D1">
        <w:rPr>
          <w:rFonts w:ascii="Arial" w:hAnsi="Arial" w:cs="Arial"/>
          <w:b/>
          <w:sz w:val="20"/>
          <w:szCs w:val="20"/>
        </w:rPr>
        <w:t>X</w:t>
      </w:r>
      <w:r w:rsidR="001B5395">
        <w:rPr>
          <w:rFonts w:ascii="Arial" w:hAnsi="Arial" w:cs="Arial"/>
          <w:b/>
          <w:sz w:val="20"/>
          <w:szCs w:val="20"/>
        </w:rPr>
        <w:t>V</w:t>
      </w:r>
      <w:r w:rsidRPr="009666D1">
        <w:rPr>
          <w:rFonts w:ascii="Arial" w:hAnsi="Arial" w:cs="Arial"/>
          <w:b/>
          <w:sz w:val="20"/>
          <w:szCs w:val="20"/>
        </w:rPr>
        <w:t>I. MIEJSCE I TERMIN SKŁADANIA I OTWARCIA OFERT</w:t>
      </w:r>
    </w:p>
    <w:p w14:paraId="0ACC992C" w14:textId="6663D060" w:rsidR="0004034A" w:rsidRPr="001B5395" w:rsidRDefault="0004034A" w:rsidP="0099612B">
      <w:pPr>
        <w:pStyle w:val="Akapitzlist"/>
        <w:numPr>
          <w:ilvl w:val="0"/>
          <w:numId w:val="26"/>
        </w:numPr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>Ofertę wraz z wszystkimi załącznikami należy złożyć w dwóch nieprzeźroczystych, zamkniętych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kopertach, uniemożliwiającym otwarcie i zapoznanie się z treścią oferty bez uszkodzenia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opakowania przed upływem terminu otwarcia ofert. Wewnętrzna koperta winna być opatrzona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nazwą „Oferta – Zakup i dostaw</w:t>
      </w:r>
      <w:r w:rsidR="00A668BE" w:rsidRPr="001B5395">
        <w:rPr>
          <w:rFonts w:ascii="Arial" w:hAnsi="Arial" w:cs="Arial"/>
          <w:sz w:val="20"/>
          <w:szCs w:val="20"/>
        </w:rPr>
        <w:t>a</w:t>
      </w:r>
      <w:r w:rsidRPr="001B5395">
        <w:rPr>
          <w:rFonts w:ascii="Arial" w:hAnsi="Arial" w:cs="Arial"/>
          <w:sz w:val="20"/>
          <w:szCs w:val="20"/>
        </w:rPr>
        <w:t xml:space="preserve"> oleju opałowego do szkół </w:t>
      </w:r>
      <w:r w:rsidR="002B0912" w:rsidRPr="001B5395">
        <w:rPr>
          <w:rFonts w:ascii="Arial" w:hAnsi="Arial" w:cs="Arial"/>
          <w:sz w:val="20"/>
          <w:szCs w:val="20"/>
        </w:rPr>
        <w:t>na terenie gminy Mogielnica w roku 201</w:t>
      </w:r>
      <w:r w:rsidR="00086C99" w:rsidRPr="001B5395">
        <w:rPr>
          <w:rFonts w:ascii="Arial" w:hAnsi="Arial" w:cs="Arial"/>
          <w:sz w:val="20"/>
          <w:szCs w:val="20"/>
        </w:rPr>
        <w:t>9</w:t>
      </w:r>
      <w:r w:rsidRPr="001B5395">
        <w:rPr>
          <w:rFonts w:ascii="Arial" w:hAnsi="Arial" w:cs="Arial"/>
          <w:sz w:val="20"/>
          <w:szCs w:val="20"/>
        </w:rPr>
        <w:t>”</w:t>
      </w:r>
    </w:p>
    <w:p w14:paraId="661CDE96" w14:textId="626A9BEF" w:rsidR="0004034A" w:rsidRPr="001B5395" w:rsidRDefault="0004034A" w:rsidP="0099612B">
      <w:pPr>
        <w:pStyle w:val="Akapitzlist"/>
        <w:numPr>
          <w:ilvl w:val="0"/>
          <w:numId w:val="26"/>
        </w:numPr>
        <w:spacing w:after="240"/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>Koperta zewnętrzna musi być oznakowana jako „Oferta” i opatrzona nazwą przedmiotu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zamówienia:</w:t>
      </w:r>
    </w:p>
    <w:p w14:paraId="7C9403C5" w14:textId="6CDD8E74" w:rsidR="0004034A" w:rsidRPr="00D542C4" w:rsidRDefault="0004034A" w:rsidP="001D2D0B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 „</w:t>
      </w:r>
      <w:r w:rsidRPr="00C12F23">
        <w:rPr>
          <w:rFonts w:ascii="Arial" w:hAnsi="Arial" w:cs="Arial"/>
          <w:b/>
          <w:sz w:val="20"/>
          <w:szCs w:val="20"/>
        </w:rPr>
        <w:t xml:space="preserve">OFERTA PRZETARGOWA NA ZAKUP I DOSTAWĘ OLEJU OPAŁOWEGO DO SZKÓŁ </w:t>
      </w:r>
      <w:r w:rsidR="002B0912" w:rsidRPr="00C12F23">
        <w:rPr>
          <w:rFonts w:ascii="Arial" w:hAnsi="Arial" w:cs="Arial"/>
          <w:b/>
          <w:sz w:val="20"/>
          <w:szCs w:val="20"/>
        </w:rPr>
        <w:t>na terenie gminy Mogielnica w roku</w:t>
      </w:r>
      <w:r w:rsidR="009666D1" w:rsidRPr="00C12F23">
        <w:rPr>
          <w:rFonts w:ascii="Arial" w:hAnsi="Arial" w:cs="Arial"/>
          <w:b/>
          <w:sz w:val="20"/>
          <w:szCs w:val="20"/>
        </w:rPr>
        <w:t xml:space="preserve"> </w:t>
      </w:r>
      <w:r w:rsidR="002B0912" w:rsidRPr="00C12F23">
        <w:rPr>
          <w:rFonts w:ascii="Arial" w:hAnsi="Arial" w:cs="Arial"/>
          <w:b/>
          <w:sz w:val="20"/>
          <w:szCs w:val="20"/>
        </w:rPr>
        <w:t>201</w:t>
      </w:r>
      <w:r w:rsidR="00086C99" w:rsidRPr="00C12F23">
        <w:rPr>
          <w:rFonts w:ascii="Arial" w:hAnsi="Arial" w:cs="Arial"/>
          <w:b/>
          <w:sz w:val="20"/>
          <w:szCs w:val="20"/>
        </w:rPr>
        <w:t>9</w:t>
      </w:r>
      <w:r w:rsidR="00757BCE">
        <w:rPr>
          <w:rFonts w:ascii="Arial" w:hAnsi="Arial" w:cs="Arial"/>
          <w:b/>
          <w:sz w:val="20"/>
          <w:szCs w:val="20"/>
        </w:rPr>
        <w:t>”</w:t>
      </w:r>
      <w:r w:rsidR="002B0912">
        <w:rPr>
          <w:rFonts w:ascii="Arial" w:hAnsi="Arial" w:cs="Arial"/>
          <w:sz w:val="20"/>
          <w:szCs w:val="20"/>
        </w:rPr>
        <w:t xml:space="preserve">. </w:t>
      </w:r>
      <w:r w:rsidRPr="00D542C4">
        <w:rPr>
          <w:rFonts w:ascii="Arial" w:hAnsi="Arial" w:cs="Arial"/>
          <w:sz w:val="20"/>
          <w:szCs w:val="20"/>
        </w:rPr>
        <w:t xml:space="preserve">Nie otwierać przed dniem </w:t>
      </w:r>
      <w:r w:rsidR="007B601D" w:rsidRPr="007B601D">
        <w:rPr>
          <w:rFonts w:ascii="Arial" w:hAnsi="Arial" w:cs="Arial"/>
          <w:sz w:val="20"/>
          <w:szCs w:val="20"/>
        </w:rPr>
        <w:t>1</w:t>
      </w:r>
      <w:r w:rsidR="008262FE">
        <w:rPr>
          <w:rFonts w:ascii="Arial" w:hAnsi="Arial" w:cs="Arial"/>
          <w:sz w:val="20"/>
          <w:szCs w:val="20"/>
        </w:rPr>
        <w:t>0</w:t>
      </w:r>
      <w:r w:rsidR="00A668BE" w:rsidRPr="007B601D">
        <w:rPr>
          <w:rFonts w:ascii="Arial" w:hAnsi="Arial" w:cs="Arial"/>
          <w:sz w:val="20"/>
          <w:szCs w:val="20"/>
        </w:rPr>
        <w:t>.12.</w:t>
      </w:r>
      <w:r w:rsidRPr="007B601D">
        <w:rPr>
          <w:rFonts w:ascii="Arial" w:hAnsi="Arial" w:cs="Arial"/>
          <w:sz w:val="20"/>
          <w:szCs w:val="20"/>
        </w:rPr>
        <w:t xml:space="preserve">2018r. do godziny </w:t>
      </w:r>
      <w:r w:rsidR="00A668BE" w:rsidRPr="007B601D">
        <w:rPr>
          <w:rFonts w:ascii="Arial" w:hAnsi="Arial" w:cs="Arial"/>
          <w:sz w:val="20"/>
          <w:szCs w:val="20"/>
        </w:rPr>
        <w:t>10</w:t>
      </w:r>
      <w:r w:rsidRPr="007B601D">
        <w:rPr>
          <w:rFonts w:ascii="Arial" w:hAnsi="Arial" w:cs="Arial"/>
          <w:sz w:val="20"/>
          <w:szCs w:val="20"/>
        </w:rPr>
        <w:t>:</w:t>
      </w:r>
      <w:r w:rsidR="00A668BE" w:rsidRPr="007B601D">
        <w:rPr>
          <w:rFonts w:ascii="Arial" w:hAnsi="Arial" w:cs="Arial"/>
          <w:sz w:val="20"/>
          <w:szCs w:val="20"/>
        </w:rPr>
        <w:t>30</w:t>
      </w:r>
      <w:r w:rsidR="002B0912" w:rsidRPr="007B601D">
        <w:rPr>
          <w:rFonts w:ascii="Arial" w:hAnsi="Arial" w:cs="Arial"/>
          <w:sz w:val="20"/>
          <w:szCs w:val="20"/>
        </w:rPr>
        <w:t>”</w:t>
      </w:r>
    </w:p>
    <w:p w14:paraId="55619041" w14:textId="636BB3A4" w:rsidR="009666D1" w:rsidRPr="001B5395" w:rsidRDefault="0004034A" w:rsidP="0099612B">
      <w:pPr>
        <w:pStyle w:val="Akapitzlist"/>
        <w:numPr>
          <w:ilvl w:val="0"/>
          <w:numId w:val="26"/>
        </w:numPr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 xml:space="preserve">Ofertę należy złożyć w siedzibie Zamawiającego tj. </w:t>
      </w:r>
      <w:r w:rsidR="001D2D0B" w:rsidRPr="001B5395">
        <w:rPr>
          <w:rFonts w:ascii="Arial" w:hAnsi="Arial" w:cs="Arial"/>
          <w:sz w:val="20"/>
          <w:szCs w:val="20"/>
        </w:rPr>
        <w:t xml:space="preserve">Urząd Gminy i Miasta Mogielnica ul. Rynek 1, 05-640 Mogielnica, pok. 01. 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 xml:space="preserve">UWAGA: </w:t>
      </w:r>
      <w:r w:rsidRPr="001B5395">
        <w:rPr>
          <w:rFonts w:ascii="Arial" w:hAnsi="Arial" w:cs="Arial"/>
          <w:b/>
          <w:sz w:val="20"/>
          <w:szCs w:val="20"/>
        </w:rPr>
        <w:t>dla ofert przesłanych pocztą liczy się data otrzymania przesyłki (nie nadania</w:t>
      </w:r>
      <w:r w:rsidR="00757BCE" w:rsidRPr="001B5395">
        <w:rPr>
          <w:rFonts w:ascii="Arial" w:hAnsi="Arial" w:cs="Arial"/>
          <w:b/>
          <w:sz w:val="20"/>
          <w:szCs w:val="20"/>
        </w:rPr>
        <w:t xml:space="preserve"> na poczcie lub w firmie kurierskiej</w:t>
      </w:r>
      <w:r w:rsidRPr="001B5395">
        <w:rPr>
          <w:rFonts w:ascii="Arial" w:hAnsi="Arial" w:cs="Arial"/>
          <w:b/>
          <w:sz w:val="20"/>
          <w:szCs w:val="20"/>
        </w:rPr>
        <w:t>)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</w:p>
    <w:p w14:paraId="1AE7F8D7" w14:textId="74354840" w:rsidR="0004034A" w:rsidRPr="007B601D" w:rsidRDefault="0004034A" w:rsidP="0099612B">
      <w:pPr>
        <w:pStyle w:val="Akapitzlist"/>
        <w:numPr>
          <w:ilvl w:val="0"/>
          <w:numId w:val="26"/>
        </w:numPr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 xml:space="preserve">Oferty należy złożyć do dnia </w:t>
      </w:r>
      <w:r w:rsidR="007B601D" w:rsidRPr="007B601D">
        <w:rPr>
          <w:rFonts w:ascii="Arial" w:hAnsi="Arial" w:cs="Arial"/>
          <w:b/>
          <w:sz w:val="20"/>
          <w:szCs w:val="20"/>
        </w:rPr>
        <w:t>1</w:t>
      </w:r>
      <w:r w:rsidR="008262FE">
        <w:rPr>
          <w:rFonts w:ascii="Arial" w:hAnsi="Arial" w:cs="Arial"/>
          <w:b/>
          <w:sz w:val="20"/>
          <w:szCs w:val="20"/>
        </w:rPr>
        <w:t>0</w:t>
      </w:r>
      <w:r w:rsidR="00A668BE" w:rsidRPr="007B601D">
        <w:rPr>
          <w:rFonts w:ascii="Arial" w:hAnsi="Arial" w:cs="Arial"/>
          <w:b/>
          <w:sz w:val="20"/>
          <w:szCs w:val="20"/>
        </w:rPr>
        <w:t>.12.</w:t>
      </w:r>
      <w:r w:rsidRPr="007B601D">
        <w:rPr>
          <w:rFonts w:ascii="Arial" w:hAnsi="Arial" w:cs="Arial"/>
          <w:b/>
          <w:sz w:val="20"/>
          <w:szCs w:val="20"/>
        </w:rPr>
        <w:t xml:space="preserve"> 2018r. do godz. </w:t>
      </w:r>
      <w:r w:rsidR="00A668BE" w:rsidRPr="007B601D">
        <w:rPr>
          <w:rFonts w:ascii="Arial" w:hAnsi="Arial" w:cs="Arial"/>
          <w:b/>
          <w:sz w:val="20"/>
          <w:szCs w:val="20"/>
        </w:rPr>
        <w:t>10</w:t>
      </w:r>
      <w:r w:rsidRPr="007B601D">
        <w:rPr>
          <w:rFonts w:ascii="Arial" w:hAnsi="Arial" w:cs="Arial"/>
          <w:b/>
          <w:sz w:val="20"/>
          <w:szCs w:val="20"/>
        </w:rPr>
        <w:t>:00</w:t>
      </w:r>
    </w:p>
    <w:p w14:paraId="504200CF" w14:textId="2BB2D498" w:rsidR="0004034A" w:rsidRPr="001B5395" w:rsidRDefault="0004034A" w:rsidP="0099612B">
      <w:pPr>
        <w:pStyle w:val="Akapitzlist"/>
        <w:numPr>
          <w:ilvl w:val="0"/>
          <w:numId w:val="26"/>
        </w:numPr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>Oferty złożone po tym terminie zostaną zwrócone bez otwierania po upływie terminu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przewidzianego na wniesienie odwołania.</w:t>
      </w:r>
    </w:p>
    <w:p w14:paraId="0F25E197" w14:textId="06929DCB" w:rsidR="0004034A" w:rsidRPr="001B5395" w:rsidRDefault="0004034A" w:rsidP="0099612B">
      <w:pPr>
        <w:pStyle w:val="Akapitzlist"/>
        <w:numPr>
          <w:ilvl w:val="0"/>
          <w:numId w:val="26"/>
        </w:numPr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>Oferta oraz wszelkie oświadczenia i zaświadczenia stanowiące tajemnicę przedsiębiorstwa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w rozumieniu przepisów o zwalczaniu konkurencji, jeżeli Wykonawca składając ofertę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zastrzegł w odniesieniu do ty informacji, że nie mogą być one udostępnione</w:t>
      </w:r>
      <w:r w:rsidR="00757BCE" w:rsidRPr="001B5395">
        <w:rPr>
          <w:rFonts w:ascii="Arial" w:hAnsi="Arial" w:cs="Arial"/>
          <w:sz w:val="20"/>
          <w:szCs w:val="20"/>
        </w:rPr>
        <w:t xml:space="preserve"> oraz wykazał, że stanowią tajemnicę przedsiębiorstwa Wykonawcy</w:t>
      </w:r>
      <w:r w:rsidRPr="001B5395">
        <w:rPr>
          <w:rFonts w:ascii="Arial" w:hAnsi="Arial" w:cs="Arial"/>
          <w:sz w:val="20"/>
          <w:szCs w:val="20"/>
        </w:rPr>
        <w:t>.</w:t>
      </w:r>
    </w:p>
    <w:p w14:paraId="3B4C0FE8" w14:textId="34CB4DD7" w:rsidR="009666D1" w:rsidRPr="001B5395" w:rsidRDefault="0004034A" w:rsidP="0099612B">
      <w:pPr>
        <w:pStyle w:val="Akapitzlist"/>
        <w:numPr>
          <w:ilvl w:val="0"/>
          <w:numId w:val="26"/>
        </w:numPr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>Bezpośrednio przed otwarciem ofert zamawiający poda kwotę jaką zamierza przeznaczyć na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  <w:r w:rsidRPr="001B5395">
        <w:rPr>
          <w:rFonts w:ascii="Arial" w:hAnsi="Arial" w:cs="Arial"/>
          <w:sz w:val="20"/>
          <w:szCs w:val="20"/>
        </w:rPr>
        <w:t>sfinansowanie zamówienia.</w:t>
      </w:r>
      <w:r w:rsidR="009666D1" w:rsidRPr="001B5395">
        <w:rPr>
          <w:rFonts w:ascii="Arial" w:hAnsi="Arial" w:cs="Arial"/>
          <w:sz w:val="20"/>
          <w:szCs w:val="20"/>
        </w:rPr>
        <w:t xml:space="preserve"> </w:t>
      </w:r>
    </w:p>
    <w:p w14:paraId="700B1E01" w14:textId="19756E69" w:rsidR="0004034A" w:rsidRPr="001B5395" w:rsidRDefault="0004034A" w:rsidP="0099612B">
      <w:pPr>
        <w:pStyle w:val="Akapitzlist"/>
        <w:numPr>
          <w:ilvl w:val="0"/>
          <w:numId w:val="26"/>
        </w:numPr>
        <w:ind w:left="142" w:hanging="568"/>
        <w:jc w:val="both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 xml:space="preserve">Otwarcie ofert jest jawne i nastąpi w siedzibie Zamawiającego w </w:t>
      </w:r>
      <w:r w:rsidR="001D2D0B" w:rsidRPr="001B5395">
        <w:rPr>
          <w:rFonts w:ascii="Arial" w:hAnsi="Arial" w:cs="Arial"/>
          <w:sz w:val="20"/>
          <w:szCs w:val="20"/>
        </w:rPr>
        <w:t xml:space="preserve">Urzędzie Gminy i Miasta Mogielnica, ul. Rynek 1, 05-640 Mogielnica pok. 28 </w:t>
      </w:r>
      <w:r w:rsidRPr="001B5395">
        <w:rPr>
          <w:rFonts w:ascii="Arial" w:hAnsi="Arial" w:cs="Arial"/>
          <w:sz w:val="20"/>
          <w:szCs w:val="20"/>
        </w:rPr>
        <w:t xml:space="preserve"> - w dniu </w:t>
      </w:r>
      <w:r w:rsidR="007B601D" w:rsidRPr="007B601D">
        <w:rPr>
          <w:rFonts w:ascii="Arial" w:hAnsi="Arial" w:cs="Arial"/>
          <w:sz w:val="20"/>
          <w:szCs w:val="20"/>
        </w:rPr>
        <w:t>1</w:t>
      </w:r>
      <w:r w:rsidR="008262FE">
        <w:rPr>
          <w:rFonts w:ascii="Arial" w:hAnsi="Arial" w:cs="Arial"/>
          <w:sz w:val="20"/>
          <w:szCs w:val="20"/>
        </w:rPr>
        <w:t>0</w:t>
      </w:r>
      <w:r w:rsidR="00A668BE" w:rsidRPr="007B601D">
        <w:rPr>
          <w:rFonts w:ascii="Arial" w:hAnsi="Arial" w:cs="Arial"/>
          <w:sz w:val="20"/>
          <w:szCs w:val="20"/>
        </w:rPr>
        <w:t>.12.</w:t>
      </w:r>
      <w:r w:rsidRPr="007B601D">
        <w:rPr>
          <w:rFonts w:ascii="Arial" w:hAnsi="Arial" w:cs="Arial"/>
          <w:sz w:val="20"/>
          <w:szCs w:val="20"/>
        </w:rPr>
        <w:t xml:space="preserve"> 2018r. o godz. </w:t>
      </w:r>
      <w:r w:rsidR="00A668BE" w:rsidRPr="007B601D">
        <w:rPr>
          <w:rFonts w:ascii="Arial" w:hAnsi="Arial" w:cs="Arial"/>
          <w:sz w:val="20"/>
          <w:szCs w:val="20"/>
        </w:rPr>
        <w:t>10.30</w:t>
      </w:r>
      <w:r w:rsidR="00A668BE" w:rsidRPr="001B5395">
        <w:rPr>
          <w:rFonts w:ascii="Arial" w:hAnsi="Arial" w:cs="Arial"/>
          <w:color w:val="FF0000"/>
          <w:sz w:val="20"/>
          <w:szCs w:val="20"/>
        </w:rPr>
        <w:t>.</w:t>
      </w:r>
    </w:p>
    <w:p w14:paraId="758B0DB0" w14:textId="25C3234D" w:rsidR="0004034A" w:rsidRPr="001B5395" w:rsidRDefault="0004034A" w:rsidP="0099612B">
      <w:pPr>
        <w:pStyle w:val="Akapitzlist"/>
        <w:numPr>
          <w:ilvl w:val="0"/>
          <w:numId w:val="26"/>
        </w:numPr>
        <w:ind w:left="142" w:hanging="568"/>
        <w:rPr>
          <w:rFonts w:ascii="Arial" w:hAnsi="Arial" w:cs="Arial"/>
          <w:sz w:val="20"/>
          <w:szCs w:val="20"/>
        </w:rPr>
      </w:pPr>
      <w:r w:rsidRPr="001B5395">
        <w:rPr>
          <w:rFonts w:ascii="Arial" w:hAnsi="Arial" w:cs="Arial"/>
          <w:sz w:val="20"/>
          <w:szCs w:val="20"/>
        </w:rPr>
        <w:t>Podczas otwarcia ofert zostaną ogłoszone nazwy i adresy Wykonawców, i ceny ofert.</w:t>
      </w:r>
    </w:p>
    <w:p w14:paraId="7AB64929" w14:textId="77777777" w:rsidR="00921F4D" w:rsidRDefault="0004034A" w:rsidP="00921F4D">
      <w:pPr>
        <w:rPr>
          <w:rFonts w:ascii="Arial" w:hAnsi="Arial" w:cs="Arial"/>
          <w:b/>
          <w:sz w:val="20"/>
          <w:szCs w:val="20"/>
        </w:rPr>
      </w:pPr>
      <w:r w:rsidRPr="004A35E8">
        <w:rPr>
          <w:rFonts w:ascii="Arial" w:hAnsi="Arial" w:cs="Arial"/>
          <w:b/>
          <w:sz w:val="20"/>
          <w:szCs w:val="20"/>
        </w:rPr>
        <w:t>X</w:t>
      </w:r>
      <w:r w:rsidR="001B5395">
        <w:rPr>
          <w:rFonts w:ascii="Arial" w:hAnsi="Arial" w:cs="Arial"/>
          <w:b/>
          <w:sz w:val="20"/>
          <w:szCs w:val="20"/>
        </w:rPr>
        <w:t>V</w:t>
      </w:r>
      <w:r w:rsidRPr="004A35E8">
        <w:rPr>
          <w:rFonts w:ascii="Arial" w:hAnsi="Arial" w:cs="Arial"/>
          <w:b/>
          <w:sz w:val="20"/>
          <w:szCs w:val="20"/>
        </w:rPr>
        <w:t xml:space="preserve">II. </w:t>
      </w:r>
      <w:r w:rsidR="004A35E8">
        <w:rPr>
          <w:rFonts w:ascii="Arial" w:hAnsi="Arial" w:cs="Arial"/>
          <w:b/>
          <w:sz w:val="20"/>
          <w:szCs w:val="20"/>
        </w:rPr>
        <w:t>OPIS SPOSOBU OBLICZANIA CENY</w:t>
      </w:r>
    </w:p>
    <w:p w14:paraId="739D6BE5" w14:textId="5CC7ED17" w:rsidR="008D6749" w:rsidRPr="00921F4D" w:rsidRDefault="008D6749" w:rsidP="0099612B">
      <w:pPr>
        <w:pStyle w:val="Akapitzlist"/>
        <w:numPr>
          <w:ilvl w:val="0"/>
          <w:numId w:val="27"/>
        </w:numPr>
        <w:ind w:left="284" w:hanging="710"/>
        <w:rPr>
          <w:rFonts w:ascii="Arial" w:hAnsi="Arial" w:cs="Arial"/>
          <w:b/>
          <w:sz w:val="20"/>
          <w:szCs w:val="20"/>
        </w:rPr>
      </w:pPr>
      <w:r w:rsidRPr="00921F4D">
        <w:rPr>
          <w:rFonts w:ascii="Arial" w:hAnsi="Arial" w:cs="Arial"/>
          <w:sz w:val="20"/>
          <w:szCs w:val="20"/>
        </w:rPr>
        <w:t xml:space="preserve">W ofercie należy podać cenę ofertową za 1 litr </w:t>
      </w:r>
      <w:r w:rsidR="006D6E8F">
        <w:rPr>
          <w:rFonts w:ascii="Arial" w:hAnsi="Arial" w:cs="Arial"/>
          <w:sz w:val="20"/>
          <w:szCs w:val="20"/>
        </w:rPr>
        <w:t xml:space="preserve">oleju opałowego w PLN cyfrowo </w:t>
      </w:r>
      <w:r w:rsidRPr="00921F4D">
        <w:rPr>
          <w:rFonts w:ascii="Arial" w:hAnsi="Arial" w:cs="Arial"/>
          <w:sz w:val="20"/>
          <w:szCs w:val="20"/>
        </w:rPr>
        <w:t>z wyodrębnieniem podatku VAT</w:t>
      </w:r>
      <w:r w:rsidR="00F075CB" w:rsidRPr="00921F4D">
        <w:rPr>
          <w:rFonts w:ascii="Arial" w:hAnsi="Arial" w:cs="Arial"/>
          <w:sz w:val="20"/>
          <w:szCs w:val="20"/>
        </w:rPr>
        <w:t xml:space="preserve"> uwzględniając oferowan</w:t>
      </w:r>
      <w:r w:rsidR="006D6E8F">
        <w:rPr>
          <w:rFonts w:ascii="Arial" w:hAnsi="Arial" w:cs="Arial"/>
          <w:sz w:val="20"/>
          <w:szCs w:val="20"/>
        </w:rPr>
        <w:t xml:space="preserve">ą marżę lub </w:t>
      </w:r>
      <w:r w:rsidR="00F075CB" w:rsidRPr="00921F4D">
        <w:rPr>
          <w:rFonts w:ascii="Arial" w:hAnsi="Arial" w:cs="Arial"/>
          <w:sz w:val="20"/>
          <w:szCs w:val="20"/>
        </w:rPr>
        <w:t xml:space="preserve"> rabat</w:t>
      </w:r>
    </w:p>
    <w:p w14:paraId="79412933" w14:textId="022E38BC" w:rsidR="008D6749" w:rsidRPr="00921F4D" w:rsidRDefault="008D6749" w:rsidP="0099612B">
      <w:pPr>
        <w:pStyle w:val="Akapitzlist"/>
        <w:numPr>
          <w:ilvl w:val="0"/>
          <w:numId w:val="27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921F4D">
        <w:rPr>
          <w:rFonts w:ascii="Arial" w:hAnsi="Arial" w:cs="Arial"/>
          <w:sz w:val="20"/>
          <w:szCs w:val="20"/>
        </w:rPr>
        <w:t>Cenę należy wyliczyć na podstawie indywidualnej kalkulacji Wykonawcy, uwzględniając wszelkie koszty niezbędne do wykonania przedmiotu zamówienia</w:t>
      </w:r>
      <w:r w:rsidR="00137DAD" w:rsidRPr="00921F4D">
        <w:rPr>
          <w:rFonts w:ascii="Arial" w:hAnsi="Arial" w:cs="Arial"/>
          <w:sz w:val="20"/>
          <w:szCs w:val="20"/>
        </w:rPr>
        <w:t>, które będzie musiał ponieść Zamawiający przy zakupie oleju, w tym wszystkie opłaty i podatki oraz koszty transportu do miejsca dostawy wraz z wyładunkiem.</w:t>
      </w:r>
    </w:p>
    <w:p w14:paraId="53D670DA" w14:textId="581201CB" w:rsidR="008D6749" w:rsidRDefault="008D6749" w:rsidP="0099612B">
      <w:pPr>
        <w:pStyle w:val="Akapitzlist"/>
        <w:numPr>
          <w:ilvl w:val="0"/>
          <w:numId w:val="27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921F4D">
        <w:rPr>
          <w:rFonts w:ascii="Arial" w:hAnsi="Arial" w:cs="Arial"/>
          <w:sz w:val="20"/>
          <w:szCs w:val="20"/>
        </w:rPr>
        <w:lastRenderedPageBreak/>
        <w:t xml:space="preserve">Cenę na olej opałowy należy wyliczyć na podstawie ceny hurtowej </w:t>
      </w:r>
      <w:r w:rsidR="00F075CB" w:rsidRPr="00921F4D">
        <w:rPr>
          <w:rFonts w:ascii="Arial" w:hAnsi="Arial" w:cs="Arial"/>
          <w:sz w:val="20"/>
          <w:szCs w:val="20"/>
        </w:rPr>
        <w:t xml:space="preserve">podanej na oficjalnej stronie internetowej PKN ORLEN </w:t>
      </w:r>
      <w:r w:rsidRPr="00921F4D">
        <w:rPr>
          <w:rFonts w:ascii="Arial" w:hAnsi="Arial" w:cs="Arial"/>
          <w:sz w:val="20"/>
          <w:szCs w:val="20"/>
        </w:rPr>
        <w:t xml:space="preserve">z </w:t>
      </w:r>
      <w:r w:rsidRPr="006D6E8F">
        <w:rPr>
          <w:rFonts w:ascii="Arial" w:hAnsi="Arial" w:cs="Arial"/>
          <w:sz w:val="20"/>
          <w:szCs w:val="20"/>
        </w:rPr>
        <w:t xml:space="preserve">dnia </w:t>
      </w:r>
      <w:r w:rsidR="0043361B">
        <w:rPr>
          <w:rFonts w:ascii="Arial" w:hAnsi="Arial" w:cs="Arial"/>
          <w:sz w:val="20"/>
          <w:szCs w:val="20"/>
        </w:rPr>
        <w:t>3</w:t>
      </w:r>
      <w:r w:rsidRPr="006D6E8F">
        <w:rPr>
          <w:rFonts w:ascii="Arial" w:hAnsi="Arial" w:cs="Arial"/>
          <w:sz w:val="20"/>
          <w:szCs w:val="20"/>
        </w:rPr>
        <w:t xml:space="preserve"> </w:t>
      </w:r>
      <w:r w:rsidR="0043361B">
        <w:rPr>
          <w:rFonts w:ascii="Arial" w:hAnsi="Arial" w:cs="Arial"/>
          <w:sz w:val="20"/>
          <w:szCs w:val="20"/>
        </w:rPr>
        <w:t>grudnia</w:t>
      </w:r>
      <w:r w:rsidRPr="006D6E8F">
        <w:rPr>
          <w:rFonts w:ascii="Arial" w:hAnsi="Arial" w:cs="Arial"/>
          <w:sz w:val="20"/>
          <w:szCs w:val="20"/>
        </w:rPr>
        <w:t xml:space="preserve"> </w:t>
      </w:r>
      <w:r w:rsidRPr="00921F4D">
        <w:rPr>
          <w:rFonts w:ascii="Arial" w:hAnsi="Arial" w:cs="Arial"/>
          <w:sz w:val="20"/>
          <w:szCs w:val="20"/>
        </w:rPr>
        <w:t>2018 r.</w:t>
      </w:r>
      <w:r w:rsidR="00F075CB" w:rsidRPr="00921F4D">
        <w:rPr>
          <w:rFonts w:ascii="Arial" w:hAnsi="Arial" w:cs="Arial"/>
          <w:sz w:val="20"/>
          <w:szCs w:val="20"/>
        </w:rPr>
        <w:t xml:space="preserve"> </w:t>
      </w:r>
    </w:p>
    <w:p w14:paraId="5941838F" w14:textId="0D75675F" w:rsidR="004B6C85" w:rsidRPr="004B6C85" w:rsidRDefault="008D6749" w:rsidP="004B6C85">
      <w:pPr>
        <w:pStyle w:val="Akapitzlist"/>
        <w:numPr>
          <w:ilvl w:val="0"/>
          <w:numId w:val="27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4B6C85">
        <w:rPr>
          <w:rFonts w:ascii="Arial" w:hAnsi="Arial" w:cs="Arial"/>
          <w:sz w:val="20"/>
          <w:szCs w:val="20"/>
        </w:rPr>
        <w:t>W przypadku, gdy w czasie trwania umowy, nastąpią zmiany poziomu cen oleju opałowego na rynku polskim (niezależnie od Wykonawcy), strony dokonaj</w:t>
      </w:r>
      <w:r w:rsidR="004B6C85" w:rsidRPr="004B6C85">
        <w:rPr>
          <w:rFonts w:ascii="Arial" w:hAnsi="Arial" w:cs="Arial"/>
          <w:sz w:val="20"/>
          <w:szCs w:val="20"/>
        </w:rPr>
        <w:t xml:space="preserve">ą indeksacji ceny za jeden litr. Wykonawca obliczy cenę paliwa w dniu dostawy uwzględniając obowiązującą w dniu złożenia zamówienia cenę oleju napędowego grzewczego podaną przez Polski Koncern Naftowy ORLEN S.A. (na stronie internetowej www.orlen.pl – hurtowe ceny paliw) i ofertową marżę / </w:t>
      </w:r>
      <w:r w:rsidR="004B6C85">
        <w:rPr>
          <w:rFonts w:ascii="Arial" w:hAnsi="Arial" w:cs="Arial"/>
          <w:sz w:val="20"/>
          <w:szCs w:val="20"/>
        </w:rPr>
        <w:t>upust.</w:t>
      </w:r>
    </w:p>
    <w:p w14:paraId="6C66AA71" w14:textId="68301768" w:rsidR="008D6749" w:rsidRPr="00921F4D" w:rsidRDefault="008D6749" w:rsidP="004B6C85">
      <w:pPr>
        <w:pStyle w:val="Akapitzlist"/>
        <w:numPr>
          <w:ilvl w:val="0"/>
          <w:numId w:val="27"/>
        </w:numPr>
        <w:ind w:left="284" w:hanging="710"/>
        <w:jc w:val="both"/>
        <w:rPr>
          <w:rFonts w:ascii="Arial" w:hAnsi="Arial" w:cs="Arial"/>
          <w:sz w:val="20"/>
          <w:szCs w:val="20"/>
        </w:rPr>
      </w:pPr>
      <w:r w:rsidRPr="00921F4D">
        <w:rPr>
          <w:rFonts w:ascii="Arial" w:hAnsi="Arial" w:cs="Arial"/>
          <w:sz w:val="20"/>
          <w:szCs w:val="20"/>
        </w:rPr>
        <w:t xml:space="preserve">Indeksacja cen, dokonywana będzie automatycznie po zmianie ceny paliwa umieszczonej na stronie internetowej producenta paliw </w:t>
      </w:r>
      <w:r w:rsidR="00137DAD" w:rsidRPr="00921F4D">
        <w:rPr>
          <w:rFonts w:ascii="Arial" w:hAnsi="Arial" w:cs="Arial"/>
          <w:sz w:val="20"/>
          <w:szCs w:val="20"/>
        </w:rPr>
        <w:t>PKN ORLEN</w:t>
      </w:r>
      <w:r w:rsidRPr="00921F4D">
        <w:rPr>
          <w:rFonts w:ascii="Arial" w:hAnsi="Arial" w:cs="Arial"/>
          <w:sz w:val="20"/>
          <w:szCs w:val="20"/>
        </w:rPr>
        <w:t>.</w:t>
      </w:r>
    </w:p>
    <w:p w14:paraId="39A597DA" w14:textId="6EFDC72B" w:rsidR="004A35E8" w:rsidRDefault="004A35E8" w:rsidP="004A35E8">
      <w:pPr>
        <w:rPr>
          <w:rFonts w:ascii="Arial" w:hAnsi="Arial" w:cs="Arial"/>
          <w:b/>
          <w:sz w:val="20"/>
          <w:szCs w:val="20"/>
        </w:rPr>
      </w:pPr>
      <w:r w:rsidRPr="004A35E8">
        <w:rPr>
          <w:rFonts w:ascii="Arial" w:hAnsi="Arial" w:cs="Arial"/>
          <w:b/>
          <w:sz w:val="20"/>
          <w:szCs w:val="20"/>
        </w:rPr>
        <w:t>X</w:t>
      </w:r>
      <w:r w:rsidR="001B5395">
        <w:rPr>
          <w:rFonts w:ascii="Arial" w:hAnsi="Arial" w:cs="Arial"/>
          <w:b/>
          <w:sz w:val="20"/>
          <w:szCs w:val="20"/>
        </w:rPr>
        <w:t>V</w:t>
      </w:r>
      <w:r w:rsidRPr="004A35E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4A35E8">
        <w:rPr>
          <w:rFonts w:ascii="Arial" w:hAnsi="Arial" w:cs="Arial"/>
          <w:b/>
          <w:sz w:val="20"/>
          <w:szCs w:val="20"/>
        </w:rPr>
        <w:t>. OPIS KRYTERIÓW, KTÓRYMI ZAMAWIAJĄCY BĘDZIE SIĘ KIEROWAŁ PRZY WYBORZE OFERTY, WRAZ Z PODANIEM WAG TYCH KRYTERIÓW I SPOSOBU OCENY OFERT.</w:t>
      </w:r>
    </w:p>
    <w:p w14:paraId="04D0F01C" w14:textId="77777777" w:rsidR="007B601D" w:rsidRPr="004B6C85" w:rsidRDefault="007B601D" w:rsidP="0099612B">
      <w:pPr>
        <w:pStyle w:val="Akapitzlist1"/>
        <w:numPr>
          <w:ilvl w:val="0"/>
          <w:numId w:val="31"/>
        </w:numPr>
        <w:tabs>
          <w:tab w:val="clear" w:pos="0"/>
        </w:tabs>
        <w:spacing w:after="0"/>
        <w:ind w:left="357" w:hanging="357"/>
        <w:contextualSpacing w:val="0"/>
        <w:jc w:val="both"/>
        <w:rPr>
          <w:rFonts w:ascii="Arial" w:hAnsi="Arial" w:cs="Arial"/>
          <w:b/>
          <w:sz w:val="20"/>
        </w:rPr>
      </w:pPr>
      <w:r w:rsidRPr="004B6C85">
        <w:rPr>
          <w:rFonts w:ascii="Arial" w:hAnsi="Arial" w:cs="Arial"/>
          <w:sz w:val="20"/>
          <w:lang w:eastAsia="pl-PL"/>
        </w:rPr>
        <w:t>Przy wyborze najkorzystniejszej oferty, Zamawiający będzie się kierował kryteriami:</w:t>
      </w:r>
    </w:p>
    <w:p w14:paraId="5E9817BE" w14:textId="77777777" w:rsidR="007B601D" w:rsidRPr="004B6C85" w:rsidRDefault="007B601D" w:rsidP="0099612B">
      <w:pPr>
        <w:pStyle w:val="Akapitzlist1"/>
        <w:numPr>
          <w:ilvl w:val="0"/>
          <w:numId w:val="32"/>
        </w:numPr>
        <w:spacing w:after="0"/>
        <w:ind w:left="709" w:hanging="357"/>
        <w:contextualSpacing w:val="0"/>
        <w:jc w:val="both"/>
        <w:rPr>
          <w:rFonts w:ascii="Arial" w:hAnsi="Arial" w:cs="Arial"/>
          <w:sz w:val="20"/>
        </w:rPr>
      </w:pPr>
      <w:r w:rsidRPr="004B6C85">
        <w:rPr>
          <w:rFonts w:ascii="Arial" w:hAnsi="Arial" w:cs="Arial"/>
          <w:sz w:val="20"/>
        </w:rPr>
        <w:t>„Cena ofertowa brutto” – C;</w:t>
      </w:r>
    </w:p>
    <w:p w14:paraId="7FB3B667" w14:textId="77777777" w:rsidR="00BB5FD3" w:rsidRPr="004B6C85" w:rsidRDefault="00BB5FD3" w:rsidP="00BB5FD3">
      <w:pPr>
        <w:pStyle w:val="Akapitzlist1"/>
        <w:spacing w:after="0"/>
        <w:ind w:left="357"/>
        <w:contextualSpacing w:val="0"/>
        <w:jc w:val="both"/>
        <w:rPr>
          <w:rFonts w:ascii="Arial" w:hAnsi="Arial" w:cs="Arial"/>
          <w:sz w:val="20"/>
          <w:lang w:eastAsia="pl-PL"/>
        </w:rPr>
      </w:pPr>
    </w:p>
    <w:p w14:paraId="7C3A1D84" w14:textId="77777777" w:rsidR="007B601D" w:rsidRPr="004B6C85" w:rsidRDefault="007B601D" w:rsidP="0099612B">
      <w:pPr>
        <w:pStyle w:val="Akapitzlist1"/>
        <w:numPr>
          <w:ilvl w:val="0"/>
          <w:numId w:val="31"/>
        </w:numPr>
        <w:tabs>
          <w:tab w:val="clear" w:pos="0"/>
        </w:tabs>
        <w:spacing w:after="0"/>
        <w:ind w:left="357" w:hanging="357"/>
        <w:contextualSpacing w:val="0"/>
        <w:jc w:val="both"/>
        <w:rPr>
          <w:rFonts w:ascii="Arial" w:hAnsi="Arial" w:cs="Arial"/>
          <w:sz w:val="20"/>
          <w:lang w:eastAsia="pl-PL"/>
        </w:rPr>
      </w:pPr>
      <w:r w:rsidRPr="004B6C85">
        <w:rPr>
          <w:rFonts w:ascii="Arial" w:hAnsi="Arial" w:cs="Arial"/>
          <w:sz w:val="20"/>
          <w:lang w:eastAsia="pl-PL"/>
        </w:rPr>
        <w:t>Powyższym kryteriom Zamawiający przypisał następujące znaczenie:</w:t>
      </w:r>
    </w:p>
    <w:p w14:paraId="5C8B538D" w14:textId="77777777" w:rsidR="007B601D" w:rsidRPr="004B6C85" w:rsidRDefault="007B601D" w:rsidP="007B601D">
      <w:pPr>
        <w:pStyle w:val="Akapitzlist1"/>
        <w:spacing w:after="0"/>
        <w:ind w:left="357"/>
        <w:contextualSpacing w:val="0"/>
        <w:jc w:val="both"/>
        <w:rPr>
          <w:rFonts w:ascii="Arial" w:hAnsi="Arial" w:cs="Arial"/>
          <w:sz w:val="20"/>
          <w:lang w:eastAsia="pl-PL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851"/>
        <w:gridCol w:w="1134"/>
        <w:gridCol w:w="4819"/>
      </w:tblGrid>
      <w:tr w:rsidR="007B601D" w:rsidRPr="004B6C85" w14:paraId="0A6B26E5" w14:textId="77777777" w:rsidTr="007B601D">
        <w:trPr>
          <w:jc w:val="center"/>
        </w:trPr>
        <w:tc>
          <w:tcPr>
            <w:tcW w:w="2318" w:type="dxa"/>
            <w:shd w:val="clear" w:color="auto" w:fill="D9D9D9"/>
            <w:vAlign w:val="center"/>
          </w:tcPr>
          <w:p w14:paraId="77C9E9A6" w14:textId="77777777" w:rsidR="007B601D" w:rsidRPr="004B6C85" w:rsidRDefault="007B601D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Kryterium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81581C3" w14:textId="77777777" w:rsidR="007B601D" w:rsidRPr="004B6C85" w:rsidRDefault="007B601D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Waga [%]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C1FE471" w14:textId="77777777" w:rsidR="007B601D" w:rsidRPr="004B6C85" w:rsidRDefault="007B601D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Liczba punktów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3E8B8B48" w14:textId="77777777" w:rsidR="007B601D" w:rsidRPr="004B6C85" w:rsidRDefault="007B601D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Sposób oceny wg wzoru</w:t>
            </w:r>
          </w:p>
        </w:tc>
      </w:tr>
      <w:tr w:rsidR="007B601D" w:rsidRPr="004B6C85" w14:paraId="5F7B7C27" w14:textId="77777777" w:rsidTr="007B601D">
        <w:trPr>
          <w:trHeight w:val="60"/>
          <w:jc w:val="center"/>
        </w:trPr>
        <w:tc>
          <w:tcPr>
            <w:tcW w:w="2318" w:type="dxa"/>
            <w:vAlign w:val="center"/>
          </w:tcPr>
          <w:p w14:paraId="4BBFDB95" w14:textId="77777777" w:rsidR="007B601D" w:rsidRPr="004B6C85" w:rsidRDefault="007B601D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Cena ofertowa brutto</w:t>
            </w:r>
          </w:p>
          <w:p w14:paraId="1A57CC68" w14:textId="77777777" w:rsidR="007B601D" w:rsidRPr="004B6C85" w:rsidRDefault="007B601D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(C)</w:t>
            </w:r>
          </w:p>
        </w:tc>
        <w:tc>
          <w:tcPr>
            <w:tcW w:w="851" w:type="dxa"/>
            <w:vAlign w:val="center"/>
          </w:tcPr>
          <w:p w14:paraId="35496D20" w14:textId="6D74276E" w:rsidR="007B601D" w:rsidRPr="004B6C85" w:rsidRDefault="004F364A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10</w:t>
            </w:r>
            <w:r w:rsidR="007B601D" w:rsidRPr="004B6C85">
              <w:rPr>
                <w:rFonts w:ascii="Arial" w:hAnsi="Arial" w:cs="Arial"/>
                <w:b/>
                <w:sz w:val="20"/>
              </w:rPr>
              <w:t>0%</w:t>
            </w:r>
          </w:p>
        </w:tc>
        <w:tc>
          <w:tcPr>
            <w:tcW w:w="1134" w:type="dxa"/>
            <w:vAlign w:val="center"/>
          </w:tcPr>
          <w:p w14:paraId="5CEC3911" w14:textId="747B4600" w:rsidR="007B601D" w:rsidRPr="004B6C85" w:rsidRDefault="004F364A" w:rsidP="007B6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4819" w:type="dxa"/>
            <w:vAlign w:val="center"/>
          </w:tcPr>
          <w:p w14:paraId="6D563636" w14:textId="60AD2D81" w:rsidR="007B601D" w:rsidRPr="004B6C85" w:rsidRDefault="007B601D" w:rsidP="007B601D">
            <w:pPr>
              <w:ind w:left="-416"/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>najniższa cena brutto 1</w:t>
            </w:r>
            <w:r w:rsidR="006D6E8F" w:rsidRPr="004B6C85">
              <w:rPr>
                <w:rFonts w:ascii="Arial" w:hAnsi="Arial" w:cs="Arial"/>
                <w:b/>
                <w:sz w:val="20"/>
              </w:rPr>
              <w:t xml:space="preserve"> l</w:t>
            </w:r>
            <w:r w:rsidRPr="004B6C85">
              <w:rPr>
                <w:rFonts w:ascii="Arial" w:hAnsi="Arial" w:cs="Arial"/>
                <w:b/>
                <w:sz w:val="20"/>
              </w:rPr>
              <w:t xml:space="preserve"> oleju opałowego</w:t>
            </w:r>
            <w:r w:rsidRPr="004B6C85">
              <w:rPr>
                <w:rFonts w:ascii="Arial" w:hAnsi="Arial" w:cs="Arial"/>
                <w:b/>
                <w:sz w:val="20"/>
              </w:rPr>
              <w:br/>
              <w:t>spośród ocenianych ofert</w:t>
            </w:r>
          </w:p>
          <w:p w14:paraId="1F6AAB2F" w14:textId="77777777" w:rsidR="007B601D" w:rsidRPr="004B6C85" w:rsidRDefault="007B601D" w:rsidP="007B601D">
            <w:pPr>
              <w:rPr>
                <w:rFonts w:ascii="Arial" w:eastAsia="MS Mincho" w:hAnsi="Arial" w:cs="Arial"/>
                <w:b/>
                <w:sz w:val="20"/>
              </w:rPr>
            </w:pPr>
            <w:r w:rsidRPr="004B6C85">
              <w:rPr>
                <w:rFonts w:ascii="Arial" w:eastAsia="MS Mincho" w:hAnsi="Arial" w:cs="Arial"/>
                <w:b/>
                <w:sz w:val="20"/>
              </w:rPr>
              <w:t>C = ------------------------------------------------- x 60 pkt.</w:t>
            </w:r>
          </w:p>
          <w:p w14:paraId="5A35DD66" w14:textId="4CD8988C" w:rsidR="007B601D" w:rsidRPr="004B6C85" w:rsidRDefault="007B601D" w:rsidP="006D6E8F">
            <w:pPr>
              <w:ind w:left="-624"/>
              <w:jc w:val="center"/>
              <w:rPr>
                <w:rFonts w:ascii="Arial" w:hAnsi="Arial" w:cs="Arial"/>
                <w:b/>
                <w:sz w:val="20"/>
              </w:rPr>
            </w:pPr>
            <w:r w:rsidRPr="004B6C85">
              <w:rPr>
                <w:rFonts w:ascii="Arial" w:hAnsi="Arial" w:cs="Arial"/>
                <w:b/>
                <w:sz w:val="20"/>
              </w:rPr>
              <w:t xml:space="preserve">cena brutto </w:t>
            </w:r>
            <w:r w:rsidR="006D6E8F" w:rsidRPr="004B6C85">
              <w:rPr>
                <w:rFonts w:ascii="Arial" w:hAnsi="Arial" w:cs="Arial"/>
                <w:b/>
                <w:sz w:val="20"/>
              </w:rPr>
              <w:t>1 l</w:t>
            </w:r>
            <w:r w:rsidRPr="004B6C85">
              <w:rPr>
                <w:rFonts w:ascii="Arial" w:hAnsi="Arial" w:cs="Arial"/>
                <w:b/>
                <w:sz w:val="20"/>
              </w:rPr>
              <w:t xml:space="preserve"> oleju opałowego</w:t>
            </w:r>
            <w:r w:rsidRPr="004B6C85">
              <w:rPr>
                <w:rFonts w:ascii="Arial" w:hAnsi="Arial" w:cs="Arial"/>
                <w:b/>
                <w:sz w:val="20"/>
              </w:rPr>
              <w:br/>
              <w:t>ocenianej oferty</w:t>
            </w:r>
          </w:p>
        </w:tc>
      </w:tr>
    </w:tbl>
    <w:p w14:paraId="4E5365F5" w14:textId="77777777" w:rsidR="007B601D" w:rsidRPr="004B6C85" w:rsidRDefault="007B601D" w:rsidP="007B601D">
      <w:pPr>
        <w:jc w:val="both"/>
        <w:rPr>
          <w:rFonts w:ascii="Arial" w:hAnsi="Arial" w:cs="Arial"/>
          <w:sz w:val="20"/>
        </w:rPr>
      </w:pPr>
    </w:p>
    <w:p w14:paraId="707B3A33" w14:textId="45DBA6B5" w:rsidR="007B601D" w:rsidRPr="004B6C85" w:rsidRDefault="007B601D" w:rsidP="0099612B">
      <w:pPr>
        <w:pStyle w:val="Akapitzlist1"/>
        <w:numPr>
          <w:ilvl w:val="0"/>
          <w:numId w:val="31"/>
        </w:numPr>
        <w:tabs>
          <w:tab w:val="clear" w:pos="0"/>
        </w:tabs>
        <w:spacing w:after="0"/>
        <w:ind w:left="357" w:hanging="357"/>
        <w:contextualSpacing w:val="0"/>
        <w:jc w:val="both"/>
        <w:rPr>
          <w:rFonts w:ascii="Arial" w:hAnsi="Arial" w:cs="Arial"/>
          <w:b/>
          <w:sz w:val="20"/>
        </w:rPr>
      </w:pPr>
      <w:r w:rsidRPr="004B6C85">
        <w:rPr>
          <w:rFonts w:ascii="Arial" w:hAnsi="Arial" w:cs="Arial"/>
          <w:sz w:val="20"/>
        </w:rPr>
        <w:t xml:space="preserve">Ocena punktowa w kryterium „Cena ofertowa brutto” dokonana zostanie na podstawie ceny ofertowej brutto za 1 </w:t>
      </w:r>
      <w:r w:rsidR="006D6E8F" w:rsidRPr="004B6C85">
        <w:rPr>
          <w:rFonts w:ascii="Arial" w:hAnsi="Arial" w:cs="Arial"/>
          <w:sz w:val="20"/>
        </w:rPr>
        <w:t>l</w:t>
      </w:r>
      <w:r w:rsidRPr="004B6C85">
        <w:rPr>
          <w:rFonts w:ascii="Arial" w:hAnsi="Arial" w:cs="Arial"/>
          <w:sz w:val="20"/>
        </w:rPr>
        <w:t xml:space="preserve"> oleju opałowego wskazanej przez Wykonawcę w ofercie i przeliczona według wzoru opisanego w tabeli powyżej, przy czym najwyższą liczbę punktów (60) otrzyma oferta zawieraj</w:t>
      </w:r>
      <w:r w:rsidR="00BB5FD3" w:rsidRPr="004B6C85">
        <w:rPr>
          <w:rFonts w:ascii="Arial" w:hAnsi="Arial" w:cs="Arial"/>
          <w:sz w:val="20"/>
        </w:rPr>
        <w:t>ąca najniższą cenę brutto za 1 l</w:t>
      </w:r>
      <w:r w:rsidRPr="004B6C85">
        <w:rPr>
          <w:rFonts w:ascii="Arial" w:hAnsi="Arial" w:cs="Arial"/>
          <w:sz w:val="20"/>
        </w:rPr>
        <w:t xml:space="preserve"> oleju opałowego.</w:t>
      </w:r>
    </w:p>
    <w:p w14:paraId="42749A55" w14:textId="600A82F7" w:rsidR="007B601D" w:rsidRPr="004B6C85" w:rsidRDefault="007B601D" w:rsidP="007B601D">
      <w:pPr>
        <w:pStyle w:val="Akapitzlist1"/>
        <w:spacing w:after="0"/>
        <w:ind w:left="357"/>
        <w:contextualSpacing w:val="0"/>
        <w:jc w:val="both"/>
        <w:rPr>
          <w:rFonts w:ascii="Arial" w:eastAsiaTheme="minorHAnsi" w:hAnsi="Arial" w:cs="Arial"/>
          <w:sz w:val="20"/>
        </w:rPr>
      </w:pPr>
      <w:r w:rsidRPr="004B6C85">
        <w:rPr>
          <w:rFonts w:ascii="Arial" w:eastAsiaTheme="minorHAnsi" w:hAnsi="Arial" w:cs="Arial"/>
          <w:sz w:val="20"/>
        </w:rPr>
        <w:t xml:space="preserve">Na cenę ofertową brutto 1 </w:t>
      </w:r>
      <w:r w:rsidR="006D6E8F" w:rsidRPr="004B6C85">
        <w:rPr>
          <w:rFonts w:ascii="Arial" w:eastAsiaTheme="minorHAnsi" w:hAnsi="Arial" w:cs="Arial"/>
          <w:sz w:val="20"/>
        </w:rPr>
        <w:t xml:space="preserve">l </w:t>
      </w:r>
      <w:r w:rsidRPr="004B6C85">
        <w:rPr>
          <w:rFonts w:ascii="Arial" w:eastAsiaTheme="minorHAnsi" w:hAnsi="Arial" w:cs="Arial"/>
          <w:sz w:val="20"/>
        </w:rPr>
        <w:t xml:space="preserve">oleju opałowego składa się: </w:t>
      </w:r>
    </w:p>
    <w:p w14:paraId="0E5186A0" w14:textId="6E64F60B" w:rsidR="007B601D" w:rsidRPr="004B6C85" w:rsidRDefault="007B601D" w:rsidP="009961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681" w:hanging="284"/>
        <w:contextualSpacing w:val="0"/>
        <w:jc w:val="both"/>
        <w:rPr>
          <w:rFonts w:ascii="Arial" w:hAnsi="Arial" w:cs="Arial"/>
          <w:sz w:val="20"/>
        </w:rPr>
      </w:pPr>
      <w:r w:rsidRPr="004B6C85">
        <w:rPr>
          <w:rFonts w:ascii="Arial" w:hAnsi="Arial" w:cs="Arial"/>
          <w:sz w:val="20"/>
        </w:rPr>
        <w:t xml:space="preserve">cena bazowa netto za 1 </w:t>
      </w:r>
      <w:r w:rsidR="006D6E8F" w:rsidRPr="004B6C85">
        <w:rPr>
          <w:rFonts w:ascii="Arial" w:hAnsi="Arial" w:cs="Arial"/>
          <w:sz w:val="20"/>
        </w:rPr>
        <w:t xml:space="preserve">l </w:t>
      </w:r>
      <w:r w:rsidRPr="004B6C85">
        <w:rPr>
          <w:rFonts w:ascii="Arial" w:hAnsi="Arial" w:cs="Arial"/>
          <w:sz w:val="20"/>
        </w:rPr>
        <w:t xml:space="preserve"> oleju napędowego grzewczego, opublikowana na stronie internetowej Polskiego Koncernu Naftowego ORLEN S.A. (</w:t>
      </w:r>
      <w:hyperlink r:id="rId11" w:history="1">
        <w:r w:rsidRPr="004B6C85">
          <w:rPr>
            <w:rStyle w:val="Hipercze"/>
            <w:rFonts w:ascii="Arial" w:hAnsi="Arial" w:cs="Arial"/>
            <w:sz w:val="20"/>
          </w:rPr>
          <w:t>www.orlen.pl</w:t>
        </w:r>
      </w:hyperlink>
      <w:r w:rsidRPr="004B6C85">
        <w:rPr>
          <w:rFonts w:ascii="Arial" w:hAnsi="Arial" w:cs="Arial"/>
          <w:sz w:val="20"/>
        </w:rPr>
        <w:t xml:space="preserve">) - hurtowe ceny paliw –  w dniu </w:t>
      </w:r>
      <w:r w:rsidR="0043361B">
        <w:rPr>
          <w:rFonts w:ascii="Arial" w:hAnsi="Arial" w:cs="Arial"/>
          <w:b/>
          <w:bCs/>
          <w:sz w:val="20"/>
        </w:rPr>
        <w:t>0</w:t>
      </w:r>
      <w:r w:rsidR="008262FE">
        <w:rPr>
          <w:rFonts w:ascii="Arial" w:hAnsi="Arial" w:cs="Arial"/>
          <w:b/>
          <w:bCs/>
          <w:sz w:val="20"/>
        </w:rPr>
        <w:t>1</w:t>
      </w:r>
      <w:r w:rsidR="006D6E8F" w:rsidRPr="004B6C85">
        <w:rPr>
          <w:rFonts w:ascii="Arial" w:hAnsi="Arial" w:cs="Arial"/>
          <w:b/>
          <w:bCs/>
          <w:sz w:val="20"/>
        </w:rPr>
        <w:t>.1</w:t>
      </w:r>
      <w:r w:rsidR="0043361B">
        <w:rPr>
          <w:rFonts w:ascii="Arial" w:hAnsi="Arial" w:cs="Arial"/>
          <w:b/>
          <w:bCs/>
          <w:sz w:val="20"/>
        </w:rPr>
        <w:t>2</w:t>
      </w:r>
      <w:r w:rsidR="006D6E8F" w:rsidRPr="004B6C85">
        <w:rPr>
          <w:rFonts w:ascii="Arial" w:hAnsi="Arial" w:cs="Arial"/>
          <w:b/>
          <w:bCs/>
          <w:sz w:val="20"/>
        </w:rPr>
        <w:t>.</w:t>
      </w:r>
      <w:r w:rsidRPr="004B6C85">
        <w:rPr>
          <w:rFonts w:ascii="Arial" w:hAnsi="Arial" w:cs="Arial"/>
          <w:b/>
          <w:bCs/>
          <w:sz w:val="20"/>
        </w:rPr>
        <w:t xml:space="preserve">2018 r. </w:t>
      </w:r>
      <w:r w:rsidRPr="004B6C85">
        <w:rPr>
          <w:rFonts w:ascii="Arial" w:hAnsi="Arial" w:cs="Arial"/>
          <w:sz w:val="20"/>
        </w:rPr>
        <w:t>w temp. referencyjnej 15° C,</w:t>
      </w:r>
    </w:p>
    <w:p w14:paraId="68A65022" w14:textId="4EDE3CC7" w:rsidR="007B601D" w:rsidRPr="004B6C85" w:rsidRDefault="007B601D" w:rsidP="009961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681" w:hanging="284"/>
        <w:contextualSpacing w:val="0"/>
        <w:jc w:val="both"/>
        <w:rPr>
          <w:rFonts w:ascii="Arial" w:hAnsi="Arial" w:cs="Arial"/>
          <w:b/>
          <w:bCs/>
          <w:sz w:val="20"/>
        </w:rPr>
      </w:pPr>
      <w:r w:rsidRPr="004B6C85">
        <w:rPr>
          <w:rFonts w:ascii="Arial" w:hAnsi="Arial" w:cs="Arial"/>
          <w:b/>
          <w:bCs/>
          <w:sz w:val="20"/>
        </w:rPr>
        <w:t xml:space="preserve">marża </w:t>
      </w:r>
      <w:r w:rsidRPr="004B6C85">
        <w:rPr>
          <w:rFonts w:ascii="Arial" w:hAnsi="Arial" w:cs="Arial"/>
          <w:sz w:val="20"/>
        </w:rPr>
        <w:t xml:space="preserve">lub </w:t>
      </w:r>
      <w:r w:rsidRPr="004B6C85">
        <w:rPr>
          <w:rFonts w:ascii="Arial" w:hAnsi="Arial" w:cs="Arial"/>
          <w:b/>
          <w:bCs/>
          <w:sz w:val="20"/>
        </w:rPr>
        <w:t xml:space="preserve">upust </w:t>
      </w:r>
      <w:r w:rsidRPr="004B6C85">
        <w:rPr>
          <w:rFonts w:ascii="Arial" w:hAnsi="Arial" w:cs="Arial"/>
          <w:sz w:val="20"/>
        </w:rPr>
        <w:t>wykonawcy, jeżeli wykonawca nie stosuje marży lub nie udziela upustu wpisuje następujące wartości: „0,00” lub „0,0” lub „0”. Marżę lub upust Wykonawca podaje wyrażone procentowo, z dokładnością do dwóch miejsc po przecinku. Marża musi być poprzedzona znakiem + (plus), upust musi być poprzedzony znakiem - (minus), brak odpowiedniego</w:t>
      </w:r>
      <w:r w:rsidR="00021AF3" w:rsidRPr="004B6C85">
        <w:rPr>
          <w:rFonts w:ascii="Arial" w:hAnsi="Arial" w:cs="Arial"/>
          <w:sz w:val="20"/>
        </w:rPr>
        <w:t xml:space="preserve"> </w:t>
      </w:r>
      <w:r w:rsidRPr="004B6C85">
        <w:rPr>
          <w:rFonts w:ascii="Arial" w:hAnsi="Arial" w:cs="Arial"/>
          <w:sz w:val="20"/>
        </w:rPr>
        <w:t>znaku</w:t>
      </w:r>
      <w:r w:rsidR="00021AF3" w:rsidRPr="004B6C85">
        <w:rPr>
          <w:rFonts w:ascii="Arial" w:hAnsi="Arial" w:cs="Arial"/>
          <w:sz w:val="20"/>
        </w:rPr>
        <w:t xml:space="preserve"> </w:t>
      </w:r>
      <w:r w:rsidRPr="004B6C85">
        <w:rPr>
          <w:rFonts w:ascii="Arial" w:hAnsi="Arial" w:cs="Arial"/>
          <w:sz w:val="20"/>
        </w:rPr>
        <w:t>(+ / -) spowoduje odrzucenie oferty, chyba że wskazana zostanie następująca wartość: 0,00 lub 0,0 lub 0,</w:t>
      </w:r>
    </w:p>
    <w:p w14:paraId="4F5D2867" w14:textId="77777777" w:rsidR="007B601D" w:rsidRPr="004B6C85" w:rsidRDefault="007B601D" w:rsidP="009961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681" w:hanging="284"/>
        <w:contextualSpacing w:val="0"/>
        <w:jc w:val="both"/>
        <w:rPr>
          <w:rFonts w:ascii="Arial" w:hAnsi="Arial" w:cs="Arial"/>
          <w:sz w:val="20"/>
        </w:rPr>
      </w:pPr>
      <w:r w:rsidRPr="004B6C85">
        <w:rPr>
          <w:rFonts w:ascii="Arial" w:hAnsi="Arial" w:cs="Arial"/>
          <w:sz w:val="20"/>
        </w:rPr>
        <w:t>podatek VAT.</w:t>
      </w:r>
    </w:p>
    <w:p w14:paraId="13C53352" w14:textId="0E537C6F" w:rsidR="007B601D" w:rsidRPr="004B6C85" w:rsidRDefault="004F364A" w:rsidP="0099612B">
      <w:pPr>
        <w:pStyle w:val="Akapitzlist1"/>
        <w:numPr>
          <w:ilvl w:val="0"/>
          <w:numId w:val="31"/>
        </w:numPr>
        <w:tabs>
          <w:tab w:val="clear" w:pos="0"/>
        </w:tabs>
        <w:spacing w:after="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4B6C85">
        <w:rPr>
          <w:rFonts w:ascii="Arial" w:hAnsi="Arial" w:cs="Arial"/>
          <w:sz w:val="20"/>
          <w:lang w:eastAsia="pl-PL"/>
        </w:rPr>
        <w:t>O</w:t>
      </w:r>
      <w:r w:rsidR="007B601D" w:rsidRPr="004B6C85">
        <w:rPr>
          <w:rFonts w:ascii="Arial" w:hAnsi="Arial" w:cs="Arial"/>
          <w:sz w:val="20"/>
          <w:lang w:eastAsia="pl-PL"/>
        </w:rPr>
        <w:t>cena punktowa będzie dokonana z dokładnością do dwóch miejsc po przecinku. Najwyższa liczba punktów wyznaczy najkorzystniejszą ofertę</w:t>
      </w:r>
      <w:r w:rsidR="007B601D" w:rsidRPr="004B6C85">
        <w:rPr>
          <w:rFonts w:ascii="Arial" w:hAnsi="Arial" w:cs="Arial"/>
          <w:sz w:val="20"/>
        </w:rPr>
        <w:t>.</w:t>
      </w:r>
    </w:p>
    <w:p w14:paraId="0F4E7D86" w14:textId="77777777" w:rsidR="007B601D" w:rsidRPr="004B6C85" w:rsidRDefault="007B601D" w:rsidP="0099612B">
      <w:pPr>
        <w:pStyle w:val="Akapitzlist1"/>
        <w:numPr>
          <w:ilvl w:val="0"/>
          <w:numId w:val="31"/>
        </w:numPr>
        <w:tabs>
          <w:tab w:val="clear" w:pos="0"/>
        </w:tabs>
        <w:spacing w:after="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4B6C85">
        <w:rPr>
          <w:rFonts w:ascii="Arial" w:hAnsi="Arial" w:cs="Arial"/>
          <w:sz w:val="20"/>
        </w:rPr>
        <w:t>Zamawiający udzieli zamówienia Wykonawcy, którego oferta odpowiadać będzie wszystkim wymaganiom przedstawionym w ustawie Pzp, oraz w SIWZ i zostanie oceniona jako najkorzystniejsza w oparciu o podane kryteria wyboru.</w:t>
      </w:r>
    </w:p>
    <w:p w14:paraId="51324203" w14:textId="77777777" w:rsidR="007B601D" w:rsidRPr="004B6C85" w:rsidRDefault="007B601D" w:rsidP="0099612B">
      <w:pPr>
        <w:pStyle w:val="Akapitzlist1"/>
        <w:numPr>
          <w:ilvl w:val="0"/>
          <w:numId w:val="31"/>
        </w:numPr>
        <w:tabs>
          <w:tab w:val="clear" w:pos="0"/>
        </w:tabs>
        <w:spacing w:after="0"/>
        <w:ind w:left="357" w:hanging="357"/>
        <w:contextualSpacing w:val="0"/>
        <w:jc w:val="both"/>
        <w:rPr>
          <w:rFonts w:ascii="Arial" w:eastAsiaTheme="minorHAnsi" w:hAnsi="Arial" w:cs="Arial"/>
          <w:sz w:val="18"/>
          <w:szCs w:val="20"/>
        </w:rPr>
      </w:pPr>
      <w:r w:rsidRPr="004B6C85">
        <w:rPr>
          <w:rFonts w:ascii="Arial" w:hAnsi="Arial" w:cs="Arial"/>
          <w:sz w:val="20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 niższą ceną, </w:t>
      </w:r>
      <w:r w:rsidRPr="004B6C85">
        <w:rPr>
          <w:rFonts w:ascii="Arial" w:eastAsiaTheme="minorHAnsi" w:hAnsi="Arial" w:cs="Arial"/>
          <w:sz w:val="20"/>
        </w:rPr>
        <w:t xml:space="preserve">a jeżeli zostały złożone oferty o takiej samej </w:t>
      </w:r>
      <w:r w:rsidRPr="004B6C85">
        <w:rPr>
          <w:rFonts w:ascii="Arial" w:eastAsiaTheme="minorHAnsi" w:hAnsi="Arial" w:cs="Arial"/>
          <w:sz w:val="20"/>
        </w:rPr>
        <w:lastRenderedPageBreak/>
        <w:t>cenie lub koszcie, zamawiający wzywa wykonawców, którzy złożyli te oferty, do złożenia w terminie określonym przez zamawiającego ofert dodatkowych</w:t>
      </w:r>
      <w:r w:rsidRPr="004B6C85">
        <w:rPr>
          <w:rFonts w:ascii="Arial" w:hAnsi="Arial" w:cs="Arial"/>
          <w:sz w:val="20"/>
        </w:rPr>
        <w:t xml:space="preserve"> (art. 91 ust. 4 ustawy Pzp).</w:t>
      </w:r>
    </w:p>
    <w:p w14:paraId="101B601C" w14:textId="77777777" w:rsidR="007B601D" w:rsidRPr="004B6C85" w:rsidRDefault="007B601D" w:rsidP="0099612B">
      <w:pPr>
        <w:pStyle w:val="Akapitzlist1"/>
        <w:numPr>
          <w:ilvl w:val="0"/>
          <w:numId w:val="31"/>
        </w:numPr>
        <w:tabs>
          <w:tab w:val="clear" w:pos="0"/>
        </w:tabs>
        <w:spacing w:after="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4B6C85">
        <w:rPr>
          <w:rFonts w:ascii="Arial" w:hAnsi="Arial" w:cs="Arial"/>
          <w:sz w:val="20"/>
        </w:rPr>
        <w:t xml:space="preserve">Zamawiający </w:t>
      </w:r>
      <w:r w:rsidRPr="004B6C85">
        <w:rPr>
          <w:rFonts w:ascii="Arial" w:hAnsi="Arial" w:cs="Arial"/>
          <w:b/>
          <w:sz w:val="20"/>
        </w:rPr>
        <w:t xml:space="preserve">nie przewiduje </w:t>
      </w:r>
      <w:r w:rsidRPr="004B6C85">
        <w:rPr>
          <w:rFonts w:ascii="Arial" w:hAnsi="Arial" w:cs="Arial"/>
          <w:sz w:val="20"/>
        </w:rPr>
        <w:t>przeprowadzenia dogrywki w formie aukcji elektronicznej.</w:t>
      </w:r>
    </w:p>
    <w:p w14:paraId="76CE47A1" w14:textId="77777777" w:rsidR="006D6E8F" w:rsidRPr="001901A2" w:rsidRDefault="006D6E8F" w:rsidP="006D6E8F">
      <w:pPr>
        <w:pStyle w:val="Akapitzlist1"/>
        <w:spacing w:after="0"/>
        <w:ind w:left="357"/>
        <w:contextualSpacing w:val="0"/>
        <w:jc w:val="both"/>
        <w:rPr>
          <w:rFonts w:asciiTheme="minorHAnsi" w:hAnsiTheme="minorHAnsi" w:cs="Segoe UI"/>
        </w:rPr>
      </w:pPr>
    </w:p>
    <w:p w14:paraId="2689C0BE" w14:textId="4B2C5F0F" w:rsidR="0004034A" w:rsidRPr="00D542C4" w:rsidRDefault="0004034A" w:rsidP="00A668BE">
      <w:pPr>
        <w:jc w:val="both"/>
        <w:rPr>
          <w:rFonts w:ascii="Arial" w:hAnsi="Arial" w:cs="Arial"/>
          <w:sz w:val="20"/>
          <w:szCs w:val="20"/>
        </w:rPr>
      </w:pPr>
      <w:r w:rsidRPr="004A35E8">
        <w:rPr>
          <w:rFonts w:ascii="Arial" w:hAnsi="Arial" w:cs="Arial"/>
          <w:b/>
          <w:sz w:val="20"/>
          <w:szCs w:val="20"/>
        </w:rPr>
        <w:t>XI</w:t>
      </w:r>
      <w:r w:rsidR="001B5395">
        <w:rPr>
          <w:rFonts w:ascii="Arial" w:hAnsi="Arial" w:cs="Arial"/>
          <w:b/>
          <w:sz w:val="20"/>
          <w:szCs w:val="20"/>
        </w:rPr>
        <w:t>X</w:t>
      </w:r>
      <w:r w:rsidRPr="004A35E8">
        <w:rPr>
          <w:rFonts w:ascii="Arial" w:hAnsi="Arial" w:cs="Arial"/>
          <w:b/>
          <w:sz w:val="20"/>
          <w:szCs w:val="20"/>
        </w:rPr>
        <w:t xml:space="preserve">. INFORMACJE O FORMALNOŚCIACH JAKIE POWINNY ZOSTAĆ DOPEŁNIONE PO </w:t>
      </w:r>
      <w:r w:rsidR="00A668BE">
        <w:rPr>
          <w:rFonts w:ascii="Arial" w:hAnsi="Arial" w:cs="Arial"/>
          <w:b/>
          <w:sz w:val="20"/>
          <w:szCs w:val="20"/>
        </w:rPr>
        <w:t>W</w:t>
      </w:r>
      <w:r w:rsidRPr="004A35E8">
        <w:rPr>
          <w:rFonts w:ascii="Arial" w:hAnsi="Arial" w:cs="Arial"/>
          <w:b/>
          <w:sz w:val="20"/>
          <w:szCs w:val="20"/>
        </w:rPr>
        <w:t>YBORZE</w:t>
      </w:r>
      <w:r w:rsidR="004A35E8">
        <w:rPr>
          <w:rFonts w:ascii="Arial" w:hAnsi="Arial" w:cs="Arial"/>
          <w:b/>
          <w:sz w:val="20"/>
          <w:szCs w:val="20"/>
        </w:rPr>
        <w:t xml:space="preserve"> </w:t>
      </w:r>
      <w:r w:rsidRPr="004A35E8">
        <w:rPr>
          <w:rFonts w:ascii="Arial" w:hAnsi="Arial" w:cs="Arial"/>
          <w:b/>
          <w:sz w:val="20"/>
          <w:szCs w:val="20"/>
        </w:rPr>
        <w:t>OFERTY W CELU ZAWARCIA UMOWY W SPRAWIE ZAMÓWIENIA PUBLICZNEGO</w:t>
      </w:r>
    </w:p>
    <w:p w14:paraId="0DB3F4AB" w14:textId="77777777" w:rsidR="0004034A" w:rsidRPr="00D542C4" w:rsidRDefault="0004034A" w:rsidP="00A668BE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Najpóźniej do dnia podpisania umowy Wykonawca zobowiązany jest dostarczyć dokumenty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regulujące współpracę podmiotów występujących wspólnie, potwierdzające zawarcie konsorcjum/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spółki cywilnej, podpisane przez wszystkich partnerów (np. kopia zawartej umowy, porozumienia) –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przypadku gdy jako najkorzystniejsza została wybrana oferta złożona przez podmioty występujące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wspólnie.</w:t>
      </w:r>
    </w:p>
    <w:p w14:paraId="4BBE0E13" w14:textId="56073745" w:rsidR="0004034A" w:rsidRPr="004A35E8" w:rsidRDefault="0004034A" w:rsidP="00A668BE">
      <w:pPr>
        <w:jc w:val="both"/>
        <w:rPr>
          <w:rFonts w:ascii="Arial" w:hAnsi="Arial" w:cs="Arial"/>
          <w:b/>
          <w:sz w:val="20"/>
          <w:szCs w:val="20"/>
        </w:rPr>
      </w:pPr>
      <w:r w:rsidRPr="004A35E8">
        <w:rPr>
          <w:rFonts w:ascii="Arial" w:hAnsi="Arial" w:cs="Arial"/>
          <w:b/>
          <w:sz w:val="20"/>
          <w:szCs w:val="20"/>
        </w:rPr>
        <w:t>X</w:t>
      </w:r>
      <w:r w:rsidR="001B5395">
        <w:rPr>
          <w:rFonts w:ascii="Arial" w:hAnsi="Arial" w:cs="Arial"/>
          <w:b/>
          <w:sz w:val="20"/>
          <w:szCs w:val="20"/>
        </w:rPr>
        <w:t>X</w:t>
      </w:r>
      <w:r w:rsidRPr="004A35E8">
        <w:rPr>
          <w:rFonts w:ascii="Arial" w:hAnsi="Arial" w:cs="Arial"/>
          <w:b/>
          <w:sz w:val="20"/>
          <w:szCs w:val="20"/>
        </w:rPr>
        <w:t>. ISTOTNE DLA STRON POSTANOWIENIA, KTÓRE ZOSTANĄ WPROWADZONE DO TREŚCI</w:t>
      </w:r>
      <w:r w:rsidR="00A668BE">
        <w:rPr>
          <w:rFonts w:ascii="Arial" w:hAnsi="Arial" w:cs="Arial"/>
          <w:b/>
          <w:sz w:val="20"/>
          <w:szCs w:val="20"/>
        </w:rPr>
        <w:t xml:space="preserve"> </w:t>
      </w:r>
      <w:r w:rsidRPr="004A35E8">
        <w:rPr>
          <w:rFonts w:ascii="Arial" w:hAnsi="Arial" w:cs="Arial"/>
          <w:b/>
          <w:sz w:val="20"/>
          <w:szCs w:val="20"/>
        </w:rPr>
        <w:t>ZAWIERANEJ UMOWY.</w:t>
      </w:r>
    </w:p>
    <w:p w14:paraId="552ED375" w14:textId="77777777" w:rsidR="0004034A" w:rsidRPr="00D542C4" w:rsidRDefault="0004034A" w:rsidP="00A668BE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Istotne postanowienia umowy zawarte są we wzorze umowy, który stanowi załącznik nr 5 do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niniejszej specyfikacji. Postanowienia umowy nie podlegają negocjacjom.</w:t>
      </w:r>
    </w:p>
    <w:p w14:paraId="00730035" w14:textId="4D68932C" w:rsidR="0004034A" w:rsidRPr="00D542C4" w:rsidRDefault="0004034A" w:rsidP="00A668BE">
      <w:pPr>
        <w:jc w:val="both"/>
        <w:rPr>
          <w:rFonts w:ascii="Arial" w:hAnsi="Arial" w:cs="Arial"/>
          <w:sz w:val="20"/>
          <w:szCs w:val="20"/>
        </w:rPr>
      </w:pPr>
      <w:r w:rsidRPr="004A35E8">
        <w:rPr>
          <w:rFonts w:ascii="Arial" w:hAnsi="Arial" w:cs="Arial"/>
          <w:b/>
          <w:sz w:val="20"/>
          <w:szCs w:val="20"/>
        </w:rPr>
        <w:t>X</w:t>
      </w:r>
      <w:r w:rsidR="001B5395">
        <w:rPr>
          <w:rFonts w:ascii="Arial" w:hAnsi="Arial" w:cs="Arial"/>
          <w:b/>
          <w:sz w:val="20"/>
          <w:szCs w:val="20"/>
        </w:rPr>
        <w:t>X</w:t>
      </w:r>
      <w:r w:rsidRPr="004A35E8">
        <w:rPr>
          <w:rFonts w:ascii="Arial" w:hAnsi="Arial" w:cs="Arial"/>
          <w:b/>
          <w:sz w:val="20"/>
          <w:szCs w:val="20"/>
        </w:rPr>
        <w:t>I. POUCZENIE O ŚRODKACH OCHRONY PRAWNEJ PRZYSŁUGUJĄCYCH W TOKU POSTĘPOWANIA</w:t>
      </w:r>
      <w:r w:rsidR="004A35E8" w:rsidRPr="004A35E8">
        <w:rPr>
          <w:rFonts w:ascii="Arial" w:hAnsi="Arial" w:cs="Arial"/>
          <w:b/>
          <w:sz w:val="20"/>
          <w:szCs w:val="20"/>
        </w:rPr>
        <w:t xml:space="preserve"> </w:t>
      </w:r>
      <w:r w:rsidRPr="004A35E8">
        <w:rPr>
          <w:rFonts w:ascii="Arial" w:hAnsi="Arial" w:cs="Arial"/>
          <w:b/>
          <w:sz w:val="20"/>
          <w:szCs w:val="20"/>
        </w:rPr>
        <w:t>O UDZIELENIE ZAMÓWIENIA PUBLICZNEGO</w:t>
      </w:r>
      <w:r w:rsidRPr="00D542C4">
        <w:rPr>
          <w:rFonts w:ascii="Arial" w:hAnsi="Arial" w:cs="Arial"/>
          <w:sz w:val="20"/>
          <w:szCs w:val="20"/>
        </w:rPr>
        <w:t>.</w:t>
      </w:r>
    </w:p>
    <w:p w14:paraId="56DB966B" w14:textId="5A850423" w:rsidR="004A35E8" w:rsidRPr="00921F4D" w:rsidRDefault="0004034A" w:rsidP="0099612B">
      <w:pPr>
        <w:pStyle w:val="Akapitzlist"/>
        <w:numPr>
          <w:ilvl w:val="0"/>
          <w:numId w:val="28"/>
        </w:numPr>
        <w:ind w:left="142" w:hanging="426"/>
        <w:jc w:val="both"/>
        <w:rPr>
          <w:rFonts w:ascii="Arial" w:hAnsi="Arial" w:cs="Arial"/>
          <w:sz w:val="20"/>
          <w:szCs w:val="20"/>
        </w:rPr>
      </w:pPr>
      <w:r w:rsidRPr="00921F4D">
        <w:rPr>
          <w:rFonts w:ascii="Arial" w:hAnsi="Arial" w:cs="Arial"/>
          <w:sz w:val="20"/>
          <w:szCs w:val="20"/>
        </w:rPr>
        <w:t>Wykonawcom, jeżeli ich interes prawny w uzyskaniu zamówienia doznał lub może doznać</w:t>
      </w:r>
      <w:r w:rsidR="004A35E8" w:rsidRPr="00921F4D">
        <w:rPr>
          <w:rFonts w:ascii="Arial" w:hAnsi="Arial" w:cs="Arial"/>
          <w:sz w:val="20"/>
          <w:szCs w:val="20"/>
        </w:rPr>
        <w:t xml:space="preserve"> </w:t>
      </w:r>
      <w:r w:rsidRPr="00921F4D">
        <w:rPr>
          <w:rFonts w:ascii="Arial" w:hAnsi="Arial" w:cs="Arial"/>
          <w:sz w:val="20"/>
          <w:szCs w:val="20"/>
        </w:rPr>
        <w:t>uszczerbku w wyniku naruszenia przez Zamawiającego przepisów ustawy – Prawo Zamówień</w:t>
      </w:r>
      <w:r w:rsidR="004A35E8" w:rsidRPr="00921F4D">
        <w:rPr>
          <w:rFonts w:ascii="Arial" w:hAnsi="Arial" w:cs="Arial"/>
          <w:sz w:val="20"/>
          <w:szCs w:val="20"/>
        </w:rPr>
        <w:t xml:space="preserve"> </w:t>
      </w:r>
      <w:r w:rsidRPr="00921F4D">
        <w:rPr>
          <w:rFonts w:ascii="Arial" w:hAnsi="Arial" w:cs="Arial"/>
          <w:sz w:val="20"/>
          <w:szCs w:val="20"/>
        </w:rPr>
        <w:t>Publicznych przysługują środki ochrony prawnej określone w Dziale VI Ustawy.</w:t>
      </w:r>
    </w:p>
    <w:p w14:paraId="4126644F" w14:textId="1DE0CA28" w:rsidR="004A35E8" w:rsidRPr="00921F4D" w:rsidRDefault="0004034A" w:rsidP="0099612B">
      <w:pPr>
        <w:pStyle w:val="Akapitzlist"/>
        <w:numPr>
          <w:ilvl w:val="0"/>
          <w:numId w:val="28"/>
        </w:numPr>
        <w:ind w:left="142" w:hanging="426"/>
        <w:jc w:val="both"/>
        <w:rPr>
          <w:rFonts w:ascii="Arial" w:hAnsi="Arial" w:cs="Arial"/>
          <w:sz w:val="20"/>
          <w:szCs w:val="20"/>
        </w:rPr>
      </w:pPr>
      <w:r w:rsidRPr="00921F4D">
        <w:rPr>
          <w:rFonts w:ascii="Arial" w:hAnsi="Arial" w:cs="Arial"/>
          <w:sz w:val="20"/>
          <w:szCs w:val="20"/>
        </w:rPr>
        <w:t>W sprawach nieuregulowanych niniejszą specyfikacją stosuje się przepisy ustawy z dnia 29 stycznia</w:t>
      </w:r>
      <w:r w:rsidR="004A35E8" w:rsidRPr="00921F4D">
        <w:rPr>
          <w:rFonts w:ascii="Arial" w:hAnsi="Arial" w:cs="Arial"/>
          <w:sz w:val="20"/>
          <w:szCs w:val="20"/>
        </w:rPr>
        <w:t xml:space="preserve"> </w:t>
      </w:r>
      <w:r w:rsidRPr="00921F4D">
        <w:rPr>
          <w:rFonts w:ascii="Arial" w:hAnsi="Arial" w:cs="Arial"/>
          <w:sz w:val="20"/>
          <w:szCs w:val="20"/>
        </w:rPr>
        <w:t>2004</w:t>
      </w:r>
      <w:r w:rsidR="001825C1" w:rsidRPr="00921F4D">
        <w:rPr>
          <w:rFonts w:ascii="Arial" w:hAnsi="Arial" w:cs="Arial"/>
          <w:sz w:val="20"/>
          <w:szCs w:val="20"/>
        </w:rPr>
        <w:t xml:space="preserve"> </w:t>
      </w:r>
      <w:r w:rsidRPr="00921F4D">
        <w:rPr>
          <w:rFonts w:ascii="Arial" w:hAnsi="Arial" w:cs="Arial"/>
          <w:sz w:val="20"/>
          <w:szCs w:val="20"/>
        </w:rPr>
        <w:t xml:space="preserve">r. </w:t>
      </w:r>
      <w:r w:rsidR="001825C1" w:rsidRPr="00921F4D">
        <w:rPr>
          <w:rFonts w:ascii="Arial" w:hAnsi="Arial" w:cs="Arial"/>
          <w:sz w:val="20"/>
          <w:szCs w:val="20"/>
        </w:rPr>
        <w:t xml:space="preserve">- </w:t>
      </w:r>
      <w:r w:rsidRPr="00921F4D">
        <w:rPr>
          <w:rFonts w:ascii="Arial" w:hAnsi="Arial" w:cs="Arial"/>
          <w:sz w:val="20"/>
          <w:szCs w:val="20"/>
        </w:rPr>
        <w:t xml:space="preserve">Prawo </w:t>
      </w:r>
      <w:r w:rsidR="001825C1" w:rsidRPr="00921F4D">
        <w:rPr>
          <w:rFonts w:ascii="Arial" w:hAnsi="Arial" w:cs="Arial"/>
          <w:sz w:val="20"/>
          <w:szCs w:val="20"/>
        </w:rPr>
        <w:t>z</w:t>
      </w:r>
      <w:r w:rsidRPr="00921F4D">
        <w:rPr>
          <w:rFonts w:ascii="Arial" w:hAnsi="Arial" w:cs="Arial"/>
          <w:sz w:val="20"/>
          <w:szCs w:val="20"/>
        </w:rPr>
        <w:t xml:space="preserve">amówień </w:t>
      </w:r>
      <w:r w:rsidR="001825C1" w:rsidRPr="00921F4D">
        <w:rPr>
          <w:rFonts w:ascii="Arial" w:hAnsi="Arial" w:cs="Arial"/>
          <w:sz w:val="20"/>
          <w:szCs w:val="20"/>
        </w:rPr>
        <w:t>p</w:t>
      </w:r>
      <w:r w:rsidRPr="00921F4D">
        <w:rPr>
          <w:rFonts w:ascii="Arial" w:hAnsi="Arial" w:cs="Arial"/>
          <w:sz w:val="20"/>
          <w:szCs w:val="20"/>
        </w:rPr>
        <w:t xml:space="preserve">ublicznych (Dz. U. z </w:t>
      </w:r>
      <w:r w:rsidR="001825C1" w:rsidRPr="00921F4D">
        <w:rPr>
          <w:rFonts w:ascii="Arial" w:hAnsi="Arial" w:cs="Arial"/>
          <w:sz w:val="20"/>
          <w:szCs w:val="20"/>
        </w:rPr>
        <w:t>2018 r</w:t>
      </w:r>
      <w:r w:rsidRPr="00921F4D">
        <w:rPr>
          <w:rFonts w:ascii="Arial" w:hAnsi="Arial" w:cs="Arial"/>
          <w:sz w:val="20"/>
          <w:szCs w:val="20"/>
        </w:rPr>
        <w:t xml:space="preserve">. poz. </w:t>
      </w:r>
      <w:r w:rsidR="001825C1" w:rsidRPr="00921F4D">
        <w:rPr>
          <w:rFonts w:ascii="Arial" w:hAnsi="Arial" w:cs="Arial"/>
          <w:sz w:val="20"/>
          <w:szCs w:val="20"/>
        </w:rPr>
        <w:t>1986</w:t>
      </w:r>
      <w:r w:rsidRPr="00921F4D">
        <w:rPr>
          <w:rFonts w:ascii="Arial" w:hAnsi="Arial" w:cs="Arial"/>
          <w:sz w:val="20"/>
          <w:szCs w:val="20"/>
        </w:rPr>
        <w:t>) oraz ustawy z dnia 23</w:t>
      </w:r>
      <w:r w:rsidR="004A35E8" w:rsidRPr="00921F4D">
        <w:rPr>
          <w:rFonts w:ascii="Arial" w:hAnsi="Arial" w:cs="Arial"/>
          <w:sz w:val="20"/>
          <w:szCs w:val="20"/>
        </w:rPr>
        <w:t xml:space="preserve"> </w:t>
      </w:r>
      <w:r w:rsidRPr="00921F4D">
        <w:rPr>
          <w:rFonts w:ascii="Arial" w:hAnsi="Arial" w:cs="Arial"/>
          <w:sz w:val="20"/>
          <w:szCs w:val="20"/>
        </w:rPr>
        <w:t>kwietnia 1964</w:t>
      </w:r>
      <w:r w:rsidR="001825C1" w:rsidRPr="00921F4D">
        <w:rPr>
          <w:rFonts w:ascii="Arial" w:hAnsi="Arial" w:cs="Arial"/>
          <w:sz w:val="20"/>
          <w:szCs w:val="20"/>
        </w:rPr>
        <w:t xml:space="preserve"> </w:t>
      </w:r>
      <w:r w:rsidRPr="00921F4D">
        <w:rPr>
          <w:rFonts w:ascii="Arial" w:hAnsi="Arial" w:cs="Arial"/>
          <w:sz w:val="20"/>
          <w:szCs w:val="20"/>
        </w:rPr>
        <w:t>r</w:t>
      </w:r>
      <w:r w:rsidR="001825C1" w:rsidRPr="00921F4D">
        <w:rPr>
          <w:rFonts w:ascii="Arial" w:hAnsi="Arial" w:cs="Arial"/>
          <w:sz w:val="20"/>
          <w:szCs w:val="20"/>
        </w:rPr>
        <w:t xml:space="preserve">. </w:t>
      </w:r>
      <w:r w:rsidRPr="00921F4D">
        <w:rPr>
          <w:rFonts w:ascii="Arial" w:hAnsi="Arial" w:cs="Arial"/>
          <w:sz w:val="20"/>
          <w:szCs w:val="20"/>
        </w:rPr>
        <w:t xml:space="preserve"> – Kodeks cywilny.</w:t>
      </w:r>
      <w:r w:rsidR="004A35E8" w:rsidRPr="00921F4D">
        <w:rPr>
          <w:rFonts w:ascii="Arial" w:hAnsi="Arial" w:cs="Arial"/>
          <w:sz w:val="20"/>
          <w:szCs w:val="20"/>
        </w:rPr>
        <w:t xml:space="preserve"> </w:t>
      </w:r>
    </w:p>
    <w:p w14:paraId="78E2FD0B" w14:textId="7F28CB5A" w:rsidR="0004034A" w:rsidRPr="004A35E8" w:rsidRDefault="0004034A" w:rsidP="0004034A">
      <w:pPr>
        <w:rPr>
          <w:rFonts w:ascii="Arial" w:hAnsi="Arial" w:cs="Arial"/>
          <w:b/>
          <w:sz w:val="20"/>
          <w:szCs w:val="20"/>
        </w:rPr>
      </w:pPr>
      <w:r w:rsidRPr="004A35E8">
        <w:rPr>
          <w:rFonts w:ascii="Arial" w:hAnsi="Arial" w:cs="Arial"/>
          <w:b/>
          <w:sz w:val="20"/>
          <w:szCs w:val="20"/>
        </w:rPr>
        <w:t>X</w:t>
      </w:r>
      <w:r w:rsidR="001B5395">
        <w:rPr>
          <w:rFonts w:ascii="Arial" w:hAnsi="Arial" w:cs="Arial"/>
          <w:b/>
          <w:sz w:val="20"/>
          <w:szCs w:val="20"/>
        </w:rPr>
        <w:t>X</w:t>
      </w:r>
      <w:r w:rsidRPr="004A35E8">
        <w:rPr>
          <w:rFonts w:ascii="Arial" w:hAnsi="Arial" w:cs="Arial"/>
          <w:b/>
          <w:sz w:val="20"/>
          <w:szCs w:val="20"/>
        </w:rPr>
        <w:t>II. KLAUZULA INFORMACYJNA</w:t>
      </w:r>
    </w:p>
    <w:p w14:paraId="371280BD" w14:textId="147EA134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1. Zgodnie z art. 13 ust. 1 i 2 Rozporządzenia Parlamentu Europejskiego i Rady (UE) 2016/679 z dnia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27 kwietnia 2016r. w sprawie ochrony osób fizycznych w związku z przetwarzaniem danych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osobowych i w sprawie swobodnego przepływu takich danych oraz uchylenia dyrektyw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95/46/WE (ogólne</w:t>
      </w:r>
      <w:r w:rsidR="004A35E8">
        <w:rPr>
          <w:rFonts w:ascii="Arial" w:hAnsi="Arial" w:cs="Arial"/>
          <w:sz w:val="20"/>
          <w:szCs w:val="20"/>
        </w:rPr>
        <w:t xml:space="preserve"> R</w:t>
      </w:r>
      <w:r w:rsidRPr="00D542C4">
        <w:rPr>
          <w:rFonts w:ascii="Arial" w:hAnsi="Arial" w:cs="Arial"/>
          <w:sz w:val="20"/>
          <w:szCs w:val="20"/>
        </w:rPr>
        <w:t>ozporządzenie o ochronie danych) (Dz. Urz. UE L 119 z 04.05.2016r. str. 1),</w:t>
      </w:r>
      <w:r w:rsidR="004A35E8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dalej „RODO”, informuję, że:</w:t>
      </w:r>
    </w:p>
    <w:p w14:paraId="5BE1A24F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a) administratorem danych osobowych </w:t>
      </w:r>
      <w:r w:rsidR="00403713">
        <w:rPr>
          <w:rFonts w:ascii="Arial" w:hAnsi="Arial" w:cs="Arial"/>
          <w:sz w:val="20"/>
          <w:szCs w:val="20"/>
        </w:rPr>
        <w:t>jest Gmina Mogielnica, ul. Rynek 1, 05-640 Mogielnica</w:t>
      </w:r>
      <w:r w:rsidRPr="00D542C4">
        <w:rPr>
          <w:rFonts w:ascii="Arial" w:hAnsi="Arial" w:cs="Arial"/>
          <w:sz w:val="20"/>
          <w:szCs w:val="20"/>
        </w:rPr>
        <w:t>;</w:t>
      </w:r>
    </w:p>
    <w:p w14:paraId="7A1C8DC2" w14:textId="58FAF49F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b) inspektorem ochrony danych osobowych w </w:t>
      </w:r>
      <w:r w:rsidR="00403713">
        <w:rPr>
          <w:rFonts w:ascii="Arial" w:hAnsi="Arial" w:cs="Arial"/>
          <w:sz w:val="20"/>
          <w:szCs w:val="20"/>
        </w:rPr>
        <w:t>Urzędzie Gminy i Miasta Mogielnica</w:t>
      </w:r>
      <w:r w:rsidRPr="00D542C4">
        <w:rPr>
          <w:rFonts w:ascii="Arial" w:hAnsi="Arial" w:cs="Arial"/>
          <w:sz w:val="20"/>
          <w:szCs w:val="20"/>
        </w:rPr>
        <w:t xml:space="preserve">, jest Pan </w:t>
      </w:r>
      <w:r w:rsidR="00403713">
        <w:rPr>
          <w:rFonts w:ascii="Arial" w:hAnsi="Arial" w:cs="Arial"/>
          <w:sz w:val="20"/>
          <w:szCs w:val="20"/>
        </w:rPr>
        <w:t xml:space="preserve">Grzegorz </w:t>
      </w:r>
      <w:proofErr w:type="spellStart"/>
      <w:r w:rsidR="00403713">
        <w:rPr>
          <w:rFonts w:ascii="Arial" w:hAnsi="Arial" w:cs="Arial"/>
          <w:sz w:val="20"/>
          <w:szCs w:val="20"/>
        </w:rPr>
        <w:t>Frasoński</w:t>
      </w:r>
      <w:proofErr w:type="spellEnd"/>
      <w:r w:rsidRPr="00D542C4">
        <w:rPr>
          <w:rFonts w:ascii="Arial" w:hAnsi="Arial" w:cs="Arial"/>
          <w:sz w:val="20"/>
          <w:szCs w:val="20"/>
        </w:rPr>
        <w:t>,</w:t>
      </w:r>
    </w:p>
    <w:p w14:paraId="34773C3F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403713" w:rsidRPr="00000799">
          <w:rPr>
            <w:rStyle w:val="Hipercze"/>
            <w:rFonts w:ascii="Arial" w:hAnsi="Arial" w:cs="Arial"/>
            <w:sz w:val="20"/>
            <w:szCs w:val="20"/>
          </w:rPr>
          <w:t>iod@mogielnica.pl</w:t>
        </w:r>
      </w:hyperlink>
      <w:r w:rsidR="00403713">
        <w:rPr>
          <w:rFonts w:ascii="Arial" w:hAnsi="Arial" w:cs="Arial"/>
          <w:sz w:val="20"/>
          <w:szCs w:val="20"/>
        </w:rPr>
        <w:t xml:space="preserve"> </w:t>
      </w:r>
    </w:p>
    <w:p w14:paraId="5D4EFE99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c) Pani/Pana dane osobowe przetwarzane będą na podstawie art. 6 ust. 1 lit c RODO art. 21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w celu związanym z postępowaniem o udzielenie zamówienia publicznego pn. „</w:t>
      </w:r>
      <w:r w:rsidRPr="00710683">
        <w:rPr>
          <w:rFonts w:ascii="Arial" w:hAnsi="Arial" w:cs="Arial"/>
          <w:b/>
          <w:sz w:val="20"/>
          <w:szCs w:val="20"/>
        </w:rPr>
        <w:t>Zakup</w:t>
      </w:r>
      <w:r w:rsidR="00403713" w:rsidRPr="00710683">
        <w:rPr>
          <w:rFonts w:ascii="Arial" w:hAnsi="Arial" w:cs="Arial"/>
          <w:b/>
          <w:sz w:val="20"/>
          <w:szCs w:val="20"/>
        </w:rPr>
        <w:t xml:space="preserve"> </w:t>
      </w:r>
      <w:r w:rsidRPr="00710683">
        <w:rPr>
          <w:rFonts w:ascii="Arial" w:hAnsi="Arial" w:cs="Arial"/>
          <w:b/>
          <w:sz w:val="20"/>
          <w:szCs w:val="20"/>
        </w:rPr>
        <w:t xml:space="preserve">i dostawa </w:t>
      </w:r>
      <w:r w:rsidR="00403713" w:rsidRPr="00710683">
        <w:rPr>
          <w:rFonts w:ascii="Arial" w:hAnsi="Arial" w:cs="Arial"/>
          <w:b/>
          <w:sz w:val="20"/>
          <w:szCs w:val="20"/>
        </w:rPr>
        <w:t>50</w:t>
      </w:r>
      <w:r w:rsidRPr="00710683">
        <w:rPr>
          <w:rFonts w:ascii="Arial" w:hAnsi="Arial" w:cs="Arial"/>
          <w:b/>
          <w:sz w:val="20"/>
          <w:szCs w:val="20"/>
        </w:rPr>
        <w:t xml:space="preserve"> 000 litrów oleju opałowego do szkół </w:t>
      </w:r>
      <w:r w:rsidR="00403713" w:rsidRPr="00710683">
        <w:rPr>
          <w:rFonts w:ascii="Arial" w:hAnsi="Arial" w:cs="Arial"/>
          <w:b/>
          <w:sz w:val="20"/>
          <w:szCs w:val="20"/>
        </w:rPr>
        <w:t>na terenie gminy Mogielnica w roku 2019</w:t>
      </w:r>
      <w:r w:rsidRPr="00D542C4">
        <w:rPr>
          <w:rFonts w:ascii="Arial" w:hAnsi="Arial" w:cs="Arial"/>
          <w:sz w:val="20"/>
          <w:szCs w:val="20"/>
        </w:rPr>
        <w:t>”, prowadzonym w trybie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przetargu nieograniczonego oraz w związku z realizacją w/w zadania;</w:t>
      </w:r>
    </w:p>
    <w:p w14:paraId="3A8A18E3" w14:textId="151B6231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d) odbiorcami Pani/Pana danych osobowych będą osoby lub podmioty, którym udostępniona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zostanie dokumentacja postępowania w oparciu o art. 8 oraz art. 96 ust. 3 ustawy z dnia 29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stycznia 2004 roku- Prawo zamówień </w:t>
      </w:r>
      <w:r w:rsidR="001825C1">
        <w:rPr>
          <w:rFonts w:ascii="Arial" w:hAnsi="Arial" w:cs="Arial"/>
          <w:sz w:val="20"/>
          <w:szCs w:val="20"/>
        </w:rPr>
        <w:t>p</w:t>
      </w:r>
      <w:r w:rsidR="001825C1" w:rsidRPr="00D542C4">
        <w:rPr>
          <w:rFonts w:ascii="Arial" w:hAnsi="Arial" w:cs="Arial"/>
          <w:sz w:val="20"/>
          <w:szCs w:val="20"/>
        </w:rPr>
        <w:t xml:space="preserve">ublicznych </w:t>
      </w:r>
      <w:r w:rsidRPr="00D542C4">
        <w:rPr>
          <w:rFonts w:ascii="Arial" w:hAnsi="Arial" w:cs="Arial"/>
          <w:sz w:val="20"/>
          <w:szCs w:val="20"/>
        </w:rPr>
        <w:t xml:space="preserve">(Dz. U. z </w:t>
      </w:r>
      <w:r w:rsidR="001825C1" w:rsidRPr="00D542C4">
        <w:rPr>
          <w:rFonts w:ascii="Arial" w:hAnsi="Arial" w:cs="Arial"/>
          <w:sz w:val="20"/>
          <w:szCs w:val="20"/>
        </w:rPr>
        <w:t>201</w:t>
      </w:r>
      <w:r w:rsidR="001825C1">
        <w:rPr>
          <w:rFonts w:ascii="Arial" w:hAnsi="Arial" w:cs="Arial"/>
          <w:sz w:val="20"/>
          <w:szCs w:val="20"/>
        </w:rPr>
        <w:t>8</w:t>
      </w:r>
      <w:r w:rsidR="001825C1" w:rsidRPr="00D542C4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r. poz</w:t>
      </w:r>
      <w:r w:rsidR="001825C1">
        <w:rPr>
          <w:rFonts w:ascii="Arial" w:hAnsi="Arial" w:cs="Arial"/>
          <w:sz w:val="20"/>
          <w:szCs w:val="20"/>
        </w:rPr>
        <w:t>. 1986</w:t>
      </w:r>
      <w:r w:rsidRPr="00D542C4">
        <w:rPr>
          <w:rFonts w:ascii="Arial" w:hAnsi="Arial" w:cs="Arial"/>
          <w:sz w:val="20"/>
          <w:szCs w:val="20"/>
        </w:rPr>
        <w:t>), dalej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„ustawa Pzp”.</w:t>
      </w:r>
    </w:p>
    <w:p w14:paraId="5EE9861E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e) Pani/Pana dane osobowe będą przechowywane, zgodnie z art. 97 ust. 1 ustawy 1 Pzp, przez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okres 4 lat od dnia zakończenia postępowania o udzielenie zamówienia, a jeżeli czas trwania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umowy przekracza 4 lata, okres przechowywania obejmuje cały czas trwania umowy; </w:t>
      </w:r>
    </w:p>
    <w:p w14:paraId="3FCB1BF1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lastRenderedPageBreak/>
        <w:t>f) Obowiązek podania przez Panią/Pana danych osobowych bezpośrednio Pani/Pana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dotyczących jest wymogiem ustawowym określonym w przepisach ustawy Pzp, związanym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 udziałem w postępowaniu o udzielenie zamówienia publicznego; konsekwencje niepodania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określonych danych wynikają z ustawy Pzp;</w:t>
      </w:r>
    </w:p>
    <w:p w14:paraId="6DFBCDBB" w14:textId="77777777" w:rsidR="00403713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g) W odniesieniu do Pani/Pana danych osobowych decyzje nie będą podejmowane w sposób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zautomatyzowany, stosownie do art. 22 RODO;</w:t>
      </w:r>
      <w:r w:rsidR="00403713">
        <w:rPr>
          <w:rFonts w:ascii="Arial" w:hAnsi="Arial" w:cs="Arial"/>
          <w:sz w:val="20"/>
          <w:szCs w:val="20"/>
        </w:rPr>
        <w:t xml:space="preserve"> </w:t>
      </w:r>
    </w:p>
    <w:p w14:paraId="70106F53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h) Posiada Pani/Pan na podstawie art. 15 RODO prawo dostępu do danych osobowych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Pani/Pana dotyczących:</w:t>
      </w:r>
    </w:p>
    <w:p w14:paraId="418BAEAD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14:paraId="26B8EF80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- na podstawie art. 18 RODO prawo żądania od administratora ograniczenia przewarzania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danych osobowych z zastrzeżeniem przypadków, o których mowa w art. 18 ust. 2 RODO;</w:t>
      </w:r>
    </w:p>
    <w:p w14:paraId="1FC8D45F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- prawo do wniesienia skargi do Prezesa Urzędu Ochrony Danych Osobowych, gdy uzna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Pani/Pan, że przetwarzanie danych osobowych Pani/Pana dotyczących narusza przepisy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RODO;</w:t>
      </w:r>
    </w:p>
    <w:p w14:paraId="7688164D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i) nie przysługuje Pani/Panu:</w:t>
      </w:r>
    </w:p>
    <w:p w14:paraId="5DCC8759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0A715972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39812469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- na podstawie art. 21 RODO prawo sprzeciwu, wobec przetwarzania danych osobowych,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 gdyż podstawą prawną przetwarzania Pani/Pana danych osobowych jest art. 6 ust. 1 lit. c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 RODO</w:t>
      </w:r>
    </w:p>
    <w:p w14:paraId="2A5E9A40" w14:textId="4BAF7D37" w:rsidR="0004034A" w:rsidRPr="00403713" w:rsidRDefault="0004034A" w:rsidP="0004034A">
      <w:pPr>
        <w:rPr>
          <w:rFonts w:ascii="Arial" w:hAnsi="Arial" w:cs="Arial"/>
          <w:b/>
          <w:sz w:val="20"/>
          <w:szCs w:val="20"/>
        </w:rPr>
      </w:pPr>
      <w:r w:rsidRPr="00403713">
        <w:rPr>
          <w:rFonts w:ascii="Arial" w:hAnsi="Arial" w:cs="Arial"/>
          <w:b/>
          <w:sz w:val="20"/>
          <w:szCs w:val="20"/>
        </w:rPr>
        <w:t>XX</w:t>
      </w:r>
      <w:r w:rsidR="001B5395">
        <w:rPr>
          <w:rFonts w:ascii="Arial" w:hAnsi="Arial" w:cs="Arial"/>
          <w:b/>
          <w:sz w:val="20"/>
          <w:szCs w:val="20"/>
        </w:rPr>
        <w:t>III</w:t>
      </w:r>
      <w:r w:rsidRPr="00403713">
        <w:rPr>
          <w:rFonts w:ascii="Arial" w:hAnsi="Arial" w:cs="Arial"/>
          <w:b/>
          <w:sz w:val="20"/>
          <w:szCs w:val="20"/>
        </w:rPr>
        <w:t>. POSTANOWIENIA KOŃCOWE</w:t>
      </w:r>
    </w:p>
    <w:p w14:paraId="0A505561" w14:textId="4C2F15CA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W sprawach nieuregulowanych w niniejszej specyfikacji mają zastosowanie przepisy ustawy z dnia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29 stycznia 2004</w:t>
      </w:r>
      <w:r w:rsidR="001825C1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 xml:space="preserve">r. Prawo </w:t>
      </w:r>
      <w:r w:rsidR="001825C1">
        <w:rPr>
          <w:rFonts w:ascii="Arial" w:hAnsi="Arial" w:cs="Arial"/>
          <w:sz w:val="20"/>
          <w:szCs w:val="20"/>
        </w:rPr>
        <w:t>z</w:t>
      </w:r>
      <w:r w:rsidR="001825C1" w:rsidRPr="00D542C4">
        <w:rPr>
          <w:rFonts w:ascii="Arial" w:hAnsi="Arial" w:cs="Arial"/>
          <w:sz w:val="20"/>
          <w:szCs w:val="20"/>
        </w:rPr>
        <w:t xml:space="preserve">amówień </w:t>
      </w:r>
      <w:r w:rsidR="001825C1">
        <w:rPr>
          <w:rFonts w:ascii="Arial" w:hAnsi="Arial" w:cs="Arial"/>
          <w:sz w:val="20"/>
          <w:szCs w:val="20"/>
        </w:rPr>
        <w:t>p</w:t>
      </w:r>
      <w:r w:rsidR="001825C1" w:rsidRPr="00D542C4">
        <w:rPr>
          <w:rFonts w:ascii="Arial" w:hAnsi="Arial" w:cs="Arial"/>
          <w:sz w:val="20"/>
          <w:szCs w:val="20"/>
        </w:rPr>
        <w:t xml:space="preserve">ublicznych </w:t>
      </w:r>
      <w:r w:rsidR="001825C1">
        <w:rPr>
          <w:rFonts w:ascii="Arial" w:hAnsi="Arial" w:cs="Arial"/>
          <w:sz w:val="20"/>
          <w:szCs w:val="20"/>
        </w:rPr>
        <w:t>(</w:t>
      </w:r>
      <w:r w:rsidRPr="00D542C4">
        <w:rPr>
          <w:rFonts w:ascii="Arial" w:hAnsi="Arial" w:cs="Arial"/>
          <w:sz w:val="20"/>
          <w:szCs w:val="20"/>
        </w:rPr>
        <w:t>Dz. U. z 201</w:t>
      </w:r>
      <w:r w:rsidR="001825C1">
        <w:rPr>
          <w:rFonts w:ascii="Arial" w:hAnsi="Arial" w:cs="Arial"/>
          <w:sz w:val="20"/>
          <w:szCs w:val="20"/>
        </w:rPr>
        <w:t xml:space="preserve">8 </w:t>
      </w:r>
      <w:r w:rsidRPr="00D542C4">
        <w:rPr>
          <w:rFonts w:ascii="Arial" w:hAnsi="Arial" w:cs="Arial"/>
          <w:sz w:val="20"/>
          <w:szCs w:val="20"/>
        </w:rPr>
        <w:t xml:space="preserve">r. poz. </w:t>
      </w:r>
      <w:r w:rsidR="001825C1">
        <w:rPr>
          <w:rFonts w:ascii="Arial" w:hAnsi="Arial" w:cs="Arial"/>
          <w:sz w:val="20"/>
          <w:szCs w:val="20"/>
        </w:rPr>
        <w:t>1986</w:t>
      </w:r>
      <w:r w:rsidRPr="00D542C4">
        <w:rPr>
          <w:rFonts w:ascii="Arial" w:hAnsi="Arial" w:cs="Arial"/>
          <w:sz w:val="20"/>
          <w:szCs w:val="20"/>
        </w:rPr>
        <w:t>) oraz przepisy –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Kodeksu cywilnego.</w:t>
      </w:r>
    </w:p>
    <w:p w14:paraId="46E832B2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Integralną część niniejszej SIWZ stanowią:</w:t>
      </w:r>
    </w:p>
    <w:p w14:paraId="54EDA2F1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1) Załącznik nr 1 do SIWZ - Formularz oferty</w:t>
      </w:r>
    </w:p>
    <w:p w14:paraId="3B90CDF2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2) Załącznik nr 2 do SIWZ - Oświadczenie Wykonawcy na podstawie art. 25a ust. 1 ustawy – Prawo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Zamówień Publicznych dotyczące spełniania warunków udziału w postępowaniu</w:t>
      </w:r>
    </w:p>
    <w:p w14:paraId="3D3980F3" w14:textId="77777777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>3) Załącznik nr 3 do SIWZ – Oświadczenie Wykonawcy na podstawie art. 25a ust. 1 ustawy – Prawo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Zamówień Publicznych dotyczące przesłanek wykluczenia z postępowania</w:t>
      </w:r>
    </w:p>
    <w:p w14:paraId="6214C16B" w14:textId="6203419D" w:rsidR="0004034A" w:rsidRPr="00D542C4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D542C4">
        <w:rPr>
          <w:rFonts w:ascii="Arial" w:hAnsi="Arial" w:cs="Arial"/>
          <w:sz w:val="20"/>
          <w:szCs w:val="20"/>
        </w:rPr>
        <w:t xml:space="preserve">4) Załącznik nr 4 do SIWZ – OŚWIADCZENIE o przynależności / braku przynależności *do </w:t>
      </w:r>
      <w:r w:rsidR="001825C1">
        <w:rPr>
          <w:rFonts w:ascii="Arial" w:hAnsi="Arial" w:cs="Arial"/>
          <w:sz w:val="20"/>
          <w:szCs w:val="20"/>
        </w:rPr>
        <w:t xml:space="preserve">tej samej </w:t>
      </w:r>
      <w:r w:rsidRPr="00D542C4">
        <w:rPr>
          <w:rFonts w:ascii="Arial" w:hAnsi="Arial" w:cs="Arial"/>
          <w:sz w:val="20"/>
          <w:szCs w:val="20"/>
        </w:rPr>
        <w:t>grupy</w:t>
      </w:r>
      <w:r w:rsidR="00403713">
        <w:rPr>
          <w:rFonts w:ascii="Arial" w:hAnsi="Arial" w:cs="Arial"/>
          <w:sz w:val="20"/>
          <w:szCs w:val="20"/>
        </w:rPr>
        <w:t xml:space="preserve"> </w:t>
      </w:r>
      <w:r w:rsidRPr="00D542C4">
        <w:rPr>
          <w:rFonts w:ascii="Arial" w:hAnsi="Arial" w:cs="Arial"/>
          <w:sz w:val="20"/>
          <w:szCs w:val="20"/>
        </w:rPr>
        <w:t>kapitałowej</w:t>
      </w:r>
    </w:p>
    <w:p w14:paraId="514D093A" w14:textId="77777777" w:rsidR="0004034A" w:rsidRPr="006D6E8F" w:rsidRDefault="0004034A" w:rsidP="00403713">
      <w:pPr>
        <w:jc w:val="both"/>
        <w:rPr>
          <w:rFonts w:ascii="Arial" w:hAnsi="Arial" w:cs="Arial"/>
          <w:sz w:val="20"/>
          <w:szCs w:val="20"/>
        </w:rPr>
      </w:pPr>
      <w:r w:rsidRPr="006D6E8F">
        <w:rPr>
          <w:rFonts w:ascii="Arial" w:hAnsi="Arial" w:cs="Arial"/>
          <w:sz w:val="20"/>
          <w:szCs w:val="20"/>
        </w:rPr>
        <w:t>5) Załącznik nr 5 do SIWZ - Wzór umowy</w:t>
      </w:r>
    </w:p>
    <w:p w14:paraId="1367CA5E" w14:textId="77777777" w:rsidR="00734775" w:rsidRDefault="00734775" w:rsidP="00403713">
      <w:pPr>
        <w:jc w:val="both"/>
        <w:rPr>
          <w:rFonts w:ascii="Arial" w:hAnsi="Arial" w:cs="Arial"/>
          <w:sz w:val="20"/>
          <w:szCs w:val="20"/>
        </w:rPr>
      </w:pPr>
    </w:p>
    <w:p w14:paraId="1F5D5C8D" w14:textId="77777777" w:rsidR="00734775" w:rsidRPr="00654FE2" w:rsidRDefault="00734775" w:rsidP="00734775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 w:rsidRPr="007F295D">
        <w:rPr>
          <w:rFonts w:ascii="Arial" w:hAnsi="Arial" w:cs="Arial"/>
          <w:b/>
          <w:noProof/>
          <w:sz w:val="20"/>
          <w:szCs w:val="20"/>
        </w:rPr>
        <w:t>Załącznik nr 1 do SIWZ</w:t>
      </w:r>
    </w:p>
    <w:p w14:paraId="5BB43E39" w14:textId="77777777" w:rsidR="00734775" w:rsidRPr="007F295D" w:rsidRDefault="00734775" w:rsidP="007347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7F295D">
        <w:rPr>
          <w:rFonts w:ascii="Arial" w:hAnsi="Arial" w:cs="Arial"/>
          <w:sz w:val="20"/>
          <w:szCs w:val="20"/>
        </w:rPr>
        <w:t xml:space="preserve">................................................. </w:t>
      </w:r>
    </w:p>
    <w:p w14:paraId="2CC408F8" w14:textId="77777777" w:rsidR="00734775" w:rsidRDefault="00734775" w:rsidP="00734775">
      <w:pPr>
        <w:ind w:right="5952"/>
        <w:jc w:val="center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>pieczęć Wykonawcy</w:t>
      </w:r>
    </w:p>
    <w:p w14:paraId="7798DA06" w14:textId="77777777" w:rsidR="00734775" w:rsidRPr="00BE6A30" w:rsidRDefault="00734775" w:rsidP="00734775">
      <w:pPr>
        <w:ind w:left="4963" w:firstLine="707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E6A30">
        <w:rPr>
          <w:rFonts w:ascii="Arial" w:hAnsi="Arial" w:cs="Arial"/>
          <w:b/>
          <w:snapToGrid w:val="0"/>
          <w:sz w:val="20"/>
          <w:szCs w:val="20"/>
        </w:rPr>
        <w:t>Zamawiający:</w:t>
      </w:r>
    </w:p>
    <w:p w14:paraId="3DF10068" w14:textId="77777777" w:rsidR="00734775" w:rsidRPr="007F295D" w:rsidRDefault="00734775" w:rsidP="00734775">
      <w:pPr>
        <w:widowControl w:val="0"/>
        <w:spacing w:before="60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>Gmina Mogielnica</w:t>
      </w:r>
    </w:p>
    <w:p w14:paraId="61A962BB" w14:textId="77777777" w:rsidR="00734775" w:rsidRPr="00E45B62" w:rsidRDefault="00734775" w:rsidP="00734775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14:paraId="3A3D8EAE" w14:textId="77777777" w:rsidR="00734775" w:rsidRPr="00E45B62" w:rsidRDefault="00734775" w:rsidP="00734775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14:paraId="66976E85" w14:textId="77777777" w:rsidR="00734775" w:rsidRDefault="00734775" w:rsidP="00734775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77BED4" w14:textId="77777777" w:rsidR="00734775" w:rsidRDefault="00734775" w:rsidP="00734775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295D">
        <w:rPr>
          <w:rFonts w:ascii="Arial" w:hAnsi="Arial" w:cs="Arial"/>
          <w:b/>
          <w:sz w:val="20"/>
          <w:szCs w:val="20"/>
        </w:rPr>
        <w:t>FORMULARZ OFERTY</w:t>
      </w:r>
    </w:p>
    <w:p w14:paraId="3EE0B50A" w14:textId="77777777" w:rsidR="00734775" w:rsidRPr="007F295D" w:rsidRDefault="00734775" w:rsidP="00734775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Działając w imieniu i na rzecz </w:t>
      </w:r>
      <w:r>
        <w:rPr>
          <w:rFonts w:ascii="Arial" w:hAnsi="Arial" w:cs="Arial"/>
          <w:sz w:val="20"/>
          <w:szCs w:val="20"/>
        </w:rPr>
        <w:t>Wykonawcy</w:t>
      </w:r>
      <w:r w:rsidRPr="007F295D">
        <w:rPr>
          <w:rFonts w:ascii="Arial" w:hAnsi="Arial" w:cs="Arial"/>
          <w:sz w:val="20"/>
          <w:szCs w:val="20"/>
        </w:rPr>
        <w:t>:</w:t>
      </w:r>
    </w:p>
    <w:p w14:paraId="4D8E1B4C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Wykonawcy …..............................................................................................................................</w:t>
      </w:r>
    </w:p>
    <w:p w14:paraId="5FBA0434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</w:t>
      </w:r>
    </w:p>
    <w:p w14:paraId="7E4037AC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telefon/faks </w:t>
      </w: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</w:t>
      </w:r>
    </w:p>
    <w:p w14:paraId="00A4BA33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</w:t>
      </w:r>
    </w:p>
    <w:p w14:paraId="4A87DB9E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REGON </w:t>
      </w: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</w:t>
      </w:r>
    </w:p>
    <w:p w14:paraId="590112DE" w14:textId="77777777" w:rsidR="00734775" w:rsidRPr="007F295D" w:rsidRDefault="00734775" w:rsidP="00734775">
      <w:pPr>
        <w:pStyle w:val="Nagwek"/>
        <w:widowControl w:val="0"/>
        <w:tabs>
          <w:tab w:val="clear" w:pos="4536"/>
          <w:tab w:val="clear" w:pos="9072"/>
        </w:tabs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osoba do kontaktu </w:t>
      </w: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</w:t>
      </w:r>
    </w:p>
    <w:p w14:paraId="193DA51E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F295D">
        <w:rPr>
          <w:rFonts w:ascii="Arial" w:hAnsi="Arial" w:cs="Arial"/>
          <w:sz w:val="20"/>
          <w:szCs w:val="20"/>
          <w:lang w:val="de-DE"/>
        </w:rPr>
        <w:t xml:space="preserve">tel./e-mail </w:t>
      </w:r>
      <w:r>
        <w:rPr>
          <w:rFonts w:ascii="Arial" w:hAnsi="Arial" w:cs="Arial"/>
          <w:sz w:val="20"/>
          <w:szCs w:val="20"/>
          <w:lang w:val="de-DE"/>
        </w:rPr>
        <w:t>…...............................................................................................................................................</w:t>
      </w:r>
    </w:p>
    <w:p w14:paraId="6CF43AE6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nr konta bankowego Wykonawcy </w:t>
      </w: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</w:t>
      </w:r>
    </w:p>
    <w:p w14:paraId="708482F0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Imiona i nazwiska osób upoważnionych do reprezentowania i składania oświadczeń woli </w:t>
      </w:r>
      <w:r w:rsidRPr="007F295D">
        <w:rPr>
          <w:rFonts w:ascii="Arial" w:hAnsi="Arial" w:cs="Arial"/>
          <w:sz w:val="20"/>
          <w:szCs w:val="20"/>
        </w:rPr>
        <w:br/>
        <w:t xml:space="preserve">w imieniu Wykonawcy: </w:t>
      </w: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</w:t>
      </w:r>
    </w:p>
    <w:p w14:paraId="26A014EB" w14:textId="77777777" w:rsidR="00734775" w:rsidRPr="007F295D" w:rsidRDefault="00734775" w:rsidP="00734775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</w:t>
      </w:r>
    </w:p>
    <w:p w14:paraId="664F4C37" w14:textId="77777777" w:rsidR="00734775" w:rsidRDefault="00734775" w:rsidP="00734775">
      <w:pPr>
        <w:pStyle w:val="Tekstpodstawowy"/>
        <w:spacing w:before="120"/>
        <w:rPr>
          <w:rFonts w:ascii="Arial" w:hAnsi="Arial" w:cs="Arial"/>
          <w:b/>
          <w:bCs/>
          <w:sz w:val="20"/>
        </w:rPr>
      </w:pPr>
      <w:r w:rsidRPr="007F295D">
        <w:rPr>
          <w:rFonts w:ascii="Arial" w:hAnsi="Arial" w:cs="Arial"/>
          <w:sz w:val="20"/>
        </w:rPr>
        <w:t xml:space="preserve">W odpowiedzi na </w:t>
      </w:r>
      <w:r>
        <w:rPr>
          <w:rFonts w:ascii="Arial" w:hAnsi="Arial" w:cs="Arial"/>
          <w:sz w:val="20"/>
        </w:rPr>
        <w:t>ogłoszenie, w postępowaniu</w:t>
      </w:r>
      <w:r w:rsidRPr="007F295D">
        <w:rPr>
          <w:rFonts w:ascii="Arial" w:hAnsi="Arial" w:cs="Arial"/>
          <w:sz w:val="20"/>
        </w:rPr>
        <w:t xml:space="preserve"> o udzielenie zamówienia publicznego</w:t>
      </w:r>
      <w:r>
        <w:rPr>
          <w:rFonts w:ascii="Arial" w:hAnsi="Arial" w:cs="Arial"/>
          <w:sz w:val="20"/>
        </w:rPr>
        <w:t>,</w:t>
      </w:r>
      <w:r w:rsidRPr="007F295D">
        <w:rPr>
          <w:rFonts w:ascii="Arial" w:hAnsi="Arial" w:cs="Arial"/>
          <w:sz w:val="20"/>
        </w:rPr>
        <w:t xml:space="preserve"> w trybie przetargu nieograniczonego na </w:t>
      </w:r>
      <w:r>
        <w:rPr>
          <w:rFonts w:ascii="Arial" w:hAnsi="Arial" w:cs="Arial"/>
          <w:b/>
          <w:bCs/>
          <w:sz w:val="20"/>
        </w:rPr>
        <w:t>zakup i dostawę oleju opałowego do szkół na terenie gminy Mogielnica w 2019 r.</w:t>
      </w:r>
    </w:p>
    <w:p w14:paraId="0B2BD9D0" w14:textId="77777777" w:rsidR="00734775" w:rsidRPr="00B3599F" w:rsidRDefault="00734775" w:rsidP="00734775">
      <w:pPr>
        <w:pStyle w:val="Tekstpodstawowy"/>
        <w:spacing w:before="120"/>
        <w:rPr>
          <w:rFonts w:ascii="Arial" w:hAnsi="Arial" w:cs="Arial"/>
          <w:bCs/>
          <w:sz w:val="20"/>
        </w:rPr>
      </w:pPr>
      <w:r w:rsidRPr="00B3599F">
        <w:rPr>
          <w:rFonts w:ascii="Arial" w:hAnsi="Arial" w:cs="Arial"/>
          <w:bCs/>
          <w:sz w:val="20"/>
        </w:rPr>
        <w:t xml:space="preserve">- postępowanie o </w:t>
      </w:r>
      <w:r>
        <w:rPr>
          <w:rFonts w:ascii="Arial" w:hAnsi="Arial" w:cs="Arial"/>
          <w:bCs/>
          <w:sz w:val="20"/>
        </w:rPr>
        <w:t>sygn. IR-</w:t>
      </w:r>
      <w:r w:rsidRPr="00BB4E63">
        <w:rPr>
          <w:rFonts w:ascii="Arial" w:hAnsi="Arial" w:cs="Arial"/>
          <w:bCs/>
          <w:sz w:val="20"/>
        </w:rPr>
        <w:t>6740.</w:t>
      </w:r>
      <w:r>
        <w:rPr>
          <w:rFonts w:ascii="Arial" w:hAnsi="Arial" w:cs="Arial"/>
          <w:bCs/>
          <w:sz w:val="20"/>
        </w:rPr>
        <w:t>12.2018</w:t>
      </w:r>
    </w:p>
    <w:p w14:paraId="2C4FAF65" w14:textId="77777777" w:rsidR="00734775" w:rsidRDefault="00734775" w:rsidP="00734775">
      <w:pPr>
        <w:pStyle w:val="Tekstpodstawowy"/>
        <w:spacing w:before="120"/>
        <w:rPr>
          <w:rFonts w:ascii="Arial" w:hAnsi="Arial" w:cs="Arial"/>
          <w:sz w:val="20"/>
        </w:rPr>
      </w:pPr>
      <w:r w:rsidRPr="006F3659">
        <w:rPr>
          <w:rFonts w:ascii="Arial" w:hAnsi="Arial" w:cs="Arial"/>
          <w:sz w:val="20"/>
        </w:rPr>
        <w:t xml:space="preserve"> składamy</w:t>
      </w:r>
      <w:r w:rsidRPr="007F295D">
        <w:rPr>
          <w:rFonts w:ascii="Arial" w:hAnsi="Arial" w:cs="Arial"/>
          <w:sz w:val="20"/>
        </w:rPr>
        <w:t xml:space="preserve"> niniejszą ofertę.</w:t>
      </w:r>
    </w:p>
    <w:p w14:paraId="08087D54" w14:textId="377F6B9E" w:rsidR="00734775" w:rsidRDefault="00734775" w:rsidP="00734775">
      <w:pPr>
        <w:pStyle w:val="Tekstpodstawowy2"/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r w:rsidRPr="00652894">
        <w:rPr>
          <w:rFonts w:ascii="Arial" w:hAnsi="Arial" w:cs="Arial"/>
          <w:sz w:val="20"/>
          <w:szCs w:val="20"/>
        </w:rPr>
        <w:t>Oferujemy realizację zamówienia zgodnie ze specyfikacją istotnych warun</w:t>
      </w:r>
      <w:r>
        <w:rPr>
          <w:rFonts w:ascii="Arial" w:hAnsi="Arial" w:cs="Arial"/>
          <w:sz w:val="20"/>
          <w:szCs w:val="20"/>
        </w:rPr>
        <w:t>ków zamówienia za poniższą cenę:</w:t>
      </w:r>
    </w:p>
    <w:p w14:paraId="3ECE7CC7" w14:textId="77777777" w:rsidR="00021AF3" w:rsidRDefault="00021AF3" w:rsidP="00734775">
      <w:pPr>
        <w:pStyle w:val="Tekstpodstawowy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95BA02" w14:textId="77777777" w:rsidR="00021AF3" w:rsidRDefault="00021AF3" w:rsidP="00734775">
      <w:pPr>
        <w:pStyle w:val="Tekstpodstawowy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5227B9" w14:textId="1E33E287" w:rsidR="00BB76D9" w:rsidRDefault="00BB76D9" w:rsidP="00734775">
      <w:pPr>
        <w:pStyle w:val="Tekstpodstawowy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76D9">
        <w:rPr>
          <w:rFonts w:ascii="Arial" w:hAnsi="Arial" w:cs="Arial"/>
          <w:b/>
          <w:sz w:val="20"/>
          <w:szCs w:val="20"/>
        </w:rPr>
        <w:t>CZĘŚĆ I</w:t>
      </w:r>
    </w:p>
    <w:tbl>
      <w:tblPr>
        <w:tblW w:w="8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701"/>
      </w:tblGrid>
      <w:tr w:rsidR="006D6E8F" w:rsidRPr="001A6208" w14:paraId="2EC6B97B" w14:textId="77777777" w:rsidTr="00427AFF">
        <w:trPr>
          <w:trHeight w:val="489"/>
        </w:trPr>
        <w:tc>
          <w:tcPr>
            <w:tcW w:w="7054" w:type="dxa"/>
            <w:vAlign w:val="center"/>
          </w:tcPr>
          <w:p w14:paraId="777EEB9A" w14:textId="5B026050" w:rsidR="006D6E8F" w:rsidRPr="001A6208" w:rsidRDefault="006D6E8F" w:rsidP="008262F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2B">
              <w:rPr>
                <w:rFonts w:ascii="Arial" w:hAnsi="Arial" w:cs="Arial"/>
                <w:sz w:val="20"/>
                <w:szCs w:val="20"/>
              </w:rPr>
              <w:t xml:space="preserve">Cena bazowa netto za 1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D2B2B">
              <w:rPr>
                <w:rFonts w:ascii="Arial" w:hAnsi="Arial" w:cs="Arial"/>
                <w:sz w:val="20"/>
                <w:szCs w:val="20"/>
              </w:rPr>
              <w:t xml:space="preserve"> oleju napędowego grzewczego,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D2B2B">
              <w:rPr>
                <w:rFonts w:ascii="Arial" w:hAnsi="Arial" w:cs="Arial"/>
                <w:sz w:val="20"/>
                <w:szCs w:val="20"/>
              </w:rPr>
              <w:t>publikowana na stronie internetowej Polskiego Koncernu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Naftowego ORLEN S.A. (</w:t>
            </w:r>
            <w:hyperlink r:id="rId13" w:history="1">
              <w:r w:rsidRPr="001A6208">
                <w:rPr>
                  <w:rStyle w:val="Hipercze"/>
                  <w:rFonts w:ascii="Arial" w:hAnsi="Arial" w:cs="Arial"/>
                  <w:sz w:val="20"/>
                  <w:szCs w:val="20"/>
                </w:rPr>
                <w:t>www.orlen.pl</w:t>
              </w:r>
            </w:hyperlink>
            <w:r w:rsidRPr="001A6208">
              <w:rPr>
                <w:rFonts w:ascii="Arial" w:hAnsi="Arial" w:cs="Arial"/>
                <w:sz w:val="20"/>
                <w:szCs w:val="20"/>
              </w:rPr>
              <w:t xml:space="preserve">) - hurtowe ceny paliw </w:t>
            </w:r>
            <w:r>
              <w:rPr>
                <w:rFonts w:ascii="Arial" w:hAnsi="Arial" w:cs="Arial"/>
                <w:sz w:val="20"/>
                <w:szCs w:val="20"/>
              </w:rPr>
              <w:t xml:space="preserve">w dniu </w:t>
            </w:r>
            <w:r w:rsidR="0043361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262F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6E8F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4336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6E8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 r. 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w temp. </w:t>
            </w:r>
            <w:r w:rsidRPr="001A6208">
              <w:rPr>
                <w:rFonts w:ascii="Arial" w:hAnsi="Arial" w:cs="Arial"/>
                <w:sz w:val="20"/>
                <w:szCs w:val="20"/>
              </w:rPr>
              <w:lastRenderedPageBreak/>
              <w:t>referencyjnej 15</w:t>
            </w:r>
            <w:r>
              <w:rPr>
                <w:rFonts w:ascii="Arial" w:hAnsi="Arial" w:cs="Arial"/>
                <w:sz w:val="20"/>
                <w:szCs w:val="20"/>
              </w:rPr>
              <w:t>° C</w:t>
            </w:r>
            <w:r w:rsidRPr="001A62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B217D09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……………. </w:t>
            </w:r>
            <w:r w:rsidRPr="00C83A7B">
              <w:rPr>
                <w:rFonts w:ascii="Arial" w:hAnsi="Arial" w:cs="Arial"/>
                <w:szCs w:val="20"/>
              </w:rPr>
              <w:t>zł</w:t>
            </w:r>
          </w:p>
        </w:tc>
      </w:tr>
      <w:tr w:rsidR="006D6E8F" w:rsidRPr="001A6208" w14:paraId="1112CE35" w14:textId="77777777" w:rsidTr="00427AFF">
        <w:trPr>
          <w:trHeight w:val="286"/>
        </w:trPr>
        <w:tc>
          <w:tcPr>
            <w:tcW w:w="7054" w:type="dxa"/>
            <w:vAlign w:val="center"/>
          </w:tcPr>
          <w:p w14:paraId="18C67D27" w14:textId="77777777" w:rsidR="006D6E8F" w:rsidRPr="001A6208" w:rsidRDefault="006D6E8F" w:rsidP="00427A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sz w:val="20"/>
                <w:szCs w:val="20"/>
              </w:rPr>
              <w:lastRenderedPageBreak/>
              <w:t>Oferujemy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 marżę (+)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>upust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>(-)</w:t>
            </w:r>
            <w:r w:rsidRPr="001A620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BBF000" w14:textId="77777777" w:rsidR="006D6E8F" w:rsidRPr="001A6208" w:rsidRDefault="006D6E8F" w:rsidP="00427A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sz w:val="20"/>
                <w:szCs w:val="20"/>
              </w:rPr>
              <w:t xml:space="preserve">Marża musi być poprzedzona znakiem </w:t>
            </w:r>
            <w:r w:rsidRPr="003921DD">
              <w:rPr>
                <w:rFonts w:ascii="Arial" w:hAnsi="Arial" w:cs="Arial"/>
                <w:sz w:val="20"/>
                <w:szCs w:val="20"/>
              </w:rPr>
              <w:t xml:space="preserve">+ (plus), upust musi być poprzedzony znakiem - (minus). Brak odpowiedniego znaku (+ / -) spowoduje odrzucenie oferty, chyba że wykonawca nie stosuje marży lub nie udziela upustu i </w:t>
            </w:r>
            <w:r w:rsidRPr="00E07527">
              <w:rPr>
                <w:rFonts w:ascii="Arial" w:hAnsi="Arial" w:cs="Arial"/>
                <w:sz w:val="20"/>
                <w:szCs w:val="20"/>
              </w:rPr>
              <w:t xml:space="preserve">wskaże następującą wartość: 0,00 lub 0,0 lub 0. Marżę lub upust Wykonawca </w:t>
            </w:r>
            <w:r w:rsidRPr="00E07527">
              <w:rPr>
                <w:rFonts w:ascii="Arial" w:hAnsi="Arial" w:cs="Arial"/>
                <w:sz w:val="20"/>
                <w:szCs w:val="20"/>
                <w:u w:val="single"/>
              </w:rPr>
              <w:t>podaje wyrażone procentowo</w:t>
            </w:r>
            <w:r w:rsidRPr="00E07527">
              <w:rPr>
                <w:rFonts w:ascii="Arial" w:hAnsi="Arial" w:cs="Arial"/>
                <w:sz w:val="20"/>
                <w:szCs w:val="20"/>
              </w:rPr>
              <w:t>, z</w:t>
            </w:r>
            <w:r w:rsidRPr="003921DD">
              <w:rPr>
                <w:rFonts w:ascii="Arial" w:hAnsi="Arial" w:cs="Arial"/>
                <w:sz w:val="20"/>
                <w:szCs w:val="20"/>
              </w:rPr>
              <w:t xml:space="preserve"> dokładnością do dwóch miejsc po przecinku.</w:t>
            </w:r>
          </w:p>
        </w:tc>
        <w:tc>
          <w:tcPr>
            <w:tcW w:w="1701" w:type="dxa"/>
            <w:vAlign w:val="center"/>
          </w:tcPr>
          <w:p w14:paraId="71F2F7A1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Cs w:val="20"/>
              </w:rPr>
              <w:t>%</w:t>
            </w:r>
          </w:p>
        </w:tc>
      </w:tr>
      <w:tr w:rsidR="006D6E8F" w:rsidRPr="001A6208" w14:paraId="62AED373" w14:textId="77777777" w:rsidTr="00427AFF">
        <w:tc>
          <w:tcPr>
            <w:tcW w:w="7054" w:type="dxa"/>
            <w:vAlign w:val="center"/>
          </w:tcPr>
          <w:p w14:paraId="197D7E54" w14:textId="689BF70A" w:rsidR="006D6E8F" w:rsidRPr="001A6208" w:rsidRDefault="006D6E8F" w:rsidP="006D6E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sz w:val="20"/>
                <w:szCs w:val="20"/>
              </w:rPr>
              <w:t xml:space="preserve">Cena oleju opałowego netto za 1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po zastosowaniu marży lub upustu wykonawcy (uwzględniająca </w:t>
            </w:r>
            <w:r w:rsidRPr="001A6208">
              <w:rPr>
                <w:rFonts w:ascii="Arial" w:hAnsi="Arial" w:cs="Arial"/>
                <w:color w:val="000000"/>
                <w:sz w:val="20"/>
                <w:szCs w:val="20"/>
              </w:rPr>
              <w:t>wszystkie koszty, jakie powstaną w związku z realizacją przedmiotu umowy, w tym cenę netto, opłaty celne, ubezpieczeniowe, akcyzę, koszty dostawy, itp.</w:t>
            </w:r>
            <w:r w:rsidRPr="001A620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vAlign w:val="center"/>
          </w:tcPr>
          <w:p w14:paraId="7E642365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 </w:t>
            </w:r>
            <w:r w:rsidRPr="00C83A7B">
              <w:rPr>
                <w:rFonts w:ascii="Arial" w:hAnsi="Arial" w:cs="Arial"/>
                <w:szCs w:val="20"/>
              </w:rPr>
              <w:t>zł</w:t>
            </w:r>
          </w:p>
        </w:tc>
      </w:tr>
      <w:tr w:rsidR="006D6E8F" w:rsidRPr="001A6208" w14:paraId="0434DD88" w14:textId="77777777" w:rsidTr="00427AFF">
        <w:tc>
          <w:tcPr>
            <w:tcW w:w="7054" w:type="dxa"/>
            <w:vAlign w:val="center"/>
          </w:tcPr>
          <w:p w14:paraId="67F2C30F" w14:textId="77777777" w:rsidR="006D6E8F" w:rsidRPr="001A6208" w:rsidRDefault="006D6E8F" w:rsidP="00427A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(stawka podatku)</w:t>
            </w:r>
          </w:p>
        </w:tc>
        <w:tc>
          <w:tcPr>
            <w:tcW w:w="1701" w:type="dxa"/>
            <w:vAlign w:val="center"/>
          </w:tcPr>
          <w:p w14:paraId="6731FFF2" w14:textId="77777777" w:rsidR="006D6E8F" w:rsidRPr="001A6208" w:rsidRDefault="006D6E8F" w:rsidP="00427A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18">
              <w:rPr>
                <w:rFonts w:ascii="Arial" w:hAnsi="Arial" w:cs="Arial"/>
                <w:szCs w:val="20"/>
              </w:rPr>
              <w:t>23%</w:t>
            </w:r>
          </w:p>
        </w:tc>
      </w:tr>
      <w:tr w:rsidR="006D6E8F" w:rsidRPr="001A6208" w14:paraId="7F57154E" w14:textId="77777777" w:rsidTr="00427AFF">
        <w:tc>
          <w:tcPr>
            <w:tcW w:w="7054" w:type="dxa"/>
            <w:vAlign w:val="center"/>
          </w:tcPr>
          <w:p w14:paraId="7B234C1F" w14:textId="6A1757B0" w:rsidR="006D6E8F" w:rsidRPr="001A6208" w:rsidRDefault="006D6E8F" w:rsidP="006D6E8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Cena brutto dostawy 1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 oleju opałowego</w:t>
            </w:r>
          </w:p>
        </w:tc>
        <w:tc>
          <w:tcPr>
            <w:tcW w:w="1701" w:type="dxa"/>
            <w:vAlign w:val="center"/>
          </w:tcPr>
          <w:p w14:paraId="142C376D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 </w:t>
            </w:r>
            <w:r w:rsidRPr="00C83A7B">
              <w:rPr>
                <w:rFonts w:ascii="Arial" w:hAnsi="Arial" w:cs="Arial"/>
                <w:szCs w:val="20"/>
              </w:rPr>
              <w:t>zł</w:t>
            </w:r>
          </w:p>
        </w:tc>
      </w:tr>
    </w:tbl>
    <w:p w14:paraId="3641058E" w14:textId="77777777" w:rsidR="006D6E8F" w:rsidRPr="00BB76D9" w:rsidRDefault="006D6E8F" w:rsidP="00734775">
      <w:pPr>
        <w:pStyle w:val="Tekstpodstawowy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DE0ADB" w14:textId="064D5EC1" w:rsidR="00BB76D9" w:rsidRPr="00A10549" w:rsidRDefault="00BB76D9" w:rsidP="0099612B">
      <w:pPr>
        <w:pStyle w:val="Tekstpodstawowy2"/>
        <w:numPr>
          <w:ilvl w:val="0"/>
          <w:numId w:val="30"/>
        </w:numPr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r w:rsidRPr="00A10549">
        <w:rPr>
          <w:rFonts w:ascii="Arial" w:hAnsi="Arial" w:cs="Arial"/>
          <w:b/>
          <w:sz w:val="20"/>
          <w:szCs w:val="20"/>
        </w:rPr>
        <w:t>Łączna wartość</w:t>
      </w:r>
      <w:r w:rsidRPr="00A10549">
        <w:rPr>
          <w:rFonts w:ascii="Arial" w:hAnsi="Arial" w:cs="Arial"/>
          <w:sz w:val="20"/>
          <w:szCs w:val="20"/>
        </w:rPr>
        <w:t xml:space="preserve"> oferty obejmująca dostawę  </w:t>
      </w:r>
      <w:r>
        <w:rPr>
          <w:rFonts w:ascii="Arial" w:hAnsi="Arial" w:cs="Arial"/>
          <w:sz w:val="20"/>
          <w:szCs w:val="20"/>
        </w:rPr>
        <w:t>18</w:t>
      </w:r>
      <w:r w:rsidRPr="00A10549">
        <w:rPr>
          <w:rFonts w:ascii="Arial" w:hAnsi="Arial" w:cs="Arial"/>
          <w:sz w:val="20"/>
          <w:szCs w:val="20"/>
        </w:rPr>
        <w:t xml:space="preserve"> 000 litrów oleju przy oferowanej cenie brutto za 1 litr wynosi………….……… zł (słownie: …………………………………….……………………………………)</w:t>
      </w:r>
    </w:p>
    <w:p w14:paraId="12D4CDE8" w14:textId="08EBEEF6" w:rsidR="00BB76D9" w:rsidRDefault="00BB76D9" w:rsidP="00BB76D9">
      <w:pPr>
        <w:pStyle w:val="Tekstpodstawowy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76D9">
        <w:rPr>
          <w:rFonts w:ascii="Arial" w:hAnsi="Arial" w:cs="Arial"/>
          <w:b/>
          <w:sz w:val="20"/>
          <w:szCs w:val="20"/>
        </w:rPr>
        <w:t>CZĘŚĆ II</w:t>
      </w:r>
    </w:p>
    <w:tbl>
      <w:tblPr>
        <w:tblW w:w="8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701"/>
      </w:tblGrid>
      <w:tr w:rsidR="006D6E8F" w:rsidRPr="001A6208" w14:paraId="547FE6C8" w14:textId="77777777" w:rsidTr="00427AFF">
        <w:trPr>
          <w:trHeight w:val="489"/>
        </w:trPr>
        <w:tc>
          <w:tcPr>
            <w:tcW w:w="7054" w:type="dxa"/>
            <w:vAlign w:val="center"/>
          </w:tcPr>
          <w:p w14:paraId="3F991E5F" w14:textId="7AC495EB" w:rsidR="006D6E8F" w:rsidRPr="001A6208" w:rsidRDefault="006D6E8F" w:rsidP="008262F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2B">
              <w:rPr>
                <w:rFonts w:ascii="Arial" w:hAnsi="Arial" w:cs="Arial"/>
                <w:sz w:val="20"/>
                <w:szCs w:val="20"/>
              </w:rPr>
              <w:t xml:space="preserve">Cena bazowa netto za 1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D2B2B">
              <w:rPr>
                <w:rFonts w:ascii="Arial" w:hAnsi="Arial" w:cs="Arial"/>
                <w:sz w:val="20"/>
                <w:szCs w:val="20"/>
              </w:rPr>
              <w:t xml:space="preserve"> oleju napędowego grzewczego,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D2B2B">
              <w:rPr>
                <w:rFonts w:ascii="Arial" w:hAnsi="Arial" w:cs="Arial"/>
                <w:sz w:val="20"/>
                <w:szCs w:val="20"/>
              </w:rPr>
              <w:t>publikowana na stronie internetowej Polskiego Koncernu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Naftowego ORLEN S.A. (</w:t>
            </w:r>
            <w:hyperlink r:id="rId14" w:history="1">
              <w:r w:rsidRPr="001A6208">
                <w:rPr>
                  <w:rStyle w:val="Hipercze"/>
                  <w:rFonts w:ascii="Arial" w:hAnsi="Arial" w:cs="Arial"/>
                  <w:sz w:val="20"/>
                  <w:szCs w:val="20"/>
                </w:rPr>
                <w:t>www.orlen.pl</w:t>
              </w:r>
            </w:hyperlink>
            <w:r w:rsidRPr="001A6208">
              <w:rPr>
                <w:rFonts w:ascii="Arial" w:hAnsi="Arial" w:cs="Arial"/>
                <w:sz w:val="20"/>
                <w:szCs w:val="20"/>
              </w:rPr>
              <w:t xml:space="preserve">) - hurtowe ceny paliw </w:t>
            </w:r>
            <w:r>
              <w:rPr>
                <w:rFonts w:ascii="Arial" w:hAnsi="Arial" w:cs="Arial"/>
                <w:sz w:val="20"/>
                <w:szCs w:val="20"/>
              </w:rPr>
              <w:t xml:space="preserve">w dniu </w:t>
            </w:r>
            <w:r w:rsidR="0043361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262F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6E8F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4336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6E8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 r. </w:t>
            </w:r>
            <w:r w:rsidRPr="001A6208">
              <w:rPr>
                <w:rFonts w:ascii="Arial" w:hAnsi="Arial" w:cs="Arial"/>
                <w:sz w:val="20"/>
                <w:szCs w:val="20"/>
              </w:rPr>
              <w:t>w temp. referencyjnej 15</w:t>
            </w:r>
            <w:r>
              <w:rPr>
                <w:rFonts w:ascii="Arial" w:hAnsi="Arial" w:cs="Arial"/>
                <w:sz w:val="20"/>
                <w:szCs w:val="20"/>
              </w:rPr>
              <w:t>° C</w:t>
            </w:r>
            <w:r w:rsidRPr="001A62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702EF528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 </w:t>
            </w:r>
            <w:r w:rsidRPr="00C83A7B">
              <w:rPr>
                <w:rFonts w:ascii="Arial" w:hAnsi="Arial" w:cs="Arial"/>
                <w:szCs w:val="20"/>
              </w:rPr>
              <w:t>zł</w:t>
            </w:r>
          </w:p>
        </w:tc>
      </w:tr>
      <w:tr w:rsidR="006D6E8F" w:rsidRPr="001A6208" w14:paraId="7300954E" w14:textId="77777777" w:rsidTr="00427AFF">
        <w:trPr>
          <w:trHeight w:val="286"/>
        </w:trPr>
        <w:tc>
          <w:tcPr>
            <w:tcW w:w="7054" w:type="dxa"/>
            <w:vAlign w:val="center"/>
          </w:tcPr>
          <w:p w14:paraId="49C56C09" w14:textId="77777777" w:rsidR="006D6E8F" w:rsidRPr="001A6208" w:rsidRDefault="006D6E8F" w:rsidP="00427A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sz w:val="20"/>
                <w:szCs w:val="20"/>
              </w:rPr>
              <w:t>Oferujemy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 marżę (+)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>upust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>(-)</w:t>
            </w:r>
            <w:r w:rsidRPr="001A620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CE65E5" w14:textId="77777777" w:rsidR="006D6E8F" w:rsidRPr="001A6208" w:rsidRDefault="006D6E8F" w:rsidP="00427A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sz w:val="20"/>
                <w:szCs w:val="20"/>
              </w:rPr>
              <w:t xml:space="preserve">Marża musi być poprzedzona znakiem </w:t>
            </w:r>
            <w:r w:rsidRPr="003921DD">
              <w:rPr>
                <w:rFonts w:ascii="Arial" w:hAnsi="Arial" w:cs="Arial"/>
                <w:sz w:val="20"/>
                <w:szCs w:val="20"/>
              </w:rPr>
              <w:t xml:space="preserve">+ (plus), upust musi być poprzedzony znakiem - (minus). Brak odpowiedniego znaku (+ / -) spowoduje odrzucenie oferty, chyba że wykonawca nie stosuje marży lub nie udziela upustu i </w:t>
            </w:r>
            <w:r w:rsidRPr="00E07527">
              <w:rPr>
                <w:rFonts w:ascii="Arial" w:hAnsi="Arial" w:cs="Arial"/>
                <w:sz w:val="20"/>
                <w:szCs w:val="20"/>
              </w:rPr>
              <w:t xml:space="preserve">wskaże następującą wartość: 0,00 lub 0,0 lub 0. Marżę lub upust Wykonawca </w:t>
            </w:r>
            <w:r w:rsidRPr="00E07527">
              <w:rPr>
                <w:rFonts w:ascii="Arial" w:hAnsi="Arial" w:cs="Arial"/>
                <w:sz w:val="20"/>
                <w:szCs w:val="20"/>
                <w:u w:val="single"/>
              </w:rPr>
              <w:t>podaje wyrażone procentowo</w:t>
            </w:r>
            <w:r w:rsidRPr="00E07527">
              <w:rPr>
                <w:rFonts w:ascii="Arial" w:hAnsi="Arial" w:cs="Arial"/>
                <w:sz w:val="20"/>
                <w:szCs w:val="20"/>
              </w:rPr>
              <w:t>, z</w:t>
            </w:r>
            <w:r w:rsidRPr="003921DD">
              <w:rPr>
                <w:rFonts w:ascii="Arial" w:hAnsi="Arial" w:cs="Arial"/>
                <w:sz w:val="20"/>
                <w:szCs w:val="20"/>
              </w:rPr>
              <w:t xml:space="preserve"> dokładnością do dwóch miejsc po przecinku.</w:t>
            </w:r>
          </w:p>
        </w:tc>
        <w:tc>
          <w:tcPr>
            <w:tcW w:w="1701" w:type="dxa"/>
            <w:vAlign w:val="center"/>
          </w:tcPr>
          <w:p w14:paraId="4A27C6C0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Cs w:val="20"/>
              </w:rPr>
              <w:t>%</w:t>
            </w:r>
          </w:p>
        </w:tc>
      </w:tr>
      <w:tr w:rsidR="006D6E8F" w:rsidRPr="001A6208" w14:paraId="1EFA1C62" w14:textId="77777777" w:rsidTr="00427AFF">
        <w:tc>
          <w:tcPr>
            <w:tcW w:w="7054" w:type="dxa"/>
            <w:vAlign w:val="center"/>
          </w:tcPr>
          <w:p w14:paraId="786CBE34" w14:textId="77777777" w:rsidR="006D6E8F" w:rsidRPr="001A6208" w:rsidRDefault="006D6E8F" w:rsidP="00427AF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sz w:val="20"/>
                <w:szCs w:val="20"/>
              </w:rPr>
              <w:t xml:space="preserve">Cena oleju opałowego netto za 1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po zastosowaniu marży lub upustu wykonawcy (uwzględniająca </w:t>
            </w:r>
            <w:r w:rsidRPr="001A6208">
              <w:rPr>
                <w:rFonts w:ascii="Arial" w:hAnsi="Arial" w:cs="Arial"/>
                <w:color w:val="000000"/>
                <w:sz w:val="20"/>
                <w:szCs w:val="20"/>
              </w:rPr>
              <w:t>wszystkie koszty, jakie powstaną w związku z realizacją przedmiotu umowy, w tym cenę netto, opłaty celne, ubezpieczeniowe, akcyzę, koszty dostawy, itp.</w:t>
            </w:r>
            <w:r w:rsidRPr="001A620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vAlign w:val="center"/>
          </w:tcPr>
          <w:p w14:paraId="7EC9CE3E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 </w:t>
            </w:r>
            <w:r w:rsidRPr="00C83A7B">
              <w:rPr>
                <w:rFonts w:ascii="Arial" w:hAnsi="Arial" w:cs="Arial"/>
                <w:szCs w:val="20"/>
              </w:rPr>
              <w:t>zł</w:t>
            </w:r>
          </w:p>
        </w:tc>
      </w:tr>
      <w:tr w:rsidR="006D6E8F" w:rsidRPr="001A6208" w14:paraId="3AEB6D5D" w14:textId="77777777" w:rsidTr="00427AFF">
        <w:tc>
          <w:tcPr>
            <w:tcW w:w="7054" w:type="dxa"/>
            <w:vAlign w:val="center"/>
          </w:tcPr>
          <w:p w14:paraId="7C1F98D1" w14:textId="77777777" w:rsidR="006D6E8F" w:rsidRPr="001A6208" w:rsidRDefault="006D6E8F" w:rsidP="00427A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208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  <w:r w:rsidRPr="001A6208">
              <w:rPr>
                <w:rFonts w:ascii="Arial" w:hAnsi="Arial" w:cs="Arial"/>
                <w:sz w:val="20"/>
                <w:szCs w:val="20"/>
              </w:rPr>
              <w:t xml:space="preserve"> (stawka podatku)</w:t>
            </w:r>
          </w:p>
        </w:tc>
        <w:tc>
          <w:tcPr>
            <w:tcW w:w="1701" w:type="dxa"/>
            <w:vAlign w:val="center"/>
          </w:tcPr>
          <w:p w14:paraId="63367320" w14:textId="77777777" w:rsidR="006D6E8F" w:rsidRPr="001A6208" w:rsidRDefault="006D6E8F" w:rsidP="00427A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18">
              <w:rPr>
                <w:rFonts w:ascii="Arial" w:hAnsi="Arial" w:cs="Arial"/>
                <w:szCs w:val="20"/>
              </w:rPr>
              <w:t>23%</w:t>
            </w:r>
          </w:p>
        </w:tc>
      </w:tr>
      <w:tr w:rsidR="006D6E8F" w:rsidRPr="001A6208" w14:paraId="0B2C1470" w14:textId="77777777" w:rsidTr="00427AFF">
        <w:tc>
          <w:tcPr>
            <w:tcW w:w="7054" w:type="dxa"/>
            <w:vAlign w:val="center"/>
          </w:tcPr>
          <w:p w14:paraId="74CF6159" w14:textId="77777777" w:rsidR="006D6E8F" w:rsidRPr="001A6208" w:rsidRDefault="006D6E8F" w:rsidP="00427AF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Cena brutto dostawy 1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A6208">
              <w:rPr>
                <w:rFonts w:ascii="Arial" w:hAnsi="Arial" w:cs="Arial"/>
                <w:b/>
                <w:sz w:val="20"/>
                <w:szCs w:val="20"/>
              </w:rPr>
              <w:t xml:space="preserve"> oleju opałowego</w:t>
            </w:r>
          </w:p>
        </w:tc>
        <w:tc>
          <w:tcPr>
            <w:tcW w:w="1701" w:type="dxa"/>
            <w:vAlign w:val="center"/>
          </w:tcPr>
          <w:p w14:paraId="52D687FF" w14:textId="77777777" w:rsidR="006D6E8F" w:rsidRPr="001A6208" w:rsidRDefault="006D6E8F" w:rsidP="0042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 </w:t>
            </w:r>
            <w:r w:rsidRPr="00C83A7B">
              <w:rPr>
                <w:rFonts w:ascii="Arial" w:hAnsi="Arial" w:cs="Arial"/>
                <w:szCs w:val="20"/>
              </w:rPr>
              <w:t>zł</w:t>
            </w:r>
          </w:p>
        </w:tc>
      </w:tr>
    </w:tbl>
    <w:p w14:paraId="2E103A4B" w14:textId="77777777" w:rsidR="006D6E8F" w:rsidRPr="00BB76D9" w:rsidRDefault="006D6E8F" w:rsidP="00BB76D9">
      <w:pPr>
        <w:pStyle w:val="Tekstpodstawowy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7662188" w14:textId="7BCA325D" w:rsidR="00BB76D9" w:rsidRDefault="00BB76D9" w:rsidP="0099612B">
      <w:pPr>
        <w:pStyle w:val="Tekstpodstawowy2"/>
        <w:numPr>
          <w:ilvl w:val="0"/>
          <w:numId w:val="30"/>
        </w:numPr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r w:rsidRPr="00A10549">
        <w:rPr>
          <w:rFonts w:ascii="Arial" w:hAnsi="Arial" w:cs="Arial"/>
          <w:b/>
          <w:sz w:val="20"/>
          <w:szCs w:val="20"/>
        </w:rPr>
        <w:lastRenderedPageBreak/>
        <w:t>Łączna wartość</w:t>
      </w:r>
      <w:r w:rsidRPr="00A10549">
        <w:rPr>
          <w:rFonts w:ascii="Arial" w:hAnsi="Arial" w:cs="Arial"/>
          <w:sz w:val="20"/>
          <w:szCs w:val="20"/>
        </w:rPr>
        <w:t xml:space="preserve"> oferty obejmująca dostawę  </w:t>
      </w:r>
      <w:r>
        <w:rPr>
          <w:rFonts w:ascii="Arial" w:hAnsi="Arial" w:cs="Arial"/>
          <w:sz w:val="20"/>
          <w:szCs w:val="20"/>
        </w:rPr>
        <w:t>32</w:t>
      </w:r>
      <w:r w:rsidRPr="00A10549">
        <w:rPr>
          <w:rFonts w:ascii="Arial" w:hAnsi="Arial" w:cs="Arial"/>
          <w:sz w:val="20"/>
          <w:szCs w:val="20"/>
        </w:rPr>
        <w:t xml:space="preserve"> 000 litrów oleju przy oferowanej cenie brutto za 1 litr wynosi………….……… zł (słownie: …………………………………….……………………………………)</w:t>
      </w:r>
    </w:p>
    <w:p w14:paraId="60ABF089" w14:textId="77777777" w:rsidR="006D6E8F" w:rsidRDefault="006D6E8F" w:rsidP="006D6E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2227FC" w14:textId="77777777" w:rsidR="00A10549" w:rsidRPr="00A10549" w:rsidRDefault="00A10549" w:rsidP="00A10549">
      <w:pPr>
        <w:pStyle w:val="Tekstpodstawowy2"/>
        <w:tabs>
          <w:tab w:val="left" w:pos="0"/>
        </w:tabs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10549">
        <w:rPr>
          <w:rFonts w:ascii="Arial" w:hAnsi="Arial" w:cs="Arial"/>
          <w:sz w:val="20"/>
          <w:szCs w:val="20"/>
        </w:rPr>
        <w:t>Zaoferowana cena uwzględnia wszystkie koszty związane z wykonaniem zamówienia.</w:t>
      </w:r>
    </w:p>
    <w:p w14:paraId="4B64C610" w14:textId="57109B38" w:rsidR="00734775" w:rsidRDefault="00A10549" w:rsidP="00A10549">
      <w:pPr>
        <w:pStyle w:val="Tekstpodstawowy2"/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r w:rsidRPr="00A10549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A10549">
        <w:rPr>
          <w:rFonts w:ascii="Arial" w:hAnsi="Arial" w:cs="Arial"/>
          <w:sz w:val="20"/>
          <w:szCs w:val="20"/>
        </w:rPr>
        <w:t>Cena wyliczona została na podstawie ceny hur</w:t>
      </w:r>
      <w:r>
        <w:rPr>
          <w:rFonts w:ascii="Arial" w:hAnsi="Arial" w:cs="Arial"/>
          <w:sz w:val="20"/>
          <w:szCs w:val="20"/>
        </w:rPr>
        <w:t xml:space="preserve">towej producenta paliw z dnia </w:t>
      </w:r>
      <w:r w:rsidR="0043361B">
        <w:rPr>
          <w:rFonts w:ascii="Arial" w:hAnsi="Arial" w:cs="Arial"/>
          <w:sz w:val="20"/>
          <w:szCs w:val="20"/>
        </w:rPr>
        <w:t>0</w:t>
      </w:r>
      <w:r w:rsidR="008262FE">
        <w:rPr>
          <w:rFonts w:ascii="Arial" w:hAnsi="Arial" w:cs="Arial"/>
          <w:sz w:val="20"/>
          <w:szCs w:val="20"/>
        </w:rPr>
        <w:t>1</w:t>
      </w:r>
      <w:r w:rsidRPr="00BB76D9">
        <w:rPr>
          <w:rFonts w:ascii="Arial" w:hAnsi="Arial" w:cs="Arial"/>
          <w:color w:val="FF0000"/>
          <w:sz w:val="20"/>
          <w:szCs w:val="20"/>
        </w:rPr>
        <w:t>.</w:t>
      </w:r>
      <w:r w:rsidRPr="00A10549">
        <w:rPr>
          <w:rFonts w:ascii="Arial" w:hAnsi="Arial" w:cs="Arial"/>
          <w:sz w:val="20"/>
          <w:szCs w:val="20"/>
        </w:rPr>
        <w:t>1</w:t>
      </w:r>
      <w:r w:rsidR="0043361B">
        <w:rPr>
          <w:rFonts w:ascii="Arial" w:hAnsi="Arial" w:cs="Arial"/>
          <w:sz w:val="20"/>
          <w:szCs w:val="20"/>
        </w:rPr>
        <w:t>2</w:t>
      </w:r>
      <w:r w:rsidRPr="00A10549">
        <w:rPr>
          <w:rFonts w:ascii="Arial" w:hAnsi="Arial" w:cs="Arial"/>
          <w:sz w:val="20"/>
          <w:szCs w:val="20"/>
        </w:rPr>
        <w:t>.2018 r.</w:t>
      </w:r>
    </w:p>
    <w:p w14:paraId="740F33A5" w14:textId="573D30A8" w:rsidR="00A10549" w:rsidRDefault="00A10549" w:rsidP="00A10549">
      <w:pPr>
        <w:pStyle w:val="Tekstpodstawowy2"/>
        <w:spacing w:before="60" w:after="0" w:line="360" w:lineRule="auto"/>
        <w:jc w:val="both"/>
        <w:rPr>
          <w:rStyle w:val="FontStyle19"/>
          <w:rFonts w:eastAsiaTheme="majorEastAsia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10549">
        <w:rPr>
          <w:rStyle w:val="FontStyle19"/>
          <w:rFonts w:eastAsiaTheme="majorEastAsia"/>
          <w:sz w:val="20"/>
        </w:rPr>
        <w:t xml:space="preserve">W przypadku, gdy w czasie trwania umowy nastąpią zmiany poziomu cen oleju opałowego na rynku polskim (niezależne od Wykonawcy), cena podana w ofercie będzie podlegała indeksacji na zasadzie określonej w </w:t>
      </w:r>
      <w:r w:rsidR="000B1A68">
        <w:rPr>
          <w:rStyle w:val="FontStyle19"/>
          <w:rFonts w:eastAsiaTheme="majorEastAsia"/>
          <w:sz w:val="20"/>
        </w:rPr>
        <w:t>pkt. XII.5</w:t>
      </w:r>
      <w:r w:rsidRPr="00A10549">
        <w:rPr>
          <w:rStyle w:val="FontStyle19"/>
          <w:rFonts w:eastAsiaTheme="majorEastAsia"/>
          <w:sz w:val="20"/>
        </w:rPr>
        <w:t xml:space="preserve"> SIWZ - według ceny hurtowej producenta paliw, tj. koncernu</w:t>
      </w:r>
      <w:r>
        <w:rPr>
          <w:rStyle w:val="FontStyle19"/>
          <w:rFonts w:eastAsiaTheme="majorEastAsia"/>
          <w:sz w:val="20"/>
        </w:rPr>
        <w:t xml:space="preserve"> </w:t>
      </w:r>
      <w:r w:rsidRPr="00A10549">
        <w:rPr>
          <w:rStyle w:val="FontStyle19"/>
          <w:rFonts w:eastAsiaTheme="majorEastAsia"/>
          <w:sz w:val="20"/>
        </w:rPr>
        <w:t>umieszczonej na stronie internetowej</w:t>
      </w:r>
      <w:r w:rsidR="000B1A68">
        <w:rPr>
          <w:rStyle w:val="FontStyle19"/>
          <w:rFonts w:eastAsiaTheme="majorEastAsia"/>
          <w:sz w:val="20"/>
        </w:rPr>
        <w:t xml:space="preserve"> PKN ORLEN</w:t>
      </w:r>
      <w:r w:rsidRPr="00A10549">
        <w:rPr>
          <w:rStyle w:val="FontStyle19"/>
          <w:rFonts w:eastAsiaTheme="majorEastAsia"/>
          <w:sz w:val="20"/>
        </w:rPr>
        <w:t xml:space="preserve"> .</w:t>
      </w:r>
    </w:p>
    <w:p w14:paraId="063D26FF" w14:textId="77777777" w:rsidR="00A10549" w:rsidRDefault="00A10549" w:rsidP="00A10549">
      <w:pPr>
        <w:pStyle w:val="Tekstpodstawowy2"/>
        <w:spacing w:before="60"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Style w:val="FontStyle19"/>
          <w:rFonts w:eastAsiaTheme="majorEastAsia"/>
          <w:sz w:val="20"/>
        </w:rPr>
        <w:t xml:space="preserve"> </w:t>
      </w:r>
      <w:r w:rsidRPr="00A10549">
        <w:rPr>
          <w:rFonts w:ascii="Arial" w:hAnsi="Arial" w:cs="Arial"/>
          <w:b/>
          <w:sz w:val="20"/>
        </w:rPr>
        <w:t>Uważamy się</w:t>
      </w:r>
      <w:r w:rsidRPr="00A10549">
        <w:rPr>
          <w:rFonts w:ascii="Arial" w:hAnsi="Arial" w:cs="Arial"/>
          <w:sz w:val="20"/>
        </w:rPr>
        <w:t xml:space="preserve"> za związanych niniejszą ofertą przez okres 30 dni od upływu terminu składania ofert.</w:t>
      </w:r>
    </w:p>
    <w:p w14:paraId="730DC765" w14:textId="77777777" w:rsidR="00A10549" w:rsidRDefault="00A10549" w:rsidP="00A10549">
      <w:pPr>
        <w:pStyle w:val="Tekstpodstawowy2"/>
        <w:spacing w:before="60"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A10549">
        <w:rPr>
          <w:rFonts w:ascii="Arial" w:hAnsi="Arial" w:cs="Arial"/>
          <w:b/>
          <w:sz w:val="20"/>
        </w:rPr>
        <w:t>Zobowiązujemy się</w:t>
      </w:r>
      <w:r w:rsidRPr="00A10549">
        <w:rPr>
          <w:rFonts w:ascii="Arial" w:hAnsi="Arial" w:cs="Arial"/>
          <w:sz w:val="20"/>
        </w:rPr>
        <w:t xml:space="preserve"> – w przypadku wyboru naszej oferty – do zawarcia umowy w miejscu i terminie uzgodnionym z zamawiającym oraz na warunkach, w tym dotyczących płatności, określonych we WZORZE UMOWY, który stanowi załącznik do SIWZ</w:t>
      </w:r>
    </w:p>
    <w:p w14:paraId="72A767D2" w14:textId="77777777" w:rsidR="00A10549" w:rsidRPr="00A10549" w:rsidRDefault="00A10549" w:rsidP="00A10549">
      <w:pPr>
        <w:pStyle w:val="Tekstpodstawowy2"/>
        <w:spacing w:before="60"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Pr="00A10549">
        <w:rPr>
          <w:rFonts w:ascii="Arial" w:hAnsi="Arial" w:cs="Arial"/>
          <w:sz w:val="20"/>
        </w:rPr>
        <w:t>Wraz z ofertą składamy następujące dokumenty wymagane na zasadach określonych w SIWZ</w:t>
      </w:r>
    </w:p>
    <w:p w14:paraId="1B46E67E" w14:textId="77777777" w:rsidR="00A10549" w:rsidRDefault="00A10549" w:rsidP="00A10549">
      <w:pPr>
        <w:tabs>
          <w:tab w:val="left" w:pos="567"/>
        </w:tabs>
        <w:spacing w:line="288" w:lineRule="auto"/>
        <w:ind w:left="567"/>
        <w:jc w:val="both"/>
        <w:rPr>
          <w:rFonts w:ascii="Arial" w:hAnsi="Arial" w:cs="Arial"/>
          <w:sz w:val="20"/>
        </w:rPr>
      </w:pPr>
      <w:r w:rsidRPr="00A10549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5255A" w14:textId="38FBB8CE" w:rsidR="00A10549" w:rsidRDefault="00A10549" w:rsidP="00A10549">
      <w:p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Pr="00A10549">
        <w:rPr>
          <w:rFonts w:ascii="Arial" w:hAnsi="Arial" w:cs="Arial"/>
          <w:sz w:val="20"/>
        </w:rPr>
        <w:t>Oświadczamy, że niniejsza oferta oraz wszelkie załączniki do niej są jawne i nie zawierają informacji stanowiących tajemnicę przedsiębiorstwa w rozumieniu przepisów o zwalczaniu nieuczciwej konkurencji, za wyjątkiem wyraźnie oznaczonych</w:t>
      </w:r>
      <w:r w:rsidR="001825C1">
        <w:rPr>
          <w:rFonts w:ascii="Arial" w:hAnsi="Arial" w:cs="Arial"/>
          <w:sz w:val="20"/>
        </w:rPr>
        <w:t xml:space="preserve"> i wykazanych (udowodnionych) jako tajemnica </w:t>
      </w:r>
      <w:r w:rsidR="00AA3A31">
        <w:rPr>
          <w:rFonts w:ascii="Arial" w:hAnsi="Arial" w:cs="Arial"/>
          <w:sz w:val="20"/>
        </w:rPr>
        <w:t>przedsiębiorstwa</w:t>
      </w:r>
      <w:r w:rsidRPr="00A10549">
        <w:rPr>
          <w:rFonts w:ascii="Arial" w:hAnsi="Arial" w:cs="Arial"/>
          <w:sz w:val="20"/>
        </w:rPr>
        <w:t xml:space="preserve"> informacji zamieszczonych w dokumentacji ofertowej na stronach nr ………………</w:t>
      </w:r>
    </w:p>
    <w:p w14:paraId="02769C4E" w14:textId="77777777" w:rsidR="00A10549" w:rsidRDefault="00A10549" w:rsidP="00A10549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</w:t>
      </w:r>
      <w:r w:rsidRPr="00A10549">
        <w:rPr>
          <w:rFonts w:ascii="Arial" w:hAnsi="Arial" w:cs="Arial"/>
          <w:sz w:val="20"/>
        </w:rPr>
        <w:t>Wszystkie dokumenty stanowiące kompletną dokumentację ofertową, przedstawiono na ………….. kolejno ponumerowanych stronach.</w:t>
      </w:r>
    </w:p>
    <w:p w14:paraId="4576D23A" w14:textId="77777777" w:rsidR="00016435" w:rsidRDefault="00016435" w:rsidP="00A10549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</w:rPr>
      </w:pPr>
    </w:p>
    <w:p w14:paraId="78E8DE98" w14:textId="77777777" w:rsidR="00BB76D9" w:rsidRPr="00A10549" w:rsidRDefault="00BB76D9" w:rsidP="00A10549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</w:rPr>
      </w:pPr>
    </w:p>
    <w:p w14:paraId="75E9B187" w14:textId="77777777" w:rsidR="00734775" w:rsidRPr="007F295D" w:rsidRDefault="00734775" w:rsidP="00734775">
      <w:pPr>
        <w:spacing w:before="60"/>
        <w:ind w:left="3000" w:firstLine="545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>........……….............……………………………………..</w:t>
      </w:r>
    </w:p>
    <w:p w14:paraId="214C7B49" w14:textId="77777777" w:rsidR="00734775" w:rsidRDefault="00734775" w:rsidP="00734775">
      <w:pPr>
        <w:ind w:left="4254"/>
        <w:jc w:val="both"/>
        <w:rPr>
          <w:rFonts w:ascii="Arial" w:hAnsi="Arial" w:cs="Arial"/>
          <w:sz w:val="16"/>
          <w:szCs w:val="16"/>
        </w:rPr>
      </w:pPr>
      <w:r w:rsidRPr="003402FA">
        <w:rPr>
          <w:rFonts w:ascii="Arial" w:hAnsi="Arial" w:cs="Arial"/>
          <w:sz w:val="16"/>
          <w:szCs w:val="16"/>
        </w:rPr>
        <w:t xml:space="preserve">(podpis osoby/osób uprawnionej/uprawnionych </w:t>
      </w:r>
      <w:r w:rsidRPr="003402FA">
        <w:rPr>
          <w:rFonts w:ascii="Arial" w:hAnsi="Arial" w:cs="Arial"/>
          <w:sz w:val="16"/>
          <w:szCs w:val="16"/>
        </w:rPr>
        <w:br/>
        <w:t>do składania oświadczeń woli w imieniu Wykonawcy)</w:t>
      </w:r>
    </w:p>
    <w:p w14:paraId="7B57F898" w14:textId="77777777" w:rsidR="00BB76D9" w:rsidRPr="003402FA" w:rsidRDefault="00BB76D9" w:rsidP="00734775">
      <w:pPr>
        <w:ind w:left="4254"/>
        <w:jc w:val="both"/>
        <w:rPr>
          <w:rFonts w:ascii="Arial" w:hAnsi="Arial" w:cs="Arial"/>
          <w:sz w:val="16"/>
          <w:szCs w:val="16"/>
        </w:rPr>
      </w:pPr>
    </w:p>
    <w:p w14:paraId="57F339FF" w14:textId="77777777" w:rsidR="00734775" w:rsidRPr="007F295D" w:rsidRDefault="00734775" w:rsidP="00734775">
      <w:pPr>
        <w:pStyle w:val="NormalnyWeb"/>
        <w:spacing w:before="60" w:after="0"/>
        <w:rPr>
          <w:rFonts w:ascii="Arial" w:eastAsia="Times New Roman" w:hAnsi="Arial" w:cs="Arial"/>
          <w:lang w:val="pl-PL"/>
        </w:rPr>
      </w:pPr>
      <w:r w:rsidRPr="007F295D">
        <w:rPr>
          <w:rFonts w:ascii="Arial" w:eastAsia="Times New Roman" w:hAnsi="Arial" w:cs="Arial"/>
          <w:lang w:val="pl-PL"/>
        </w:rPr>
        <w:t>...................</w:t>
      </w:r>
      <w:r>
        <w:rPr>
          <w:rFonts w:ascii="Arial" w:eastAsia="Times New Roman" w:hAnsi="Arial" w:cs="Arial"/>
          <w:lang w:val="pl-PL"/>
        </w:rPr>
        <w:t>......., dnia ……..........….2018</w:t>
      </w:r>
      <w:r w:rsidRPr="007F295D">
        <w:rPr>
          <w:rFonts w:ascii="Arial" w:eastAsia="Times New Roman" w:hAnsi="Arial" w:cs="Arial"/>
          <w:lang w:val="pl-PL"/>
        </w:rPr>
        <w:t xml:space="preserve"> r.</w:t>
      </w:r>
      <w:r w:rsidRPr="007F295D">
        <w:rPr>
          <w:rFonts w:ascii="Arial" w:eastAsia="Times New Roman" w:hAnsi="Arial" w:cs="Arial"/>
          <w:lang w:val="pl-PL"/>
        </w:rPr>
        <w:tab/>
      </w:r>
    </w:p>
    <w:p w14:paraId="2904BD89" w14:textId="77777777" w:rsidR="00734775" w:rsidRPr="00360AC3" w:rsidRDefault="00734775" w:rsidP="00734775">
      <w:pPr>
        <w:pStyle w:val="Default"/>
        <w:spacing w:before="240" w:after="60"/>
        <w:rPr>
          <w:rFonts w:ascii="Arial" w:hAnsi="Arial" w:cs="Arial"/>
          <w:color w:val="auto"/>
          <w:sz w:val="18"/>
          <w:szCs w:val="18"/>
          <w:u w:val="single"/>
        </w:rPr>
      </w:pPr>
      <w:r w:rsidRPr="00360AC3">
        <w:rPr>
          <w:rFonts w:ascii="Arial" w:hAnsi="Arial" w:cs="Arial"/>
          <w:color w:val="auto"/>
          <w:sz w:val="18"/>
          <w:szCs w:val="18"/>
          <w:u w:val="single"/>
        </w:rPr>
        <w:t>W załączeniu:</w:t>
      </w:r>
    </w:p>
    <w:p w14:paraId="35E7F8B4" w14:textId="77777777" w:rsidR="00734775" w:rsidRPr="00360AC3" w:rsidRDefault="00734775" w:rsidP="0099612B">
      <w:pPr>
        <w:pStyle w:val="Default"/>
        <w:numPr>
          <w:ilvl w:val="0"/>
          <w:numId w:val="14"/>
        </w:numPr>
        <w:ind w:left="714" w:hanging="357"/>
        <w:jc w:val="both"/>
        <w:rPr>
          <w:rFonts w:ascii="Arial" w:hAnsi="Arial" w:cs="Arial"/>
          <w:color w:val="auto"/>
          <w:sz w:val="18"/>
          <w:szCs w:val="18"/>
        </w:rPr>
      </w:pPr>
      <w:bookmarkStart w:id="1" w:name="OLE_LINK3"/>
      <w:bookmarkStart w:id="2" w:name="OLE_LINK4"/>
      <w:bookmarkStart w:id="3" w:name="OLE_LINK1"/>
      <w:bookmarkStart w:id="4" w:name="OLE_LINK2"/>
      <w:r>
        <w:rPr>
          <w:rFonts w:ascii="Arial" w:hAnsi="Arial" w:cs="Arial"/>
          <w:color w:val="auto"/>
          <w:sz w:val="18"/>
          <w:szCs w:val="18"/>
        </w:rPr>
        <w:t>Oświadczenia</w:t>
      </w:r>
    </w:p>
    <w:p w14:paraId="1F3CD341" w14:textId="77777777" w:rsidR="00734775" w:rsidRPr="00FD3A3A" w:rsidRDefault="00734775" w:rsidP="0099612B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360AC3">
        <w:rPr>
          <w:rFonts w:ascii="Arial" w:hAnsi="Arial" w:cs="Arial"/>
          <w:color w:val="auto"/>
          <w:sz w:val="18"/>
          <w:szCs w:val="18"/>
        </w:rPr>
        <w:t>Pełnomocnictwo*,</w:t>
      </w:r>
    </w:p>
    <w:bookmarkEnd w:id="1"/>
    <w:bookmarkEnd w:id="2"/>
    <w:bookmarkEnd w:id="3"/>
    <w:bookmarkEnd w:id="4"/>
    <w:p w14:paraId="7B81317D" w14:textId="77777777" w:rsidR="00734775" w:rsidRPr="00EE6DEF" w:rsidRDefault="00734775" w:rsidP="0099612B">
      <w:pPr>
        <w:pStyle w:val="Default"/>
        <w:numPr>
          <w:ilvl w:val="0"/>
          <w:numId w:val="14"/>
        </w:numPr>
        <w:ind w:left="714" w:hanging="357"/>
        <w:jc w:val="both"/>
        <w:rPr>
          <w:rFonts w:ascii="Arial" w:hAnsi="Arial" w:cs="Arial"/>
          <w:color w:val="auto"/>
          <w:sz w:val="18"/>
          <w:szCs w:val="18"/>
        </w:rPr>
      </w:pPr>
      <w:r w:rsidRPr="00360AC3">
        <w:rPr>
          <w:rFonts w:ascii="Arial" w:hAnsi="Arial" w:cs="Arial"/>
          <w:color w:val="auto"/>
          <w:sz w:val="18"/>
          <w:szCs w:val="18"/>
        </w:rPr>
        <w:t>Inne**</w:t>
      </w:r>
      <w:r>
        <w:rPr>
          <w:rFonts w:ascii="Arial" w:hAnsi="Arial" w:cs="Arial"/>
          <w:color w:val="auto"/>
          <w:sz w:val="18"/>
          <w:szCs w:val="18"/>
        </w:rPr>
        <w:t xml:space="preserve"> …………………………………………………………………………………………………………………</w:t>
      </w:r>
    </w:p>
    <w:p w14:paraId="26547030" w14:textId="77777777" w:rsidR="00734775" w:rsidRPr="003402FA" w:rsidRDefault="00734775" w:rsidP="00734775">
      <w:pPr>
        <w:pStyle w:val="Nagwek7"/>
        <w:spacing w:before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402FA">
        <w:rPr>
          <w:rFonts w:ascii="Arial" w:hAnsi="Arial" w:cs="Arial"/>
          <w:b/>
          <w:sz w:val="18"/>
          <w:szCs w:val="18"/>
          <w:u w:val="single"/>
        </w:rPr>
        <w:lastRenderedPageBreak/>
        <w:t>UWAGA</w:t>
      </w:r>
    </w:p>
    <w:p w14:paraId="1060AAF2" w14:textId="77777777" w:rsidR="00734775" w:rsidRPr="003402FA" w:rsidRDefault="00734775" w:rsidP="00734775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3402FA">
        <w:rPr>
          <w:rFonts w:ascii="Arial" w:hAnsi="Arial" w:cs="Arial"/>
          <w:sz w:val="18"/>
          <w:szCs w:val="18"/>
        </w:rPr>
        <w:t xml:space="preserve">Wszystkie zmiany już po wypełnieniu oferty powinny być dokonywane poprzez skreślenie poprzedniej wartości lub wyrażenia oraz wpisanie nowej </w:t>
      </w:r>
      <w:r>
        <w:rPr>
          <w:rFonts w:ascii="Arial" w:hAnsi="Arial" w:cs="Arial"/>
          <w:sz w:val="18"/>
          <w:szCs w:val="18"/>
        </w:rPr>
        <w:t xml:space="preserve">opatrzone podpisem </w:t>
      </w:r>
      <w:r w:rsidRPr="003402FA">
        <w:rPr>
          <w:rFonts w:ascii="Arial" w:hAnsi="Arial" w:cs="Arial"/>
          <w:sz w:val="18"/>
          <w:szCs w:val="18"/>
        </w:rPr>
        <w:t xml:space="preserve">osoby upoważnionej do reprezentowania Wykonawcy. Nie dopuszcza się używania korektora. </w:t>
      </w:r>
    </w:p>
    <w:p w14:paraId="510DD674" w14:textId="77777777" w:rsidR="00734775" w:rsidRPr="00360AC3" w:rsidRDefault="00734775" w:rsidP="00734775">
      <w:pPr>
        <w:spacing w:before="60"/>
        <w:ind w:right="1"/>
        <w:rPr>
          <w:rFonts w:ascii="Arial" w:hAnsi="Arial" w:cs="Arial"/>
          <w:sz w:val="16"/>
          <w:szCs w:val="16"/>
        </w:rPr>
      </w:pPr>
      <w:r w:rsidRPr="00360AC3">
        <w:rPr>
          <w:rFonts w:ascii="Arial" w:hAnsi="Arial" w:cs="Arial"/>
          <w:sz w:val="16"/>
          <w:szCs w:val="16"/>
        </w:rPr>
        <w:t>*niepotrzebne skreślić</w:t>
      </w:r>
    </w:p>
    <w:p w14:paraId="1AE90FC9" w14:textId="77777777" w:rsidR="00734775" w:rsidRPr="00360AC3" w:rsidRDefault="00734775" w:rsidP="00734775">
      <w:pPr>
        <w:spacing w:before="60"/>
        <w:ind w:right="1"/>
        <w:rPr>
          <w:rFonts w:ascii="Arial" w:hAnsi="Arial" w:cs="Arial"/>
          <w:sz w:val="16"/>
          <w:szCs w:val="16"/>
        </w:rPr>
      </w:pPr>
      <w:r w:rsidRPr="00360AC3">
        <w:rPr>
          <w:rFonts w:ascii="Arial" w:hAnsi="Arial" w:cs="Arial"/>
          <w:sz w:val="16"/>
          <w:szCs w:val="16"/>
        </w:rPr>
        <w:t>**podać jakie</w:t>
      </w:r>
    </w:p>
    <w:p w14:paraId="18B06555" w14:textId="77777777" w:rsidR="00BB76D9" w:rsidRDefault="00BB76D9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422C27F3" w14:textId="77777777" w:rsidR="00BB76D9" w:rsidRDefault="00BB76D9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3305665A" w14:textId="77777777" w:rsidR="00BB76D9" w:rsidRDefault="00BB76D9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30982832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584AE459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4C271089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11B22852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7AC18F60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6EA661EA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00073A95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305F2140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4C8B53CA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181A550F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453DF0C6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744AAAFA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6F8E2ADC" w14:textId="77777777" w:rsidR="00021AF3" w:rsidRDefault="00021AF3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713452B3" w14:textId="77777777" w:rsidR="00BB76D9" w:rsidRDefault="00BB76D9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</w:p>
    <w:p w14:paraId="1C6D8B20" w14:textId="77777777" w:rsidR="00A10549" w:rsidRDefault="00A10549" w:rsidP="00A10549">
      <w:pPr>
        <w:spacing w:before="60" w:line="360" w:lineRule="auto"/>
        <w:ind w:right="1"/>
        <w:jc w:val="right"/>
        <w:rPr>
          <w:rFonts w:ascii="Arial" w:hAnsi="Arial" w:cs="Arial"/>
          <w:b/>
          <w:sz w:val="20"/>
          <w:szCs w:val="20"/>
        </w:rPr>
      </w:pPr>
      <w:r w:rsidRPr="003402FA">
        <w:rPr>
          <w:rFonts w:ascii="Arial" w:hAnsi="Arial" w:cs="Arial"/>
          <w:b/>
          <w:sz w:val="20"/>
          <w:szCs w:val="20"/>
        </w:rPr>
        <w:t>Załącznik nr 2 do SIWZ</w:t>
      </w:r>
    </w:p>
    <w:p w14:paraId="6FFB1C36" w14:textId="77777777" w:rsidR="00A10549" w:rsidRPr="00AF31FF" w:rsidRDefault="00A10549" w:rsidP="00A10549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>Zamawiający:</w:t>
      </w:r>
    </w:p>
    <w:p w14:paraId="0F762687" w14:textId="77777777" w:rsidR="00A10549" w:rsidRPr="007F295D" w:rsidRDefault="00A10549" w:rsidP="00A10549">
      <w:pPr>
        <w:widowControl w:val="0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14:paraId="42B0B387" w14:textId="77777777" w:rsidR="00A10549" w:rsidRPr="00E45B62" w:rsidRDefault="00A10549" w:rsidP="00A10549">
      <w:pPr>
        <w:widowControl w:val="0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14:paraId="0FE41B83" w14:textId="77777777" w:rsidR="00A10549" w:rsidRDefault="00A10549" w:rsidP="00A10549">
      <w:pPr>
        <w:tabs>
          <w:tab w:val="center" w:pos="2268"/>
        </w:tabs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14:paraId="3D001F6C" w14:textId="77777777" w:rsidR="00A10549" w:rsidRPr="00AF31FF" w:rsidRDefault="00A10549" w:rsidP="00A10549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lastRenderedPageBreak/>
        <w:t>Wykonawca:</w:t>
      </w:r>
    </w:p>
    <w:p w14:paraId="48C239DE" w14:textId="77777777" w:rsidR="00A10549" w:rsidRPr="00AF31FF" w:rsidRDefault="00A10549" w:rsidP="00A1054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E32C600" w14:textId="77777777" w:rsidR="00A10549" w:rsidRPr="00842991" w:rsidRDefault="00A10549" w:rsidP="00A1054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CE2CB5C" w14:textId="77777777" w:rsidR="00A10549" w:rsidRPr="00AF31FF" w:rsidRDefault="00A10549" w:rsidP="00A10549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AF31F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A06EB4" w14:textId="77777777" w:rsidR="00A10549" w:rsidRPr="00AF31FF" w:rsidRDefault="00A10549" w:rsidP="00A1054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7F2D455" w14:textId="7A590382" w:rsidR="00A10549" w:rsidRDefault="00A10549" w:rsidP="00021AF3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9C88091" w14:textId="77777777" w:rsidR="00A10549" w:rsidRPr="00A22DCF" w:rsidRDefault="00A10549" w:rsidP="00A10549">
      <w:pPr>
        <w:rPr>
          <w:rFonts w:ascii="Arial" w:hAnsi="Arial" w:cs="Arial"/>
          <w:sz w:val="21"/>
          <w:szCs w:val="21"/>
        </w:rPr>
      </w:pPr>
    </w:p>
    <w:p w14:paraId="1BF923A7" w14:textId="77777777" w:rsidR="00A10549" w:rsidRPr="00AF31FF" w:rsidRDefault="00A10549" w:rsidP="00A105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</w:t>
      </w:r>
      <w:r w:rsidRPr="00AF31FF">
        <w:rPr>
          <w:rFonts w:ascii="Arial" w:hAnsi="Arial" w:cs="Arial"/>
          <w:b/>
          <w:u w:val="single"/>
        </w:rPr>
        <w:t xml:space="preserve">ykonawcy </w:t>
      </w:r>
    </w:p>
    <w:p w14:paraId="3FD98394" w14:textId="77777777" w:rsidR="00A10549" w:rsidRPr="00AF31FF" w:rsidRDefault="00A10549" w:rsidP="00A105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 xml:space="preserve">składane na podstawie art. 25a ust. 1 ustawy Pzp, </w:t>
      </w:r>
    </w:p>
    <w:p w14:paraId="16998A4D" w14:textId="77777777" w:rsidR="00A10549" w:rsidRDefault="00A10549" w:rsidP="002D422D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AF31F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AF31FF">
        <w:rPr>
          <w:rFonts w:ascii="Arial" w:hAnsi="Arial" w:cs="Arial"/>
          <w:b/>
          <w:sz w:val="20"/>
          <w:szCs w:val="20"/>
          <w:u w:val="single"/>
        </w:rPr>
        <w:br/>
      </w:r>
    </w:p>
    <w:p w14:paraId="1B5B7508" w14:textId="77777777" w:rsidR="00A10549" w:rsidRPr="00921CD9" w:rsidRDefault="00A10549" w:rsidP="002D422D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921CD9">
        <w:rPr>
          <w:rFonts w:ascii="Arial" w:hAnsi="Arial" w:cs="Arial"/>
          <w:sz w:val="20"/>
        </w:rPr>
        <w:t>Na potrzeby postępowania o udzielenie zamówienia publicznego</w:t>
      </w:r>
      <w:r>
        <w:rPr>
          <w:rFonts w:ascii="Arial" w:hAnsi="Arial" w:cs="Arial"/>
          <w:sz w:val="20"/>
        </w:rPr>
        <w:t xml:space="preserve"> </w:t>
      </w:r>
      <w:r w:rsidRPr="00921CD9">
        <w:rPr>
          <w:rFonts w:ascii="Arial" w:hAnsi="Arial" w:cs="Arial"/>
          <w:sz w:val="20"/>
        </w:rPr>
        <w:t xml:space="preserve">pn. </w:t>
      </w:r>
      <w:r w:rsidR="002D422D">
        <w:rPr>
          <w:rFonts w:ascii="Arial" w:hAnsi="Arial" w:cs="Arial"/>
          <w:b/>
          <w:sz w:val="20"/>
        </w:rPr>
        <w:t>Zakup i dostawa oleju opałowego do szkół na terenie gminy Mogielnica w roku 2019</w:t>
      </w:r>
      <w:r>
        <w:rPr>
          <w:rFonts w:ascii="Arial" w:hAnsi="Arial" w:cs="Arial"/>
          <w:b/>
          <w:bCs/>
          <w:sz w:val="20"/>
        </w:rPr>
        <w:t xml:space="preserve"> </w:t>
      </w:r>
      <w:r w:rsidRPr="006F3659">
        <w:rPr>
          <w:rFonts w:ascii="Arial" w:hAnsi="Arial" w:cs="Arial"/>
          <w:b/>
          <w:sz w:val="20"/>
        </w:rPr>
        <w:t>[znak sprawy</w:t>
      </w:r>
      <w:r>
        <w:rPr>
          <w:rFonts w:ascii="Arial" w:hAnsi="Arial" w:cs="Arial"/>
          <w:b/>
          <w:sz w:val="20"/>
        </w:rPr>
        <w:t xml:space="preserve"> </w:t>
      </w:r>
      <w:r w:rsidRPr="00F06735">
        <w:rPr>
          <w:rFonts w:ascii="Arial" w:hAnsi="Arial" w:cs="Arial"/>
          <w:b/>
          <w:sz w:val="20"/>
        </w:rPr>
        <w:t>IR-6740.</w:t>
      </w:r>
      <w:r w:rsidR="002D422D">
        <w:rPr>
          <w:rFonts w:ascii="Arial" w:hAnsi="Arial" w:cs="Arial"/>
          <w:b/>
          <w:sz w:val="20"/>
        </w:rPr>
        <w:t>12</w:t>
      </w:r>
      <w:r w:rsidRPr="0084116C">
        <w:rPr>
          <w:rFonts w:ascii="Arial" w:hAnsi="Arial" w:cs="Arial"/>
          <w:b/>
          <w:sz w:val="20"/>
        </w:rPr>
        <w:t>.2018]</w:t>
      </w:r>
      <w:r>
        <w:rPr>
          <w:rFonts w:ascii="Arial" w:hAnsi="Arial" w:cs="Arial"/>
          <w:b/>
          <w:sz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921CD9">
        <w:rPr>
          <w:rFonts w:ascii="Arial" w:hAnsi="Arial" w:cs="Arial"/>
          <w:sz w:val="20"/>
        </w:rPr>
        <w:t>prowadzonego przez</w:t>
      </w:r>
      <w:r>
        <w:rPr>
          <w:rFonts w:ascii="Arial" w:hAnsi="Arial" w:cs="Arial"/>
          <w:sz w:val="20"/>
        </w:rPr>
        <w:t xml:space="preserve"> </w:t>
      </w:r>
      <w:r w:rsidRPr="00B54AF7">
        <w:rPr>
          <w:rFonts w:ascii="Arial" w:hAnsi="Arial" w:cs="Arial"/>
          <w:b/>
          <w:sz w:val="20"/>
        </w:rPr>
        <w:t>Gminę Mogielnica</w:t>
      </w:r>
      <w:r>
        <w:rPr>
          <w:rFonts w:ascii="Arial" w:hAnsi="Arial" w:cs="Arial"/>
          <w:b/>
          <w:sz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</w:t>
      </w:r>
      <w:r>
        <w:rPr>
          <w:rFonts w:ascii="Arial" w:hAnsi="Arial" w:cs="Arial"/>
          <w:i/>
          <w:sz w:val="16"/>
          <w:szCs w:val="16"/>
        </w:rPr>
        <w:t>Z</w:t>
      </w:r>
      <w:r w:rsidRPr="00EB7CDE">
        <w:rPr>
          <w:rFonts w:ascii="Arial" w:hAnsi="Arial" w:cs="Arial"/>
          <w:i/>
          <w:sz w:val="16"/>
          <w:szCs w:val="16"/>
        </w:rPr>
        <w:t xml:space="preserve">amawiającego), </w:t>
      </w:r>
      <w:r w:rsidRPr="00921CD9">
        <w:rPr>
          <w:rFonts w:ascii="Arial" w:hAnsi="Arial" w:cs="Arial"/>
          <w:sz w:val="20"/>
        </w:rPr>
        <w:t>oświadczam, co następuje:</w:t>
      </w:r>
    </w:p>
    <w:p w14:paraId="1EA56B35" w14:textId="77777777" w:rsidR="00A10549" w:rsidRPr="00E31C06" w:rsidRDefault="00A10549" w:rsidP="00A1054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B0E85AD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2B2B3F" w14:textId="7E12BF88" w:rsidR="00A10549" w:rsidRDefault="00A10549" w:rsidP="00A105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>
        <w:rPr>
          <w:rFonts w:ascii="Arial" w:hAnsi="Arial" w:cs="Arial"/>
          <w:sz w:val="20"/>
          <w:szCs w:val="20"/>
        </w:rPr>
        <w:t>Z</w:t>
      </w:r>
      <w:r w:rsidRPr="00921CD9">
        <w:rPr>
          <w:rFonts w:ascii="Arial" w:hAnsi="Arial" w:cs="Arial"/>
          <w:sz w:val="20"/>
          <w:szCs w:val="20"/>
        </w:rPr>
        <w:t xml:space="preserve">amawiającego </w:t>
      </w:r>
      <w:r w:rsidRPr="00A07322">
        <w:rPr>
          <w:rFonts w:ascii="Arial" w:hAnsi="Arial" w:cs="Arial"/>
          <w:b/>
          <w:sz w:val="20"/>
          <w:szCs w:val="20"/>
        </w:rPr>
        <w:t xml:space="preserve">w  pkt. </w:t>
      </w:r>
      <w:r w:rsidR="00AA3A31">
        <w:rPr>
          <w:rFonts w:ascii="Arial" w:hAnsi="Arial" w:cs="Arial"/>
          <w:b/>
          <w:sz w:val="20"/>
          <w:szCs w:val="20"/>
        </w:rPr>
        <w:t>8.1 a) i b)</w:t>
      </w:r>
      <w:r>
        <w:rPr>
          <w:rFonts w:ascii="Arial" w:hAnsi="Arial" w:cs="Arial"/>
          <w:sz w:val="20"/>
          <w:szCs w:val="20"/>
        </w:rPr>
        <w:t xml:space="preserve"> SIWZ dotyczące: </w:t>
      </w:r>
      <w:r w:rsidRPr="00E35C99">
        <w:rPr>
          <w:rFonts w:ascii="Arial" w:hAnsi="Arial" w:cs="Arial"/>
          <w:sz w:val="20"/>
          <w:szCs w:val="20"/>
        </w:rPr>
        <w:t>kompetencji lub uprawnień do prowadzenia określonej działalności zawodowej, o ile wynika to z odrębnych przepisów</w:t>
      </w:r>
      <w:r>
        <w:rPr>
          <w:rFonts w:ascii="Arial" w:hAnsi="Arial" w:cs="Arial"/>
          <w:sz w:val="20"/>
          <w:szCs w:val="20"/>
        </w:rPr>
        <w:t xml:space="preserve">, </w:t>
      </w:r>
      <w:r w:rsidRPr="00E35C99">
        <w:rPr>
          <w:rFonts w:ascii="Arial" w:hAnsi="Arial" w:cs="Arial"/>
          <w:sz w:val="20"/>
          <w:szCs w:val="20"/>
        </w:rPr>
        <w:t>zdolności technicznej lub zawodowej</w:t>
      </w:r>
      <w:r>
        <w:rPr>
          <w:rFonts w:ascii="Arial" w:hAnsi="Arial" w:cs="Arial"/>
          <w:sz w:val="20"/>
          <w:szCs w:val="20"/>
        </w:rPr>
        <w:t xml:space="preserve">, </w:t>
      </w:r>
      <w:r w:rsidRPr="00E35C99">
        <w:rPr>
          <w:rFonts w:ascii="Arial" w:hAnsi="Arial" w:cs="Arial"/>
          <w:sz w:val="20"/>
          <w:szCs w:val="20"/>
        </w:rPr>
        <w:t>sytuacji ekonomicznej i finansowej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E26CADC" w14:textId="77777777" w:rsidR="00A10549" w:rsidRPr="00025C8D" w:rsidRDefault="00A10549" w:rsidP="00A105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410B86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763F6F6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0608B1" w14:textId="77777777" w:rsidR="00A10549" w:rsidRPr="00190D6E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CDF40BE" w14:textId="77777777" w:rsidR="00A10549" w:rsidRPr="00B15FD3" w:rsidRDefault="00A10549" w:rsidP="00A10549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4BC3BBC6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07736C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Oświadczam, że w celu wykazania spełniania warunków udziału w p</w:t>
      </w:r>
      <w:r>
        <w:rPr>
          <w:rFonts w:ascii="Arial" w:hAnsi="Arial" w:cs="Arial"/>
          <w:sz w:val="20"/>
          <w:szCs w:val="20"/>
        </w:rPr>
        <w:t>ostępowaniu, określonych przez Z</w:t>
      </w:r>
      <w:r w:rsidRPr="00921CD9">
        <w:rPr>
          <w:rFonts w:ascii="Arial" w:hAnsi="Arial" w:cs="Arial"/>
          <w:sz w:val="20"/>
          <w:szCs w:val="20"/>
        </w:rPr>
        <w:t>amawiającego w………………………………………………………...………..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921CD9">
        <w:rPr>
          <w:rFonts w:ascii="Arial" w:hAnsi="Arial" w:cs="Arial"/>
          <w:sz w:val="20"/>
          <w:szCs w:val="20"/>
        </w:rPr>
        <w:t>polegam na zasobach</w:t>
      </w:r>
      <w:r>
        <w:rPr>
          <w:rFonts w:ascii="Arial" w:hAnsi="Arial" w:cs="Arial"/>
          <w:sz w:val="20"/>
          <w:szCs w:val="20"/>
        </w:rPr>
        <w:t xml:space="preserve"> </w:t>
      </w:r>
      <w:r w:rsidRPr="00921CD9">
        <w:rPr>
          <w:rFonts w:ascii="Arial" w:hAnsi="Arial" w:cs="Arial"/>
          <w:sz w:val="20"/>
          <w:szCs w:val="20"/>
        </w:rPr>
        <w:t>następującego/ych podmiotu/ów: ……………………………………………………………………….</w:t>
      </w:r>
    </w:p>
    <w:p w14:paraId="4BE3BD91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AEC3A84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1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FD004E7" w14:textId="77777777" w:rsidR="00021AF3" w:rsidRDefault="00021AF3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36C20B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CBEC6CF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DDD07D" w14:textId="77777777" w:rsidR="00A10549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1940FDC" w14:textId="77777777" w:rsidR="00A10549" w:rsidRPr="001D3A19" w:rsidRDefault="00A10549" w:rsidP="00A1054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1DEF457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21CD9">
        <w:rPr>
          <w:rFonts w:ascii="Arial" w:hAnsi="Arial" w:cs="Arial"/>
          <w:sz w:val="20"/>
          <w:szCs w:val="20"/>
        </w:rPr>
        <w:br/>
        <w:t>i zgodne z prawdą oraz zostały przedstawione z pełną świadomo</w:t>
      </w:r>
      <w:r>
        <w:rPr>
          <w:rFonts w:ascii="Arial" w:hAnsi="Arial" w:cs="Arial"/>
          <w:sz w:val="20"/>
          <w:szCs w:val="20"/>
        </w:rPr>
        <w:t>ścią konsekwencji wprowadzenia Z</w:t>
      </w:r>
      <w:r w:rsidRPr="00921CD9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515083F6" w14:textId="77777777" w:rsidR="002D422D" w:rsidRDefault="002D422D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E3481A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51D36D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828EF76" w14:textId="77777777" w:rsidR="00A10549" w:rsidRPr="00190D6E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0F254B" w14:textId="77777777" w:rsidR="00021AF3" w:rsidRDefault="00021AF3" w:rsidP="00A1054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2C169353" w14:textId="77777777" w:rsidR="00021AF3" w:rsidRDefault="00021AF3" w:rsidP="00A1054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791EB243" w14:textId="77777777" w:rsidR="00021AF3" w:rsidRDefault="00021AF3" w:rsidP="00A1054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55776D2A" w14:textId="77777777" w:rsidR="00A10549" w:rsidRDefault="00A10549" w:rsidP="00A1054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14:paraId="61A3C24B" w14:textId="77777777" w:rsidR="00A10549" w:rsidRDefault="00A10549" w:rsidP="00A10549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2618F83" w14:textId="77777777" w:rsidR="00A10549" w:rsidRPr="00A058AD" w:rsidRDefault="00A10549" w:rsidP="002D422D">
      <w:pPr>
        <w:spacing w:line="24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53CB6D61" w14:textId="77777777" w:rsidR="00A10549" w:rsidRPr="007F295D" w:rsidRDefault="00A10549" w:rsidP="002D422D">
      <w:pPr>
        <w:widowControl w:val="0"/>
        <w:spacing w:line="240" w:lineRule="auto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14:paraId="3E300572" w14:textId="77777777" w:rsidR="00A10549" w:rsidRPr="00E45B62" w:rsidRDefault="00A10549" w:rsidP="002D422D">
      <w:pPr>
        <w:widowControl w:val="0"/>
        <w:spacing w:line="240" w:lineRule="auto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>ul. Rynek 1</w:t>
      </w:r>
    </w:p>
    <w:p w14:paraId="534DACC5" w14:textId="77777777" w:rsidR="00A10549" w:rsidRDefault="00A10549" w:rsidP="002D422D">
      <w:pPr>
        <w:tabs>
          <w:tab w:val="center" w:pos="2268"/>
        </w:tabs>
        <w:spacing w:line="240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</w:t>
      </w:r>
      <w:r w:rsidR="002D422D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sz w:val="20"/>
          <w:szCs w:val="20"/>
        </w:rPr>
        <w:t>Mogielnica</w:t>
      </w:r>
    </w:p>
    <w:p w14:paraId="65E9F0E8" w14:textId="77777777" w:rsidR="00A10549" w:rsidRPr="00A058AD" w:rsidRDefault="00A10549" w:rsidP="00A10549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ACBF156" w14:textId="77777777" w:rsidR="00A10549" w:rsidRPr="00A058AD" w:rsidRDefault="00A10549" w:rsidP="00A1054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CF65026" w14:textId="77777777" w:rsidR="00A10549" w:rsidRPr="00A058AD" w:rsidRDefault="00A10549" w:rsidP="00A1054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06DAED3" w14:textId="77777777" w:rsidR="00A10549" w:rsidRPr="003D272A" w:rsidRDefault="00A10549" w:rsidP="00A10549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D8B982" w14:textId="77777777" w:rsidR="00A10549" w:rsidRPr="00A058AD" w:rsidRDefault="00A10549" w:rsidP="00A1054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7517696" w14:textId="77777777" w:rsidR="00A10549" w:rsidRPr="009375EB" w:rsidRDefault="00A10549" w:rsidP="002D422D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3F2178" w14:textId="77777777" w:rsidR="00A10549" w:rsidRPr="00921CD9" w:rsidRDefault="00A10549" w:rsidP="00A105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</w:t>
      </w:r>
      <w:r w:rsidRPr="00921CD9">
        <w:rPr>
          <w:rFonts w:ascii="Arial" w:hAnsi="Arial" w:cs="Arial"/>
          <w:b/>
          <w:u w:val="single"/>
        </w:rPr>
        <w:t xml:space="preserve">ykonawcy </w:t>
      </w:r>
    </w:p>
    <w:p w14:paraId="3FF3F5A6" w14:textId="77777777" w:rsidR="00A10549" w:rsidRPr="00921CD9" w:rsidRDefault="00A10549" w:rsidP="00A105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1CD9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r>
        <w:rPr>
          <w:rFonts w:ascii="Arial" w:hAnsi="Arial" w:cs="Arial"/>
          <w:b/>
          <w:sz w:val="20"/>
          <w:szCs w:val="20"/>
        </w:rPr>
        <w:t>Pzp</w:t>
      </w:r>
      <w:r w:rsidRPr="00921CD9">
        <w:rPr>
          <w:rFonts w:ascii="Arial" w:hAnsi="Arial" w:cs="Arial"/>
          <w:b/>
          <w:sz w:val="20"/>
          <w:szCs w:val="20"/>
        </w:rPr>
        <w:t xml:space="preserve">, </w:t>
      </w:r>
    </w:p>
    <w:p w14:paraId="0D23C14B" w14:textId="5E8D843A" w:rsidR="00A10549" w:rsidRPr="00921CD9" w:rsidRDefault="00A10549" w:rsidP="00A10549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1CD9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>
        <w:rPr>
          <w:rFonts w:ascii="Arial" w:hAnsi="Arial" w:cs="Arial"/>
          <w:b/>
          <w:sz w:val="20"/>
          <w:szCs w:val="20"/>
          <w:u w:val="single"/>
        </w:rPr>
        <w:t>PODSTAW</w:t>
      </w:r>
      <w:r w:rsidR="001C73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21CD9">
        <w:rPr>
          <w:rFonts w:ascii="Arial" w:hAnsi="Arial" w:cs="Arial"/>
          <w:b/>
          <w:sz w:val="20"/>
          <w:szCs w:val="20"/>
          <w:u w:val="single"/>
        </w:rPr>
        <w:t>WYKLUCZENIA Z POSTĘPOWANIA</w:t>
      </w:r>
    </w:p>
    <w:p w14:paraId="3435B8F6" w14:textId="77777777" w:rsidR="00A10549" w:rsidRPr="00CC6896" w:rsidRDefault="00A10549" w:rsidP="002D422D">
      <w:pPr>
        <w:spacing w:line="360" w:lineRule="auto"/>
        <w:ind w:firstLine="708"/>
        <w:jc w:val="both"/>
        <w:rPr>
          <w:rFonts w:ascii="Arial" w:hAnsi="Arial" w:cs="Arial"/>
        </w:rPr>
      </w:pPr>
      <w:r w:rsidRPr="0084116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0"/>
        </w:rPr>
        <w:t xml:space="preserve">Zakup i dostawa oleju opałowego </w:t>
      </w:r>
      <w:r w:rsidR="002D422D">
        <w:rPr>
          <w:rFonts w:ascii="Arial" w:hAnsi="Arial" w:cs="Arial"/>
          <w:b/>
          <w:bCs/>
          <w:sz w:val="20"/>
        </w:rPr>
        <w:t>do szkół na terenie gminy Mogielnica w roku 2019</w:t>
      </w:r>
      <w:r w:rsidRPr="0084116C">
        <w:rPr>
          <w:rFonts w:ascii="Arial" w:hAnsi="Arial" w:cs="Arial"/>
          <w:b/>
          <w:bCs/>
          <w:sz w:val="20"/>
        </w:rPr>
        <w:t xml:space="preserve"> [znak sprawy IR-6740.</w:t>
      </w:r>
      <w:r w:rsidR="002D422D">
        <w:rPr>
          <w:rFonts w:ascii="Arial" w:hAnsi="Arial" w:cs="Arial"/>
          <w:b/>
          <w:bCs/>
          <w:sz w:val="20"/>
        </w:rPr>
        <w:t>12</w:t>
      </w:r>
      <w:r w:rsidRPr="0084116C">
        <w:rPr>
          <w:rFonts w:ascii="Arial" w:hAnsi="Arial" w:cs="Arial"/>
          <w:b/>
          <w:bCs/>
          <w:sz w:val="20"/>
        </w:rPr>
        <w:t xml:space="preserve">.2018] </w:t>
      </w:r>
      <w:r w:rsidRPr="0084116C">
        <w:rPr>
          <w:rFonts w:ascii="Arial" w:hAnsi="Arial" w:cs="Arial"/>
          <w:i/>
          <w:sz w:val="16"/>
          <w:szCs w:val="16"/>
        </w:rPr>
        <w:t>(nazwa postępowania)</w:t>
      </w:r>
      <w:r w:rsidRPr="0084116C">
        <w:rPr>
          <w:rFonts w:ascii="Arial" w:hAnsi="Arial" w:cs="Arial"/>
          <w:sz w:val="21"/>
          <w:szCs w:val="21"/>
        </w:rPr>
        <w:t>,</w:t>
      </w:r>
      <w:r w:rsidRPr="0084116C">
        <w:rPr>
          <w:rFonts w:ascii="Arial" w:hAnsi="Arial" w:cs="Arial"/>
          <w:sz w:val="20"/>
          <w:szCs w:val="20"/>
        </w:rPr>
        <w:t xml:space="preserve">prowadzonego przez </w:t>
      </w:r>
      <w:r w:rsidRPr="0084116C">
        <w:rPr>
          <w:rFonts w:ascii="Arial" w:hAnsi="Arial" w:cs="Arial"/>
          <w:b/>
          <w:sz w:val="20"/>
          <w:szCs w:val="20"/>
        </w:rPr>
        <w:t xml:space="preserve">Gminę Mogielnica </w:t>
      </w:r>
      <w:r w:rsidRPr="0084116C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84116C">
        <w:rPr>
          <w:rFonts w:ascii="Arial" w:hAnsi="Arial" w:cs="Arial"/>
          <w:sz w:val="20"/>
          <w:szCs w:val="20"/>
        </w:rPr>
        <w:t>oświadczam, co następuje:</w:t>
      </w:r>
    </w:p>
    <w:p w14:paraId="0C057BF4" w14:textId="77777777" w:rsidR="00A10549" w:rsidRPr="001448FB" w:rsidRDefault="00A10549" w:rsidP="00A10549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970F72A" w14:textId="77777777" w:rsidR="00A10549" w:rsidRDefault="00A10549" w:rsidP="00A105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DC6D097" w14:textId="77777777" w:rsidR="00A10549" w:rsidRPr="00921CD9" w:rsidRDefault="00A10549" w:rsidP="00A1054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nie podlegam wykluczeniu z postępowania na podstawie art. 24 ust 1 pkt 12-23 </w:t>
      </w:r>
      <w:r>
        <w:rPr>
          <w:rFonts w:ascii="Arial" w:hAnsi="Arial" w:cs="Arial"/>
          <w:sz w:val="20"/>
          <w:szCs w:val="20"/>
        </w:rPr>
        <w:t xml:space="preserve">oraz ust. 5 pkt 1 i 4 </w:t>
      </w:r>
      <w:r w:rsidRPr="00921CD9">
        <w:rPr>
          <w:rFonts w:ascii="Arial" w:hAnsi="Arial" w:cs="Arial"/>
          <w:sz w:val="20"/>
          <w:szCs w:val="20"/>
        </w:rPr>
        <w:t>ustawy Pzp.</w:t>
      </w:r>
    </w:p>
    <w:p w14:paraId="1F3CEB87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F245622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 d</w:t>
      </w:r>
      <w:r w:rsidRPr="003E1710">
        <w:rPr>
          <w:rFonts w:ascii="Arial" w:hAnsi="Arial" w:cs="Arial"/>
          <w:sz w:val="20"/>
          <w:szCs w:val="20"/>
        </w:rPr>
        <w:t xml:space="preserve">nia ………….……. r. </w:t>
      </w:r>
    </w:p>
    <w:p w14:paraId="30094A1E" w14:textId="77777777" w:rsidR="00A10549" w:rsidRPr="003E1710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D2CCC" w14:textId="77777777" w:rsidR="00A10549" w:rsidRPr="00190D6E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5C8E63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921CD9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postępowania na podstawie art. …………. ustawy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921CD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Pzp podjąłem następujące środki naprawcze: </w:t>
      </w:r>
    </w:p>
    <w:p w14:paraId="5BCF449B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3987C394" w14:textId="77777777" w:rsidR="00A10549" w:rsidRPr="00A56074" w:rsidRDefault="00A10549" w:rsidP="00A105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21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6D35E" w14:textId="77777777" w:rsidR="00A10549" w:rsidRPr="000F245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78562" w14:textId="77777777" w:rsidR="00A10549" w:rsidRPr="000F245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054B7FA" w14:textId="77777777" w:rsidR="00A10549" w:rsidRPr="000F245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22AE36" w14:textId="77777777" w:rsidR="00A10549" w:rsidRPr="000F245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8236E5" w14:textId="77777777" w:rsidR="00A10549" w:rsidRPr="000F2452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C80B8ED" w14:textId="77777777" w:rsidR="00A10549" w:rsidRPr="009375EB" w:rsidRDefault="00A10549" w:rsidP="00A10549">
      <w:pPr>
        <w:spacing w:line="360" w:lineRule="auto"/>
        <w:jc w:val="both"/>
        <w:rPr>
          <w:rFonts w:ascii="Arial" w:hAnsi="Arial" w:cs="Arial"/>
          <w:i/>
        </w:rPr>
      </w:pPr>
    </w:p>
    <w:p w14:paraId="41430562" w14:textId="77777777" w:rsidR="00A10549" w:rsidRPr="003C58F8" w:rsidRDefault="00A10549" w:rsidP="00A1054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3325DAA" w14:textId="77777777" w:rsidR="00A10549" w:rsidRPr="009375EB" w:rsidRDefault="00A10549" w:rsidP="00A10549">
      <w:pPr>
        <w:spacing w:line="360" w:lineRule="auto"/>
        <w:jc w:val="both"/>
        <w:rPr>
          <w:rFonts w:ascii="Arial" w:hAnsi="Arial" w:cs="Arial"/>
          <w:b/>
        </w:rPr>
      </w:pPr>
    </w:p>
    <w:p w14:paraId="7E400D28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21CD9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7A45C5E4" w14:textId="77777777" w:rsidR="00A10549" w:rsidRPr="005A73FB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5C086" w14:textId="77777777" w:rsidR="00A10549" w:rsidRPr="005A73FB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921CD9">
        <w:rPr>
          <w:rFonts w:ascii="Arial" w:hAnsi="Arial" w:cs="Arial"/>
          <w:sz w:val="20"/>
          <w:szCs w:val="20"/>
        </w:rPr>
        <w:t>dnia …………………. r.</w:t>
      </w:r>
    </w:p>
    <w:p w14:paraId="7A77C8E4" w14:textId="77777777" w:rsidR="00A10549" w:rsidRPr="005A73FB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2C877" w14:textId="77777777" w:rsidR="00A10549" w:rsidRPr="005A73FB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B15DF6" w14:textId="77777777" w:rsidR="00A10549" w:rsidRPr="00307D5A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76E9350" w14:textId="77777777" w:rsidR="00A10549" w:rsidRPr="002C42F8" w:rsidRDefault="00A10549" w:rsidP="00A10549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</w:t>
      </w:r>
      <w:r>
        <w:rPr>
          <w:rFonts w:ascii="Arial" w:hAnsi="Arial" w:cs="Arial"/>
          <w:i/>
          <w:sz w:val="16"/>
          <w:szCs w:val="16"/>
        </w:rPr>
        <w:t>Z</w:t>
      </w:r>
      <w:r w:rsidRPr="002C42F8">
        <w:rPr>
          <w:rFonts w:ascii="Arial" w:hAnsi="Arial" w:cs="Arial"/>
          <w:i/>
          <w:sz w:val="16"/>
          <w:szCs w:val="16"/>
        </w:rPr>
        <w:t>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481641F3" w14:textId="77777777" w:rsidR="00A10549" w:rsidRPr="00D47D38" w:rsidRDefault="00A10549" w:rsidP="00A1054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14:paraId="18ECD19C" w14:textId="77777777" w:rsidR="00A10549" w:rsidRPr="00804BED" w:rsidRDefault="00A10549" w:rsidP="00A10549">
      <w:pPr>
        <w:spacing w:line="360" w:lineRule="auto"/>
        <w:jc w:val="both"/>
        <w:rPr>
          <w:rFonts w:ascii="Arial" w:hAnsi="Arial" w:cs="Arial"/>
          <w:b/>
        </w:rPr>
      </w:pPr>
      <w:r w:rsidRPr="00804BED">
        <w:rPr>
          <w:rFonts w:ascii="Arial" w:hAnsi="Arial" w:cs="Arial"/>
          <w:b/>
        </w:rPr>
        <w:lastRenderedPageBreak/>
        <w:t>Zamawiający nie przewiduje możliwości, o której mowa w art. 25a ust. 5 pkt 2 ustawy Pzp</w:t>
      </w:r>
    </w:p>
    <w:p w14:paraId="50320857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Oświadczam, że w stosunku do następującego/ych podmiotu</w:t>
      </w:r>
      <w:r>
        <w:rPr>
          <w:rFonts w:ascii="Arial" w:hAnsi="Arial" w:cs="Arial"/>
          <w:sz w:val="21"/>
          <w:szCs w:val="21"/>
        </w:rPr>
        <w:t>/</w:t>
      </w:r>
      <w:r w:rsidRPr="00921CD9">
        <w:rPr>
          <w:rFonts w:ascii="Arial" w:hAnsi="Arial" w:cs="Arial"/>
          <w:sz w:val="20"/>
          <w:szCs w:val="20"/>
        </w:rPr>
        <w:t>tów, będącego/ych podwykonawcą/ami: 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921CD9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A76D410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B23737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921CD9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EFD04CE" w14:textId="77777777" w:rsidR="00A10549" w:rsidRPr="000817F4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AE4C24" w14:textId="77777777" w:rsidR="00A10549" w:rsidRPr="000817F4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AC0447" w14:textId="77777777" w:rsidR="00A10549" w:rsidRPr="001F4C82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2A2CF3BB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i/>
        </w:rPr>
      </w:pPr>
    </w:p>
    <w:p w14:paraId="198F21E8" w14:textId="77777777" w:rsidR="00A10549" w:rsidRPr="009375EB" w:rsidRDefault="00A10549" w:rsidP="00A10549">
      <w:pPr>
        <w:spacing w:line="360" w:lineRule="auto"/>
        <w:jc w:val="both"/>
        <w:rPr>
          <w:rFonts w:ascii="Arial" w:hAnsi="Arial" w:cs="Arial"/>
          <w:i/>
        </w:rPr>
      </w:pPr>
    </w:p>
    <w:p w14:paraId="23147403" w14:textId="77777777" w:rsidR="00A10549" w:rsidRPr="001D3A19" w:rsidRDefault="00A10549" w:rsidP="00A1054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B34971" w14:textId="77777777" w:rsidR="00A10549" w:rsidRPr="009375EB" w:rsidRDefault="00A10549" w:rsidP="00A10549">
      <w:pPr>
        <w:spacing w:line="360" w:lineRule="auto"/>
        <w:jc w:val="both"/>
        <w:rPr>
          <w:rFonts w:ascii="Arial" w:hAnsi="Arial" w:cs="Arial"/>
          <w:b/>
        </w:rPr>
      </w:pPr>
    </w:p>
    <w:p w14:paraId="1315504A" w14:textId="77777777" w:rsidR="00A10549" w:rsidRPr="00921CD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21CD9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33B5F15D" w14:textId="77777777" w:rsidR="00A10549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F94564" w14:textId="77777777" w:rsidR="00A10549" w:rsidRPr="001F4C8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E7E78B" w14:textId="77777777" w:rsidR="00A10549" w:rsidRPr="001F4C8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21CD9">
        <w:rPr>
          <w:rFonts w:ascii="Arial" w:hAnsi="Arial" w:cs="Arial"/>
        </w:rPr>
        <w:t>dnia …………………. r.</w:t>
      </w:r>
    </w:p>
    <w:p w14:paraId="29AA8DA6" w14:textId="77777777" w:rsidR="00A10549" w:rsidRPr="001F4C8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08DE18" w14:textId="77777777" w:rsidR="00A10549" w:rsidRPr="001F4C82" w:rsidRDefault="00A10549" w:rsidP="00A105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3CE874" w14:textId="77777777" w:rsidR="00A10549" w:rsidRPr="00C00C2E" w:rsidRDefault="00A10549" w:rsidP="00A105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5AE8AA6" w14:textId="77777777" w:rsidR="00A10549" w:rsidRDefault="00A10549" w:rsidP="00A1054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09DA59" w14:textId="77777777" w:rsidR="00D50A1F" w:rsidRPr="001C696E" w:rsidRDefault="00D50A1F" w:rsidP="00D50A1F">
      <w:pPr>
        <w:spacing w:before="60"/>
        <w:jc w:val="right"/>
        <w:rPr>
          <w:rFonts w:ascii="Arial" w:hAnsi="Arial" w:cs="Arial"/>
          <w:b/>
          <w:sz w:val="20"/>
          <w:szCs w:val="20"/>
        </w:rPr>
      </w:pPr>
      <w:r w:rsidRPr="001C696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  <w:r w:rsidRPr="001C696E">
        <w:rPr>
          <w:rFonts w:ascii="Arial" w:hAnsi="Arial" w:cs="Arial"/>
          <w:b/>
          <w:sz w:val="20"/>
          <w:szCs w:val="20"/>
        </w:rPr>
        <w:t xml:space="preserve"> do SIWZ</w:t>
      </w:r>
    </w:p>
    <w:p w14:paraId="290A4C38" w14:textId="77777777" w:rsidR="00D50A1F" w:rsidRPr="00A058AD" w:rsidRDefault="00D50A1F" w:rsidP="00D50A1F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B1AC98D" w14:textId="77777777" w:rsidR="00D50A1F" w:rsidRPr="00A058AD" w:rsidRDefault="00D50A1F" w:rsidP="00D50A1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B2EB75" w14:textId="77777777" w:rsidR="00D50A1F" w:rsidRPr="00A058AD" w:rsidRDefault="00D50A1F" w:rsidP="00D50A1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3FFBB0C" w14:textId="77777777" w:rsidR="00D50A1F" w:rsidRPr="003D272A" w:rsidRDefault="00D50A1F" w:rsidP="00D50A1F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B7A981" w14:textId="77777777" w:rsidR="00D50A1F" w:rsidRPr="00A058AD" w:rsidRDefault="00D50A1F" w:rsidP="00D50A1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4EE944E" w14:textId="77777777" w:rsidR="00D50A1F" w:rsidRPr="00A058AD" w:rsidRDefault="00D50A1F" w:rsidP="00D50A1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BC3107" w14:textId="77777777" w:rsidR="00D50A1F" w:rsidRPr="00BE6A30" w:rsidRDefault="00D50A1F" w:rsidP="00D50A1F">
      <w:pPr>
        <w:ind w:left="4963" w:firstLine="707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E6A30">
        <w:rPr>
          <w:rFonts w:ascii="Arial" w:hAnsi="Arial" w:cs="Arial"/>
          <w:b/>
          <w:snapToGrid w:val="0"/>
          <w:sz w:val="20"/>
          <w:szCs w:val="20"/>
        </w:rPr>
        <w:t>Zamawiający:</w:t>
      </w:r>
    </w:p>
    <w:p w14:paraId="01B1B855" w14:textId="77777777" w:rsidR="00D50A1F" w:rsidRPr="007F295D" w:rsidRDefault="00D50A1F" w:rsidP="00D50A1F">
      <w:pPr>
        <w:widowControl w:val="0"/>
        <w:spacing w:after="0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Gmina Mogielnica </w:t>
      </w:r>
    </w:p>
    <w:p w14:paraId="19F93FBE" w14:textId="77777777" w:rsidR="00D50A1F" w:rsidRPr="00E45B62" w:rsidRDefault="00D50A1F" w:rsidP="00D50A1F">
      <w:pPr>
        <w:widowControl w:val="0"/>
        <w:spacing w:after="0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14:paraId="0A0F0B9C" w14:textId="77777777" w:rsidR="00D50A1F" w:rsidRDefault="00D50A1F" w:rsidP="00D50A1F">
      <w:pPr>
        <w:tabs>
          <w:tab w:val="center" w:pos="2268"/>
        </w:tabs>
        <w:spacing w:after="120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14:paraId="7E3D10E5" w14:textId="77777777" w:rsidR="00D50A1F" w:rsidRPr="0057523B" w:rsidRDefault="00D50A1F" w:rsidP="00D50A1F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color w:val="000000"/>
          <w:sz w:val="20"/>
          <w:szCs w:val="20"/>
        </w:rPr>
      </w:pPr>
    </w:p>
    <w:p w14:paraId="07BE2E5C" w14:textId="77777777" w:rsidR="00D50A1F" w:rsidRPr="000B20EC" w:rsidRDefault="00D50A1F" w:rsidP="00D50A1F">
      <w:pPr>
        <w:pStyle w:val="Tytu"/>
        <w:spacing w:before="0" w:line="276" w:lineRule="auto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OŚWIADCZENIE O PRZYNALEŻNOŚCI LUB BRAKU PRZYNALEŻNOŚCI DO TEJ SAMEJ GRUPY KAPITAŁOWEJ</w:t>
      </w:r>
      <w:r w:rsidRPr="000B20EC">
        <w:rPr>
          <w:rFonts w:ascii="Arial" w:hAnsi="Arial" w:cs="Arial"/>
          <w:smallCaps/>
          <w:sz w:val="22"/>
          <w:szCs w:val="22"/>
        </w:rPr>
        <w:t>*</w:t>
      </w:r>
    </w:p>
    <w:p w14:paraId="26053AFE" w14:textId="77777777" w:rsidR="00D50A1F" w:rsidRPr="000B20EC" w:rsidRDefault="00D50A1F" w:rsidP="00D50A1F">
      <w:pPr>
        <w:pStyle w:val="Tytu"/>
        <w:spacing w:before="0" w:line="276" w:lineRule="auto"/>
        <w:rPr>
          <w:rFonts w:ascii="Arial" w:hAnsi="Arial" w:cs="Arial"/>
          <w:smallCaps/>
          <w:sz w:val="22"/>
          <w:szCs w:val="22"/>
        </w:rPr>
      </w:pPr>
      <w:r w:rsidRPr="000B20EC">
        <w:rPr>
          <w:rFonts w:ascii="Arial" w:hAnsi="Arial" w:cs="Arial"/>
          <w:smallCaps/>
          <w:sz w:val="22"/>
          <w:szCs w:val="22"/>
        </w:rPr>
        <w:t xml:space="preserve">(art. </w:t>
      </w:r>
      <w:r>
        <w:rPr>
          <w:rFonts w:ascii="Arial" w:hAnsi="Arial" w:cs="Arial"/>
          <w:smallCaps/>
          <w:sz w:val="22"/>
          <w:szCs w:val="22"/>
        </w:rPr>
        <w:t>24 ust. 11 w związku z art. 24 ust. 1 pkt 23</w:t>
      </w:r>
      <w:r w:rsidRPr="000B20EC">
        <w:rPr>
          <w:rFonts w:ascii="Arial" w:hAnsi="Arial" w:cs="Arial"/>
          <w:smallCaps/>
          <w:sz w:val="22"/>
          <w:szCs w:val="22"/>
        </w:rPr>
        <w:t xml:space="preserve"> ustawy)</w:t>
      </w:r>
    </w:p>
    <w:p w14:paraId="31B4E543" w14:textId="77777777" w:rsidR="00D50A1F" w:rsidRDefault="00D50A1F" w:rsidP="00D50A1F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CBFDA8" w14:textId="77777777" w:rsidR="00D50A1F" w:rsidRPr="000B20EC" w:rsidRDefault="00D50A1F" w:rsidP="00D50A1F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20EC">
        <w:rPr>
          <w:rFonts w:ascii="Arial" w:hAnsi="Arial" w:cs="Arial"/>
          <w:b/>
          <w:bCs/>
          <w:sz w:val="20"/>
          <w:szCs w:val="20"/>
        </w:rPr>
        <w:t xml:space="preserve">W imieniu </w:t>
      </w:r>
      <w:r>
        <w:rPr>
          <w:rFonts w:ascii="Arial" w:hAnsi="Arial" w:cs="Arial"/>
          <w:b/>
          <w:bCs/>
          <w:sz w:val="20"/>
          <w:szCs w:val="20"/>
        </w:rPr>
        <w:t>Wykonawcy</w:t>
      </w:r>
      <w:r w:rsidRPr="000B20EC">
        <w:rPr>
          <w:rFonts w:ascii="Arial" w:hAnsi="Arial" w:cs="Arial"/>
          <w:b/>
          <w:bCs/>
          <w:sz w:val="20"/>
          <w:szCs w:val="20"/>
        </w:rPr>
        <w:t>:</w:t>
      </w:r>
    </w:p>
    <w:p w14:paraId="43CEBFFE" w14:textId="77777777" w:rsidR="00D50A1F" w:rsidRPr="000B20EC" w:rsidRDefault="00D50A1F" w:rsidP="00D50A1F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20EC">
        <w:rPr>
          <w:rFonts w:ascii="Arial" w:hAnsi="Arial" w:cs="Arial"/>
          <w:bCs/>
          <w:sz w:val="20"/>
          <w:szCs w:val="20"/>
        </w:rPr>
        <w:t>……………………………………..................……………………………………………………………………</w:t>
      </w:r>
    </w:p>
    <w:p w14:paraId="6B0535D4" w14:textId="77777777" w:rsidR="00D50A1F" w:rsidRPr="000B20EC" w:rsidRDefault="00D50A1F" w:rsidP="00D50A1F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20EC">
        <w:rPr>
          <w:rFonts w:ascii="Arial" w:hAnsi="Arial" w:cs="Arial"/>
          <w:bCs/>
          <w:sz w:val="20"/>
          <w:szCs w:val="20"/>
        </w:rPr>
        <w:t>………………………………………………….................………………………………………………………</w:t>
      </w:r>
    </w:p>
    <w:p w14:paraId="41EEF18A" w14:textId="77777777" w:rsidR="00D50A1F" w:rsidRPr="000B20EC" w:rsidRDefault="00D50A1F" w:rsidP="00D50A1F">
      <w:pPr>
        <w:pStyle w:val="Tytu"/>
        <w:spacing w:line="288" w:lineRule="auto"/>
        <w:jc w:val="left"/>
        <w:rPr>
          <w:rFonts w:ascii="Arial" w:hAnsi="Arial" w:cs="Arial"/>
          <w:b w:val="0"/>
          <w:sz w:val="20"/>
          <w:szCs w:val="20"/>
        </w:rPr>
      </w:pPr>
      <w:r w:rsidRPr="000B20EC">
        <w:rPr>
          <w:rFonts w:ascii="Arial" w:hAnsi="Arial" w:cs="Arial"/>
          <w:b w:val="0"/>
          <w:sz w:val="20"/>
          <w:szCs w:val="20"/>
        </w:rPr>
        <w:t>oświadczam, że:</w:t>
      </w:r>
    </w:p>
    <w:p w14:paraId="06B507CA" w14:textId="77777777" w:rsidR="00D50A1F" w:rsidRPr="004269CC" w:rsidRDefault="00D50A1F" w:rsidP="0099612B">
      <w:pPr>
        <w:pStyle w:val="Tytu"/>
        <w:numPr>
          <w:ilvl w:val="0"/>
          <w:numId w:val="15"/>
        </w:numPr>
        <w:tabs>
          <w:tab w:val="clear" w:pos="8505"/>
          <w:tab w:val="clear" w:pos="13608"/>
        </w:tabs>
        <w:spacing w:before="0" w:after="0"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Pr="000B20EC">
        <w:rPr>
          <w:rFonts w:ascii="Arial" w:hAnsi="Arial" w:cs="Arial"/>
          <w:sz w:val="20"/>
          <w:szCs w:val="20"/>
        </w:rPr>
        <w:t xml:space="preserve">należę do </w:t>
      </w:r>
      <w:r>
        <w:rPr>
          <w:rFonts w:ascii="Arial" w:hAnsi="Arial" w:cs="Arial"/>
          <w:sz w:val="20"/>
          <w:szCs w:val="20"/>
        </w:rPr>
        <w:t xml:space="preserve">tej samej </w:t>
      </w:r>
      <w:r w:rsidRPr="000B20EC">
        <w:rPr>
          <w:rFonts w:ascii="Arial" w:hAnsi="Arial" w:cs="Arial"/>
          <w:sz w:val="20"/>
          <w:szCs w:val="20"/>
        </w:rPr>
        <w:t>grupy kapitałowej**</w:t>
      </w:r>
    </w:p>
    <w:p w14:paraId="69F87CE3" w14:textId="77777777" w:rsidR="00D50A1F" w:rsidRPr="000B20EC" w:rsidRDefault="00D50A1F" w:rsidP="0099612B">
      <w:pPr>
        <w:numPr>
          <w:ilvl w:val="0"/>
          <w:numId w:val="15"/>
        </w:numPr>
        <w:tabs>
          <w:tab w:val="center" w:pos="709"/>
        </w:tabs>
        <w:spacing w:after="0" w:line="288" w:lineRule="auto"/>
        <w:rPr>
          <w:rFonts w:ascii="Arial" w:hAnsi="Arial" w:cs="Arial"/>
          <w:b/>
          <w:color w:val="000000"/>
          <w:sz w:val="20"/>
          <w:szCs w:val="20"/>
        </w:rPr>
      </w:pPr>
      <w:r w:rsidRPr="000B20EC">
        <w:rPr>
          <w:rFonts w:ascii="Arial" w:hAnsi="Arial" w:cs="Arial"/>
          <w:b/>
          <w:color w:val="000000"/>
          <w:sz w:val="20"/>
          <w:szCs w:val="20"/>
        </w:rPr>
        <w:t>należę 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tej samej</w:t>
      </w:r>
      <w:r w:rsidRPr="000B20EC">
        <w:rPr>
          <w:rFonts w:ascii="Arial" w:hAnsi="Arial" w:cs="Arial"/>
          <w:b/>
          <w:color w:val="000000"/>
          <w:sz w:val="20"/>
          <w:szCs w:val="20"/>
        </w:rPr>
        <w:t xml:space="preserve"> grupy kapitałowej</w:t>
      </w:r>
      <w:r>
        <w:rPr>
          <w:rFonts w:ascii="Arial" w:hAnsi="Arial" w:cs="Arial"/>
          <w:b/>
          <w:color w:val="000000"/>
          <w:sz w:val="20"/>
          <w:szCs w:val="20"/>
        </w:rPr>
        <w:t>, co inny Wykonawca, który złożył odrębną ofertę w niniejszym postępowaniu oraz przedstawiam w załączeniu dowody, że powiązania z innym Wykonawcą nie prowadzą do zakłócenia konkurencji w niniejszym postępowaniu o udzielenie zamówienia.</w:t>
      </w:r>
      <w:r w:rsidRPr="000B20EC">
        <w:rPr>
          <w:rFonts w:ascii="Arial" w:hAnsi="Arial" w:cs="Arial"/>
          <w:b/>
          <w:color w:val="000000"/>
          <w:sz w:val="20"/>
          <w:szCs w:val="20"/>
        </w:rPr>
        <w:t>**</w:t>
      </w:r>
    </w:p>
    <w:p w14:paraId="7CDC0C9E" w14:textId="77777777" w:rsidR="00D50A1F" w:rsidRDefault="00D50A1F" w:rsidP="00D50A1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0DD08C7" w14:textId="77777777" w:rsidR="00D50A1F" w:rsidRDefault="00D50A1F" w:rsidP="00D50A1F">
      <w:pPr>
        <w:ind w:left="41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……….............……………………………………..</w:t>
      </w:r>
    </w:p>
    <w:p w14:paraId="5AA68C0A" w14:textId="77777777" w:rsidR="00D50A1F" w:rsidRDefault="00D50A1F" w:rsidP="00D50A1F">
      <w:pPr>
        <w:pStyle w:val="Tekstblokowy"/>
        <w:spacing w:line="240" w:lineRule="auto"/>
        <w:ind w:left="4500" w:firstLine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(podpis osoby/osób uprawnionej/uprawnionych do składania oświadczeń woli w imieniu Wykonawcy – wraz z pieczątką)</w:t>
      </w:r>
    </w:p>
    <w:p w14:paraId="42573BFE" w14:textId="77777777" w:rsidR="00D50A1F" w:rsidRDefault="00D50A1F" w:rsidP="00D50A1F">
      <w:pPr>
        <w:jc w:val="both"/>
        <w:rPr>
          <w:rFonts w:ascii="Arial" w:hAnsi="Arial" w:cs="Arial"/>
          <w:sz w:val="20"/>
          <w:szCs w:val="20"/>
        </w:rPr>
      </w:pPr>
    </w:p>
    <w:p w14:paraId="27A54961" w14:textId="77777777" w:rsidR="00D50A1F" w:rsidRDefault="00D50A1F" w:rsidP="00D50A1F">
      <w:pPr>
        <w:spacing w:before="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.........................., dnia ……..........….2018r.</w:t>
      </w:r>
    </w:p>
    <w:p w14:paraId="0AFCDA5E" w14:textId="228DC9CB" w:rsidR="00D50A1F" w:rsidRPr="00500A7B" w:rsidRDefault="00D50A1F" w:rsidP="00D50A1F">
      <w:pPr>
        <w:pStyle w:val="Tytu"/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</w:rPr>
      </w:pPr>
      <w:r w:rsidRPr="00C07D96">
        <w:rPr>
          <w:rFonts w:ascii="Arial" w:hAnsi="Arial" w:cs="Arial"/>
          <w:b w:val="0"/>
          <w:sz w:val="18"/>
          <w:szCs w:val="18"/>
        </w:rPr>
        <w:lastRenderedPageBreak/>
        <w:t>*grupa kapitałowa w rozumieniu ustawy z dnia 16 lutego 2007 r. o ochronie konkurencji i konsumentów (Dz.U. z 201</w:t>
      </w:r>
      <w:r w:rsidR="001825C1">
        <w:rPr>
          <w:rFonts w:ascii="Arial" w:hAnsi="Arial" w:cs="Arial"/>
          <w:b w:val="0"/>
          <w:sz w:val="18"/>
          <w:szCs w:val="18"/>
        </w:rPr>
        <w:t>8</w:t>
      </w:r>
      <w:r w:rsidRPr="00C07D96">
        <w:rPr>
          <w:rFonts w:ascii="Arial" w:hAnsi="Arial" w:cs="Arial"/>
          <w:b w:val="0"/>
          <w:sz w:val="18"/>
          <w:szCs w:val="18"/>
        </w:rPr>
        <w:t xml:space="preserve"> r. poz. </w:t>
      </w:r>
      <w:r w:rsidR="001825C1">
        <w:rPr>
          <w:rFonts w:ascii="Arial" w:hAnsi="Arial" w:cs="Arial"/>
          <w:b w:val="0"/>
          <w:sz w:val="18"/>
          <w:szCs w:val="18"/>
        </w:rPr>
        <w:t> 798,</w:t>
      </w:r>
      <w:r w:rsidR="001825C1" w:rsidRPr="00C07D96">
        <w:rPr>
          <w:rFonts w:ascii="Arial" w:hAnsi="Arial" w:cs="Arial"/>
          <w:b w:val="0"/>
          <w:sz w:val="18"/>
          <w:szCs w:val="18"/>
        </w:rPr>
        <w:t xml:space="preserve"> </w:t>
      </w:r>
      <w:r w:rsidRPr="00C07D96">
        <w:rPr>
          <w:rFonts w:ascii="Arial" w:hAnsi="Arial" w:cs="Arial"/>
          <w:b w:val="0"/>
          <w:sz w:val="18"/>
          <w:szCs w:val="18"/>
        </w:rPr>
        <w:t>z późn. zm.), tj. wszyscy przedsiębiorcy, którzy są kontrolowani w sposób bezpośredni lub pośredni przez jednego przedsiębiorcę, w tym również tego przedsiębiorcę.</w:t>
      </w:r>
    </w:p>
    <w:p w14:paraId="2152109B" w14:textId="77777777" w:rsidR="00D50A1F" w:rsidRPr="000B20EC" w:rsidRDefault="00D50A1F" w:rsidP="00D50A1F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8"/>
          <w:szCs w:val="18"/>
        </w:rPr>
      </w:pPr>
    </w:p>
    <w:p w14:paraId="6453D695" w14:textId="77777777" w:rsidR="00D50A1F" w:rsidRPr="000B20EC" w:rsidRDefault="00D50A1F" w:rsidP="00D50A1F">
      <w:pPr>
        <w:pStyle w:val="Tytu"/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</w:rPr>
      </w:pPr>
      <w:r w:rsidRPr="000B20EC">
        <w:rPr>
          <w:rFonts w:ascii="Arial" w:hAnsi="Arial" w:cs="Arial"/>
          <w:b w:val="0"/>
          <w:sz w:val="18"/>
          <w:szCs w:val="18"/>
        </w:rPr>
        <w:t>**niepotrzebne skreślić</w:t>
      </w:r>
    </w:p>
    <w:p w14:paraId="7F5C0EE2" w14:textId="77777777" w:rsidR="00D50A1F" w:rsidRPr="000B20EC" w:rsidRDefault="00D50A1F" w:rsidP="00D50A1F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6"/>
          <w:szCs w:val="16"/>
        </w:rPr>
      </w:pPr>
    </w:p>
    <w:p w14:paraId="09B3DE81" w14:textId="77777777" w:rsidR="00D50A1F" w:rsidRDefault="00D50A1F" w:rsidP="00D50A1F">
      <w:pPr>
        <w:rPr>
          <w:rFonts w:ascii="Arial" w:hAnsi="Arial" w:cs="Arial"/>
          <w:b/>
          <w:sz w:val="18"/>
          <w:szCs w:val="18"/>
        </w:rPr>
      </w:pPr>
      <w:r w:rsidRPr="000B20EC">
        <w:rPr>
          <w:rFonts w:ascii="Arial" w:hAnsi="Arial" w:cs="Arial"/>
          <w:b/>
          <w:sz w:val="18"/>
          <w:szCs w:val="18"/>
        </w:rPr>
        <w:t>W przypadku oferty składanej przez Wykonawców ubiegających się wspólnie o udzielenie zamówienia publicznego niniejszy dokument składa każdy z Wykonawców oddzielnie.</w:t>
      </w:r>
    </w:p>
    <w:p w14:paraId="546BABA4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41A495EF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6218C61E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6B7553FF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0F245B72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00D4D6FF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0048990E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7C246C33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1C57DC1F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71A45B83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4957B104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442ECD2E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528238AC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68C50BF4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6A6877F0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44CE2C65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348A0259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2D88DA23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76254754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0F2E60D2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01452326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54620786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4FC78BA7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35456128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41AD0D0E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26DA9D8A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2BDA8D9A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7A7717F2" w14:textId="77777777" w:rsidR="00A942E8" w:rsidRDefault="00A942E8" w:rsidP="00D50A1F">
      <w:pPr>
        <w:rPr>
          <w:rFonts w:ascii="Arial" w:hAnsi="Arial" w:cs="Arial"/>
          <w:b/>
          <w:sz w:val="18"/>
          <w:szCs w:val="18"/>
        </w:rPr>
      </w:pPr>
    </w:p>
    <w:p w14:paraId="07857F58" w14:textId="77777777" w:rsidR="00A942E8" w:rsidRPr="001C696E" w:rsidRDefault="00A942E8" w:rsidP="00A942E8">
      <w:pPr>
        <w:spacing w:before="60"/>
        <w:jc w:val="right"/>
        <w:rPr>
          <w:rFonts w:ascii="Arial" w:hAnsi="Arial" w:cs="Arial"/>
          <w:b/>
          <w:sz w:val="20"/>
          <w:szCs w:val="20"/>
        </w:rPr>
      </w:pPr>
      <w:r w:rsidRPr="001C696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1C696E">
        <w:rPr>
          <w:rFonts w:ascii="Arial" w:hAnsi="Arial" w:cs="Arial"/>
          <w:b/>
          <w:sz w:val="20"/>
          <w:szCs w:val="20"/>
        </w:rPr>
        <w:t xml:space="preserve"> do SIWZ</w:t>
      </w:r>
    </w:p>
    <w:p w14:paraId="2772FD61" w14:textId="77777777" w:rsidR="00A942E8" w:rsidRDefault="00A942E8" w:rsidP="00A942E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016F44BD" w14:textId="77777777" w:rsidR="00A942E8" w:rsidRPr="00A942E8" w:rsidRDefault="00A942E8" w:rsidP="00A942E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Wzór umowy</w:t>
      </w:r>
    </w:p>
    <w:p w14:paraId="24ACB99D" w14:textId="77777777" w:rsidR="00A942E8" w:rsidRPr="00A942E8" w:rsidRDefault="00A942E8" w:rsidP="00A942E8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smallCaps/>
          <w:sz w:val="20"/>
          <w:szCs w:val="20"/>
          <w:lang w:eastAsia="ar-SA"/>
        </w:rPr>
      </w:pPr>
    </w:p>
    <w:p w14:paraId="1159834C" w14:textId="77777777" w:rsidR="00A942E8" w:rsidRPr="00A942E8" w:rsidRDefault="00A942E8" w:rsidP="00A942E8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W dniu </w:t>
      </w: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……………….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 w Mogielnicy, pomiędzy:</w:t>
      </w:r>
    </w:p>
    <w:p w14:paraId="320EAF9F" w14:textId="77777777" w:rsidR="00A942E8" w:rsidRPr="00A942E8" w:rsidRDefault="00A942E8" w:rsidP="00A942E8">
      <w:pPr>
        <w:widowControl w:val="0"/>
        <w:tabs>
          <w:tab w:val="right" w:pos="9796"/>
        </w:tabs>
        <w:suppressAutoHyphens/>
        <w:autoSpaceDE w:val="0"/>
        <w:spacing w:after="0"/>
        <w:ind w:right="-33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Gminą Mogielnica, 05-640 Mogielnica ul. Rynek 1  NIP:797-189-32-28;  REGON: 670223445, </w:t>
      </w:r>
    </w:p>
    <w:p w14:paraId="78744102" w14:textId="77777777" w:rsidR="00A942E8" w:rsidRPr="00A942E8" w:rsidRDefault="00A942E8" w:rsidP="00A942E8">
      <w:pPr>
        <w:widowControl w:val="0"/>
        <w:tabs>
          <w:tab w:val="right" w:pos="9796"/>
        </w:tabs>
        <w:suppressAutoHyphens/>
        <w:autoSpaceDE w:val="0"/>
        <w:spacing w:after="0"/>
        <w:ind w:right="-33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Zespołem Publicznej Szkoły Podstawowej i Publicznego Przedszkola w Brzostowcu NIP: 797-14-78-038,  /  Zespołem Szkół Ogólnokształcących w Mogielnicy, ul. Nowomiejska 1, NIP: 797-14-78-050</w:t>
      </w:r>
    </w:p>
    <w:p w14:paraId="1EEEF4E9" w14:textId="77777777" w:rsidR="00A942E8" w:rsidRPr="00A942E8" w:rsidRDefault="00A942E8" w:rsidP="00A942E8">
      <w:pPr>
        <w:widowControl w:val="0"/>
        <w:tabs>
          <w:tab w:val="right" w:pos="9796"/>
        </w:tabs>
        <w:suppressAutoHyphens/>
        <w:autoSpaceDE w:val="0"/>
        <w:spacing w:after="0"/>
        <w:ind w:right="-33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zwanymi w umowie </w:t>
      </w: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KUPUJĄCYM 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reprezentowanymi przez:</w:t>
      </w:r>
    </w:p>
    <w:p w14:paraId="50363E39" w14:textId="77777777" w:rsidR="00A942E8" w:rsidRPr="00A942E8" w:rsidRDefault="00A942E8" w:rsidP="00A942E8">
      <w:pPr>
        <w:widowControl w:val="0"/>
        <w:suppressAutoHyphens/>
        <w:autoSpaceDE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1. ………………………….. </w:t>
      </w:r>
    </w:p>
    <w:p w14:paraId="4BFDF7A8" w14:textId="77777777" w:rsidR="00A942E8" w:rsidRPr="00A942E8" w:rsidRDefault="00A942E8" w:rsidP="00A942E8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a</w:t>
      </w:r>
    </w:p>
    <w:p w14:paraId="6912D7E6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„……………………… z siedzibą w ……………….., posiadającym numeru NIP: …………….., REGON: ……………..,  zwanym w umowie SPRZEDAJĄCYM, reprezentowanym przez:</w:t>
      </w:r>
    </w:p>
    <w:p w14:paraId="12F173AA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1……………………………….</w:t>
      </w: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53EF03D1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14:paraId="13725892" w14:textId="2B587399" w:rsid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Niniejszą umowę zawarto w wyniku wyboru Sprzedającego wyłonionym w wyniku przeprowadzonego postępowania o udzielenie zamówienia publicznego w trybie przetargu nieograniczonego zgodnie z przepisami ustawy z dnia 29 stycznia 2004 r. </w:t>
      </w:r>
      <w:r w:rsidR="001825C1"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Prawo zamówień publicznych (Dz. U. 201</w:t>
      </w:r>
      <w:r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 r. poz.</w:t>
      </w:r>
      <w:r w:rsidRPr="00A942E8">
        <w:t xml:space="preserve"> 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1986) nr. postępowania: IR-6740.</w:t>
      </w:r>
      <w:r>
        <w:rPr>
          <w:rFonts w:ascii="Arial" w:eastAsia="Times New Roman" w:hAnsi="Arial" w:cs="Arial"/>
          <w:sz w:val="20"/>
          <w:szCs w:val="20"/>
          <w:lang w:eastAsia="ar-SA"/>
        </w:rPr>
        <w:t>12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.201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8 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o następującej treści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24BCA53E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14:paraId="741C0AF2" w14:textId="2B2010AD" w:rsidR="00A942E8" w:rsidRPr="00AA3A31" w:rsidRDefault="00A942E8" w:rsidP="0099612B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Przedmiotem niniejszej umowy jest sprzedaż wraz z dostawą oleju opałowego lekkiego na potrzeby placówek oświatowych na terenie Gminy i Miasta Mogielnica  w planowanej ilości ok. </w:t>
      </w:r>
      <w:r w:rsidRPr="00A942E8">
        <w:rPr>
          <w:rFonts w:ascii="Arial" w:eastAsia="Times New Roman" w:hAnsi="Arial" w:cs="Arial"/>
          <w:b/>
          <w:sz w:val="20"/>
          <w:szCs w:val="20"/>
          <w:lang w:eastAsia="pl-PL"/>
        </w:rPr>
        <w:t>50.000 litrów</w:t>
      </w:r>
      <w:r w:rsidR="00AA3A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zgodnie </w:t>
      </w:r>
      <w:r w:rsidR="00AA3A31" w:rsidRPr="00AA3A31">
        <w:rPr>
          <w:rFonts w:ascii="Arial" w:eastAsia="Times New Roman" w:hAnsi="Arial" w:cs="Arial"/>
          <w:sz w:val="20"/>
          <w:szCs w:val="20"/>
          <w:lang w:eastAsia="pl-PL"/>
        </w:rPr>
        <w:t>ze Specyfikacją Istotnych Warunków Zamówienia z dnia ……..</w:t>
      </w:r>
      <w:r w:rsidRPr="00AA3A3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A3A31" w:rsidRPr="00AA3A31">
        <w:rPr>
          <w:rFonts w:ascii="Arial" w:eastAsia="Times New Roman" w:hAnsi="Arial" w:cs="Arial"/>
          <w:sz w:val="20"/>
          <w:szCs w:val="20"/>
          <w:lang w:eastAsia="pl-PL"/>
        </w:rPr>
        <w:t xml:space="preserve">stanowiącą integralną część niniejszej umowy. </w:t>
      </w:r>
    </w:p>
    <w:p w14:paraId="72DCD46E" w14:textId="77777777" w:rsidR="00A942E8" w:rsidRPr="00A942E8" w:rsidRDefault="00A942E8" w:rsidP="0099612B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Miejscem realizacji dostawy są zbiorniki magazynowe w:</w:t>
      </w:r>
    </w:p>
    <w:p w14:paraId="78704552" w14:textId="7B577B3C" w:rsidR="001825C1" w:rsidRDefault="00A942E8" w:rsidP="0099612B">
      <w:pPr>
        <w:widowControl w:val="0"/>
        <w:numPr>
          <w:ilvl w:val="0"/>
          <w:numId w:val="22"/>
        </w:numPr>
        <w:tabs>
          <w:tab w:val="left" w:pos="357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Cs/>
          <w:sz w:val="20"/>
          <w:szCs w:val="20"/>
          <w:lang w:eastAsia="ar-SA"/>
        </w:rPr>
        <w:t>Zespół Publicznej Szkoły Podstawowej i Publicznego Przedszkola w Brzostowcu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 (05-640 Mogielnica), 797-14-78-038 </w:t>
      </w:r>
    </w:p>
    <w:p w14:paraId="1CCE7D2B" w14:textId="3C9342A3" w:rsidR="00A942E8" w:rsidRPr="00A942E8" w:rsidRDefault="00A942E8" w:rsidP="0099612B">
      <w:pPr>
        <w:widowControl w:val="0"/>
        <w:numPr>
          <w:ilvl w:val="0"/>
          <w:numId w:val="22"/>
        </w:numPr>
        <w:tabs>
          <w:tab w:val="left" w:pos="357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Zespół Szkół Ogólnokształcących w Mogielnicy (05-640 Mogielnica, ul. Nowomiejska 1.), 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NIP 797-14-78-050</w:t>
      </w:r>
    </w:p>
    <w:p w14:paraId="38A4A22E" w14:textId="77777777" w:rsidR="00A942E8" w:rsidRPr="00A942E8" w:rsidRDefault="00A942E8" w:rsidP="00A942E8">
      <w:pPr>
        <w:widowControl w:val="0"/>
        <w:tabs>
          <w:tab w:val="left" w:pos="357"/>
        </w:tabs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EEE8419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3</w:t>
      </w:r>
    </w:p>
    <w:p w14:paraId="3F4E6E33" w14:textId="77777777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Wszelkie koszty związane z dostawą, w tym w szczególności koszty transportu oraz rozładunku zawarte są w cenie oleju opałowego lekkiego.</w:t>
      </w:r>
    </w:p>
    <w:p w14:paraId="3EE6806E" w14:textId="34735E04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Dostarczony olej opałowy lekki musi posiadać właściwości zgodne z Polską Normą PN-C-96024: 2011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5FD3" w:rsidRPr="00D542C4">
        <w:rPr>
          <w:rFonts w:ascii="Arial" w:hAnsi="Arial" w:cs="Arial"/>
          <w:sz w:val="20"/>
          <w:szCs w:val="20"/>
        </w:rPr>
        <w:t xml:space="preserve">oraz rozporządzeniem Ministra Gospodarki z dnia </w:t>
      </w:r>
      <w:r w:rsidR="00BB5FD3">
        <w:rPr>
          <w:rFonts w:ascii="Arial" w:hAnsi="Arial" w:cs="Arial"/>
          <w:sz w:val="20"/>
          <w:szCs w:val="20"/>
        </w:rPr>
        <w:t>01.12.</w:t>
      </w:r>
      <w:r w:rsidR="00BB5FD3" w:rsidRPr="00D542C4">
        <w:rPr>
          <w:rFonts w:ascii="Arial" w:hAnsi="Arial" w:cs="Arial"/>
          <w:sz w:val="20"/>
          <w:szCs w:val="20"/>
        </w:rPr>
        <w:t>20</w:t>
      </w:r>
      <w:r w:rsidR="00BB5FD3">
        <w:rPr>
          <w:rFonts w:ascii="Arial" w:hAnsi="Arial" w:cs="Arial"/>
          <w:sz w:val="20"/>
          <w:szCs w:val="20"/>
        </w:rPr>
        <w:t>16</w:t>
      </w:r>
      <w:r w:rsidR="00BB5FD3" w:rsidRPr="00D542C4">
        <w:rPr>
          <w:rFonts w:ascii="Arial" w:hAnsi="Arial" w:cs="Arial"/>
          <w:sz w:val="20"/>
          <w:szCs w:val="20"/>
        </w:rPr>
        <w:t xml:space="preserve"> r. w sprawie wymagań jakościowych dotyczących zawartości siarki dla olejów oraz rodzajów instalacji i warunków, w których będą stosowane cięż</w:t>
      </w:r>
      <w:r w:rsidR="00BB5FD3">
        <w:rPr>
          <w:rFonts w:ascii="Arial" w:hAnsi="Arial" w:cs="Arial"/>
          <w:sz w:val="20"/>
          <w:szCs w:val="20"/>
        </w:rPr>
        <w:t>kie oleje opałowe (Dz. U. z 2016</w:t>
      </w:r>
      <w:r w:rsidR="00BB5FD3" w:rsidRPr="00D542C4">
        <w:rPr>
          <w:rFonts w:ascii="Arial" w:hAnsi="Arial" w:cs="Arial"/>
          <w:sz w:val="20"/>
          <w:szCs w:val="20"/>
        </w:rPr>
        <w:t xml:space="preserve"> r. </w:t>
      </w:r>
      <w:r w:rsidR="00BB5FD3">
        <w:rPr>
          <w:rFonts w:ascii="Arial" w:hAnsi="Arial" w:cs="Arial"/>
          <w:sz w:val="20"/>
          <w:szCs w:val="20"/>
        </w:rPr>
        <w:t>poz. 2008</w:t>
      </w:r>
      <w:r w:rsidR="00BB5FD3" w:rsidRPr="00D542C4">
        <w:rPr>
          <w:rFonts w:ascii="Arial" w:hAnsi="Arial" w:cs="Arial"/>
          <w:sz w:val="20"/>
          <w:szCs w:val="20"/>
        </w:rPr>
        <w:t>)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t>. Kupujący zastrzega sobie możliwość wglądu do atestów i świadectw jakości dostarczanego oleju opałowego lekkiego.</w:t>
      </w:r>
    </w:p>
    <w:p w14:paraId="2BD9D700" w14:textId="4F1DC575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Kupujący zastrzega sobie możliwość sprawdzenia wyrywkowo jakości zakupionego oleju opałowego lekkiego, poprzez pobranie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 xml:space="preserve"> i zbadanie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 próbek 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 xml:space="preserve">przez autoryzowane laboratorium 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t>w momencie tankowania zgodnie z norma PN-EN ISO 3170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B5FD3" w:rsidRPr="00BB5FD3">
        <w:t xml:space="preserve"> </w:t>
      </w:r>
      <w:r w:rsidR="00BB5FD3">
        <w:t>W</w:t>
      </w:r>
      <w:r w:rsidR="00BB5FD3" w:rsidRPr="00BB5FD3">
        <w:rPr>
          <w:rFonts w:ascii="Arial" w:eastAsia="Times New Roman" w:hAnsi="Arial" w:cs="Arial"/>
          <w:sz w:val="20"/>
          <w:szCs w:val="20"/>
          <w:lang w:eastAsia="pl-PL"/>
        </w:rPr>
        <w:t xml:space="preserve"> przypadku stwierdzeni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5FD3" w:rsidRPr="00BB5FD3">
        <w:rPr>
          <w:rFonts w:ascii="Arial" w:eastAsia="Times New Roman" w:hAnsi="Arial" w:cs="Arial"/>
          <w:sz w:val="20"/>
          <w:szCs w:val="20"/>
          <w:lang w:eastAsia="pl-PL"/>
        </w:rPr>
        <w:t xml:space="preserve">, że próbka dostarczonego oleju nie spełnia określonych w 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>opisie przedmiotu zamówienia</w:t>
      </w:r>
      <w:r w:rsidR="00BB5FD3" w:rsidRPr="00BB5FD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 xml:space="preserve">niniejszej </w:t>
      </w:r>
      <w:r w:rsidR="00BB5FD3" w:rsidRPr="00BB5FD3">
        <w:rPr>
          <w:rFonts w:ascii="Arial" w:eastAsia="Times New Roman" w:hAnsi="Arial" w:cs="Arial"/>
          <w:sz w:val="20"/>
          <w:szCs w:val="20"/>
          <w:lang w:eastAsia="pl-PL"/>
        </w:rPr>
        <w:t>umowie wymagań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BB5FD3" w:rsidRPr="00BB5FD3">
        <w:rPr>
          <w:rFonts w:ascii="Arial" w:eastAsia="Times New Roman" w:hAnsi="Arial" w:cs="Arial"/>
          <w:sz w:val="20"/>
          <w:szCs w:val="20"/>
          <w:lang w:eastAsia="pl-PL"/>
        </w:rPr>
        <w:t xml:space="preserve"> Sprzedając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BB5FD3" w:rsidRPr="00BB5F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>pokryje koszty</w:t>
      </w:r>
      <w:r w:rsidR="00BB5FD3" w:rsidRPr="00BB5FD3">
        <w:rPr>
          <w:rFonts w:ascii="Arial" w:eastAsia="Times New Roman" w:hAnsi="Arial" w:cs="Arial"/>
          <w:sz w:val="20"/>
          <w:szCs w:val="20"/>
          <w:lang w:eastAsia="pl-PL"/>
        </w:rPr>
        <w:t xml:space="preserve"> przeprowadzenia badań przez laboratorium.</w:t>
      </w:r>
    </w:p>
    <w:p w14:paraId="5F19E913" w14:textId="77777777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Do każdej dostawy Sprzedający zobowiązany jest dostarczyć aktualne i potwierdzone za zgodność z oryginałem świadectwo jakości na dostarczony olej opałowy.</w:t>
      </w:r>
    </w:p>
    <w:p w14:paraId="000F6216" w14:textId="77777777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Reklamacje jakościowe lub dotyczące ceny podanej na fakturze Kupujący będzie składać na piśmie u Sprzedającego, który zobowiązany jest do ich rozpatrzenia w ciągu 7 dni. Po bezskutecznym upływie tego terminu uważa się, że reklamacja została uznana w całości zgodnie z żądaniem Kupującego.</w:t>
      </w:r>
    </w:p>
    <w:p w14:paraId="693293D9" w14:textId="77777777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Dostawy będą realizowane po każdorazowym zgłoszeniu telefonicznym w ciągu </w:t>
      </w:r>
      <w:r w:rsidRPr="008134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48 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godzin od 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daty zgłoszenia (dotyczy dni roboczych), w ilości określonej przez osobę działającą w imieniu Kupującego w okresie objętym umową. Dostawy dokonywane będą specjalistycznym pojazdem transportowym Sprzedającego wyposażonym w legalizowany układ do pomiaru ilościowego oleju opałowego lekkiego.</w:t>
      </w:r>
    </w:p>
    <w:p w14:paraId="545ECBF7" w14:textId="77777777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Odbioru dostarczonego oleju dokona każdorazowo osoba upoważniona przez Kupującego.</w:t>
      </w:r>
    </w:p>
    <w:p w14:paraId="53C3ABEE" w14:textId="77777777" w:rsidR="00A942E8" w:rsidRP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Sprzedający jest zobowiązany powiadomić Kupującego o niemożliwości zrealizowania dostawy oleju opałowego lekkiego przed ustalonym terminem dostawy.</w:t>
      </w:r>
    </w:p>
    <w:p w14:paraId="14A7A434" w14:textId="757A0EC9" w:rsidR="00A942E8" w:rsidRDefault="00A942E8" w:rsidP="0099612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Przewidziana umową ilość oleju opałowego lekkiego może ulec zmniejszeniu lub zwiększeniu w zależności od kształtowania się bieżących potrzeb Kupującego np. warunków atmosferycznych panujących w okresie obejmującym zamówienie. W takim przypadku Sprzedającemu nie przysługują wobec Kupującego roszczenia odszkodowawcze z tytułu zmniejszenia sprzedaży.</w:t>
      </w:r>
      <w:r w:rsidR="00BB5FD3">
        <w:rPr>
          <w:rFonts w:ascii="Arial" w:eastAsia="Times New Roman" w:hAnsi="Arial" w:cs="Arial"/>
          <w:sz w:val="20"/>
          <w:szCs w:val="20"/>
          <w:lang w:eastAsia="pl-PL"/>
        </w:rPr>
        <w:t xml:space="preserve"> Sprzedającemu przysługuje wynagrodzenie wyłącznie za dostarczony olej opałowy. </w:t>
      </w:r>
    </w:p>
    <w:p w14:paraId="68F70780" w14:textId="67E7B22B" w:rsidR="00813433" w:rsidRPr="00A942E8" w:rsidRDefault="00813433" w:rsidP="00813433">
      <w:pPr>
        <w:widowControl w:val="0"/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zwiększenia zapotrzebowania, sprzedaż odbywać się będzie na zasadach określonych niniejszą umową. </w:t>
      </w:r>
    </w:p>
    <w:p w14:paraId="7E531117" w14:textId="69E337A9" w:rsidR="00A942E8" w:rsidRPr="00A942E8" w:rsidRDefault="00A942E8" w:rsidP="00A942E8">
      <w:pPr>
        <w:widowControl w:val="0"/>
        <w:suppressAutoHyphens/>
        <w:autoSpaceDE w:val="0"/>
        <w:spacing w:after="0"/>
        <w:ind w:left="567" w:hanging="70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10.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ab/>
        <w:t>Kupujący zobowiązuje się do składania Sprzedającemu oświadczeń o przeznaczeniu oleju opałowego, o których mowa w art. 89 ust. 5 pkt 1 ustawy z dnia 06.12.2008 r. o podatku akcyzowym (</w:t>
      </w:r>
      <w:r w:rsidR="00A3062A">
        <w:rPr>
          <w:rFonts w:ascii="Arial" w:eastAsia="Times New Roman" w:hAnsi="Arial" w:cs="Arial"/>
          <w:sz w:val="20"/>
          <w:szCs w:val="20"/>
          <w:lang w:eastAsia="ar-SA"/>
        </w:rPr>
        <w:t>Dz. U. z 2018 r. poz. 1114,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 z późn. zm.), każdorazowo przy zakupie oleju opałowego, najpóźniej w dniu odbioru paliwa.</w:t>
      </w:r>
    </w:p>
    <w:p w14:paraId="53C39405" w14:textId="77777777" w:rsidR="00A942E8" w:rsidRPr="00A942E8" w:rsidRDefault="00A942E8" w:rsidP="00A942E8">
      <w:pPr>
        <w:widowControl w:val="0"/>
        <w:suppressAutoHyphens/>
        <w:autoSpaceDE w:val="0"/>
        <w:spacing w:after="0"/>
        <w:ind w:left="567" w:hanging="70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ab/>
        <w:t>Jeżeli oświadczenia o przeznaczeniu oleju opałowego będą składane przez osoby upoważnione przez Kupującego, wówczas Kupujący zobowiązany jest złożyć Sprzedającemu wykaz osób upoważnionych do składania tych oświadczeń.</w:t>
      </w:r>
    </w:p>
    <w:p w14:paraId="1112569E" w14:textId="77777777" w:rsidR="00A942E8" w:rsidRPr="00A942E8" w:rsidRDefault="00A942E8" w:rsidP="00A942E8">
      <w:pPr>
        <w:widowControl w:val="0"/>
        <w:suppressAutoHyphens/>
        <w:autoSpaceDE w:val="0"/>
        <w:spacing w:after="0"/>
        <w:ind w:left="567" w:hanging="70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12.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ab/>
        <w:t>Kupujący w przypadku nie złożenia oświadczenia o przeznaczeniu oleju opałowego lub złożenia nieważnego oświadczenia, będzie zobowiązany do zapłaty na rzecz Sprzedającego odszkodowania w wysokości różnicy pomiędzy pełną obowiązującą stawką podatku akcyzowego dla ilości nabytego oleju opałowego potwierdzonej oświadczeniem o jego przeznaczeniu, a stawką uiszczoną w związku z nabyciem tej ilości oleju opałowego, oraz do przejęcia innych obciążeń nałożonych na Sprzedającego przez uprawniony do tego organ podatkowy w związku z niedochowaniem przez Kupującego obowiązków wynikających z zakupu produktu z obniżoną stawką podatku akcyzowego.</w:t>
      </w:r>
    </w:p>
    <w:p w14:paraId="079193DD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14:paraId="76E23C0E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Umowa zostaje zawarta na czas określony od dnia 1 stycznia 2019 roku do dnia 31 grudnia 2019r.</w:t>
      </w:r>
    </w:p>
    <w:p w14:paraId="6026DCD2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p w14:paraId="4DF24851" w14:textId="77777777" w:rsidR="00A942E8" w:rsidRPr="00A942E8" w:rsidRDefault="00A942E8" w:rsidP="0099612B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Strony zastrzegają sobie prawo do wypowiedzenia umowy z zachowaniem 30 dniowego okresu wypowiedzenia. Wypowiedzenie powinno mieć formę pisemną pod rygorem nieważności.</w:t>
      </w:r>
    </w:p>
    <w:p w14:paraId="62CD3812" w14:textId="77777777" w:rsidR="00A942E8" w:rsidRPr="00A942E8" w:rsidRDefault="00A942E8" w:rsidP="0099612B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Kupujący może odstąpić od umowy w terminie 30 dni od powzięcia wiadomości o wystąpieniu istotnej zmiany okoliczności powodującej, że wykonanie umowy nie leży w interesie publicznym, czego nie można było przewidzieć w chwili zawarcia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t>W takim przypadku Sprzedającemu przysługuje wynagrodzenie należne wyłącznie za dostarczony Kupującemu olej opałowy lekki.</w:t>
      </w:r>
    </w:p>
    <w:p w14:paraId="75ECF2E9" w14:textId="77777777" w:rsidR="00A942E8" w:rsidRPr="00A942E8" w:rsidRDefault="00A942E8" w:rsidP="0099612B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Sprzedający może odstąpić od umowy w terminie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30 dni od powzięcia wiadomości 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t>o zawieszeniu bądź rezygnacji z obrotu olejem opałowym lekkim. W takim przypadku Kupującemu nie przysługują wobec Sprzedającego roszczenia odszkodowawcze z tego tytułu.</w:t>
      </w:r>
    </w:p>
    <w:p w14:paraId="1E2FD5D3" w14:textId="77777777" w:rsidR="00A942E8" w:rsidRPr="00A942E8" w:rsidRDefault="00A942E8" w:rsidP="0099612B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Kupujący może odstąpić od umowy bez wypowiedzenia jeżeli:</w:t>
      </w:r>
    </w:p>
    <w:p w14:paraId="7E0140D4" w14:textId="77777777" w:rsidR="00A942E8" w:rsidRPr="00A942E8" w:rsidRDefault="00A942E8" w:rsidP="0099612B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Sprzedający nie rozpoczął realizacji przedmiotu umowy bez uzasadnionych przyczyn lub nie kontynuuje jej pomimo wezwania Kupującego złożonego na piśmie, </w:t>
      </w:r>
    </w:p>
    <w:p w14:paraId="1120FE7A" w14:textId="77777777" w:rsidR="00A942E8" w:rsidRPr="00A942E8" w:rsidRDefault="00A942E8" w:rsidP="0099612B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Sprzedający dostarczył (maksymalnie dwa razy w trakcie trwania umowy) olej opałowy                 o parametrach nie spełniających wymagań określonych w § 3 ust. 2 umowy.</w:t>
      </w:r>
    </w:p>
    <w:p w14:paraId="39CF52BB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14:paraId="1723B26A" w14:textId="3D01D19E" w:rsidR="00A942E8" w:rsidRPr="004B6C85" w:rsidRDefault="00A942E8" w:rsidP="00A942E8">
      <w:pPr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6C85">
        <w:rPr>
          <w:rFonts w:ascii="Arial" w:eastAsia="Times New Roman" w:hAnsi="Arial" w:cs="Arial"/>
          <w:sz w:val="20"/>
          <w:szCs w:val="20"/>
          <w:lang w:eastAsia="ar-SA"/>
        </w:rPr>
        <w:t xml:space="preserve">Wartość całości </w:t>
      </w:r>
      <w:r w:rsidR="004B6C85" w:rsidRPr="004B6C85">
        <w:rPr>
          <w:rFonts w:ascii="Arial" w:eastAsia="Times New Roman" w:hAnsi="Arial" w:cs="Arial"/>
          <w:sz w:val="20"/>
          <w:szCs w:val="20"/>
          <w:lang w:eastAsia="ar-SA"/>
        </w:rPr>
        <w:t>umowy na dzień jej podpisania wynosi</w:t>
      </w:r>
      <w:r w:rsidRPr="004B6C85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4B6C8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B6C85" w:rsidRPr="004B6C85">
        <w:rPr>
          <w:rFonts w:ascii="Arial" w:eastAsia="Times New Roman" w:hAnsi="Arial" w:cs="Arial"/>
          <w:sz w:val="20"/>
          <w:szCs w:val="20"/>
          <w:lang w:eastAsia="ar-SA"/>
        </w:rPr>
        <w:t>netto…………………</w:t>
      </w:r>
      <w:r w:rsidR="004B6C85">
        <w:rPr>
          <w:rFonts w:ascii="Arial" w:eastAsia="Times New Roman" w:hAnsi="Arial" w:cs="Arial"/>
          <w:sz w:val="20"/>
          <w:szCs w:val="20"/>
          <w:lang w:eastAsia="ar-SA"/>
        </w:rPr>
        <w:t xml:space="preserve"> (słownie netto:…………….),</w:t>
      </w:r>
      <w:r w:rsidR="004B6C85" w:rsidRPr="004B6C8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B6C85">
        <w:rPr>
          <w:rFonts w:ascii="Arial" w:eastAsia="Times New Roman" w:hAnsi="Arial" w:cs="Arial"/>
          <w:sz w:val="20"/>
          <w:szCs w:val="20"/>
          <w:lang w:eastAsia="ar-SA"/>
        </w:rPr>
        <w:t>brutto: ………………… zł.</w:t>
      </w:r>
      <w:r w:rsidR="004B6C85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4B6C85">
        <w:rPr>
          <w:rFonts w:ascii="Arial" w:eastAsia="Times New Roman" w:hAnsi="Arial" w:cs="Arial"/>
          <w:sz w:val="20"/>
          <w:szCs w:val="20"/>
          <w:lang w:eastAsia="ar-SA"/>
        </w:rPr>
        <w:t>słownie brutto: ……………………………….</w:t>
      </w:r>
      <w:r w:rsidR="004B6C85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4B6C85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4F803BA3" w14:textId="77777777" w:rsidR="00A942E8" w:rsidRPr="00A942E8" w:rsidRDefault="00A942E8" w:rsidP="0099612B">
      <w:pPr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Wartość umowy została obliczona na podstawie przewidywanej ilości oleju opałowego, którą Kupujący zamierza zakupić według swych potrzeb w okresie obowiązywania umowy, tj. ………. 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litrów, pomnożonej przez ceny jednostkowe oleju opałowego wyszczególnione w formularzu ofertowym Sprzedawcy z dnia </w:t>
      </w: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………… r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. tj.: netto: </w:t>
      </w: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…………zł 1 litr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, + VAT 23% tj. </w:t>
      </w: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………… zł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. brutto.</w:t>
      </w:r>
    </w:p>
    <w:p w14:paraId="3A1B40AD" w14:textId="4D613A7D" w:rsidR="004F364A" w:rsidRPr="00A942E8" w:rsidRDefault="00A942E8" w:rsidP="004B6C85">
      <w:pPr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>Ceny jednostkowe podane przez Sprzedawcę w formularzu ofertowym będą ulegały obniżce lub podwyżce w okresie realizacji umowy w zależności od zmian cen oleju</w:t>
      </w:r>
      <w:r w:rsidR="004B6C85">
        <w:rPr>
          <w:rFonts w:ascii="Arial" w:eastAsia="Times New Roman" w:hAnsi="Arial" w:cs="Arial"/>
          <w:sz w:val="20"/>
          <w:szCs w:val="20"/>
          <w:lang w:eastAsia="ar-SA"/>
        </w:rPr>
        <w:t xml:space="preserve"> opałowego na rynku detalicznym.</w:t>
      </w:r>
    </w:p>
    <w:p w14:paraId="2B732A64" w14:textId="552D79F0" w:rsidR="004F364A" w:rsidRPr="004F364A" w:rsidRDefault="004F364A" w:rsidP="004F364A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F364A">
        <w:rPr>
          <w:rFonts w:ascii="Arial" w:eastAsia="Times New Roman" w:hAnsi="Arial" w:cs="Arial"/>
          <w:sz w:val="20"/>
          <w:szCs w:val="20"/>
          <w:lang w:eastAsia="ar-SA"/>
        </w:rPr>
        <w:t>Wynagrodzenie będzie płatne przelewem z rachunku Zamawiającego na rachunek Wykonawcy, przy czym wyliczając należność należy uwzględnić obowiązującą w dniu złożenia zamówienia cenę oleju napędowego grzewczego podaną przez Polski Koncern Naftowy ORLEN S.A. (na stronie internetowej www.orlen.pl – hurtowe ceny paliw) i ofer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tową marżę / upust </w:t>
      </w:r>
      <w:r w:rsidRPr="004F364A">
        <w:rPr>
          <w:rFonts w:ascii="Arial" w:eastAsia="Times New Roman" w:hAnsi="Arial" w:cs="Arial"/>
          <w:sz w:val="20"/>
          <w:szCs w:val="20"/>
          <w:lang w:eastAsia="ar-SA"/>
        </w:rPr>
        <w:t>w wysokości ...........% (słownie: ....................................).</w:t>
      </w:r>
    </w:p>
    <w:p w14:paraId="613F91A2" w14:textId="76A34A91" w:rsidR="00A942E8" w:rsidRPr="00A942E8" w:rsidRDefault="00A942E8" w:rsidP="0099612B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Należność wynikająca z prawidłowo wystawionej faktury za pobrany olej opałowy płatna będzie przez w/w Szkoły przelewem w terminie </w:t>
      </w:r>
      <w:r w:rsidR="004F364A">
        <w:rPr>
          <w:rFonts w:ascii="Arial" w:eastAsia="Times New Roman" w:hAnsi="Arial" w:cs="Arial"/>
          <w:sz w:val="20"/>
          <w:szCs w:val="20"/>
          <w:lang w:eastAsia="ar-SA"/>
        </w:rPr>
        <w:t>30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 dni od dnia otrzymania faktury.</w:t>
      </w:r>
    </w:p>
    <w:p w14:paraId="5EC2DF26" w14:textId="77777777" w:rsidR="00A942E8" w:rsidRPr="00A942E8" w:rsidRDefault="00A942E8" w:rsidP="0099612B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0"/>
        <w:ind w:right="-15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Faktury będą wystawiane po każdorazowym pobraniu oleju opałowego na Gminę Mogielnica ul. Rynek 1, 05-640 Mogielnica, NIP: 797-189-32-28 z dopiskiem: Odbiorca oleju opałowego: Zespół Publicznej Szkoły Podstawowej i Publicznego Przedszkola w Brzostowcu lub </w:t>
      </w:r>
      <w:r w:rsidRPr="00A942E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Zespół Szkół Ogólnokształcących w Mogielnicy 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>(nazwa szkoły).</w:t>
      </w:r>
    </w:p>
    <w:p w14:paraId="74F792D6" w14:textId="77777777" w:rsidR="00A942E8" w:rsidRPr="00A942E8" w:rsidRDefault="00A942E8" w:rsidP="00A942E8">
      <w:pPr>
        <w:pStyle w:val="Akapitzlist"/>
        <w:widowControl w:val="0"/>
        <w:suppressAutoHyphens/>
        <w:autoSpaceDE w:val="0"/>
        <w:autoSpaceDN w:val="0"/>
        <w:adjustRightInd w:val="0"/>
        <w:spacing w:after="120"/>
        <w:ind w:left="360" w:right="-1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14:paraId="58C91A5F" w14:textId="2D2736F1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Sprzedający zapłaci Kupującemu karę umowną w wysokości </w:t>
      </w:r>
      <w:r w:rsidR="00A0732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A942E8">
        <w:rPr>
          <w:rFonts w:ascii="Arial" w:eastAsia="Times New Roman" w:hAnsi="Arial" w:cs="Arial"/>
          <w:sz w:val="20"/>
          <w:szCs w:val="20"/>
          <w:lang w:eastAsia="ar-SA"/>
        </w:rPr>
        <w:t xml:space="preserve">5 % wartości umowy w przypadku odstąpienia od umowy przez którąkolwiek ze Stron z powodu okoliczności występujących po stronie Sprzedającego. </w:t>
      </w:r>
    </w:p>
    <w:p w14:paraId="36058774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14:paraId="0D2A37EC" w14:textId="77777777" w:rsidR="00A942E8" w:rsidRPr="00A942E8" w:rsidRDefault="00A942E8" w:rsidP="0099612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>Sprzedający nie może przelać wierzytelności z tytułu niniejszej umowy bez pisemnej zgody Kupującego.</w:t>
      </w:r>
    </w:p>
    <w:p w14:paraId="27B016DA" w14:textId="54738940" w:rsidR="00A942E8" w:rsidRPr="00A942E8" w:rsidRDefault="00A3062A" w:rsidP="0099612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Rozwiązanie umowy, w szczególności odstąpienie od umowy lub wypowiedzenie umowy, jak również w</w:t>
      </w:r>
      <w:r w:rsidR="00A942E8"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szelkie zmiany postanowień niniejszej umowy wymagają formy pisemnej pod rygorem nieważności. </w:t>
      </w:r>
    </w:p>
    <w:p w14:paraId="296972ED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14:paraId="4D6ABDBF" w14:textId="3D52E475" w:rsidR="00A942E8" w:rsidRPr="00A942E8" w:rsidRDefault="00A942E8" w:rsidP="0099612B">
      <w:pPr>
        <w:widowControl w:val="0"/>
        <w:numPr>
          <w:ilvl w:val="1"/>
          <w:numId w:val="23"/>
        </w:numPr>
        <w:tabs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niniejszą umową będą miały zastosowanie przepisy </w:t>
      </w:r>
      <w:r w:rsidR="00A3062A">
        <w:rPr>
          <w:rFonts w:ascii="Arial" w:eastAsia="Times New Roman" w:hAnsi="Arial" w:cs="Arial"/>
          <w:sz w:val="20"/>
          <w:szCs w:val="20"/>
          <w:lang w:eastAsia="pl-PL"/>
        </w:rPr>
        <w:t xml:space="preserve">ustawy – Prawo zamówień publicznych oraz </w:t>
      </w:r>
      <w:r w:rsidRPr="00A942E8">
        <w:rPr>
          <w:rFonts w:ascii="Arial" w:eastAsia="Times New Roman" w:hAnsi="Arial" w:cs="Arial"/>
          <w:sz w:val="20"/>
          <w:szCs w:val="20"/>
          <w:lang w:eastAsia="pl-PL"/>
        </w:rPr>
        <w:t xml:space="preserve">Kodeksu Cywilnego. </w:t>
      </w:r>
    </w:p>
    <w:p w14:paraId="12FE2573" w14:textId="77777777" w:rsidR="00A942E8" w:rsidRPr="00A942E8" w:rsidRDefault="00A942E8" w:rsidP="0099612B">
      <w:pPr>
        <w:widowControl w:val="0"/>
        <w:numPr>
          <w:ilvl w:val="1"/>
          <w:numId w:val="23"/>
        </w:numPr>
        <w:tabs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Wszelkie spory mogące wyniknąć pomiędzy stronami przy realizowaniu przedmiotu umowy lub z nią związane w przypadku braku możliwości ich polubownego załatwienia, będą rozpatrywane przez Sąd właściwy dla siedziby Zamawiającego.</w:t>
      </w:r>
    </w:p>
    <w:p w14:paraId="3AEF772F" w14:textId="1AECAA1B" w:rsidR="00A942E8" w:rsidRPr="00A942E8" w:rsidRDefault="00A942E8" w:rsidP="0099612B">
      <w:pPr>
        <w:widowControl w:val="0"/>
        <w:numPr>
          <w:ilvl w:val="1"/>
          <w:numId w:val="23"/>
        </w:numPr>
        <w:tabs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942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Umowę sporządzono w 3 jednobrzmiących egzemplarzach, 1 egzemplarz dla Sprzedającego, 2 egzemplarze dla Kupującego.</w:t>
      </w:r>
    </w:p>
    <w:p w14:paraId="0FBC07B7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    </w:t>
      </w:r>
    </w:p>
    <w:p w14:paraId="3B80AF74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942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SPRZEDAJĄCY </w:t>
      </w:r>
      <w:r w:rsidRPr="00A942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A942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A942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A942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A942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  <w:t xml:space="preserve">                KUPUJĄCY</w:t>
      </w:r>
    </w:p>
    <w:p w14:paraId="52D7C2EA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A5D79AD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F11C68D" w14:textId="77777777" w:rsid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A27DC60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63E32D5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</w:pPr>
      <w:r w:rsidRPr="00A942E8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 xml:space="preserve">Uwaga: Zostaną zawarte oddzielne umowy na dostawę oleju opałowego do PSP w Brzostowcu i ZSO w Mogielnicy. </w:t>
      </w:r>
    </w:p>
    <w:p w14:paraId="3B30D4B2" w14:textId="77777777" w:rsidR="00A942E8" w:rsidRPr="00A942E8" w:rsidRDefault="00A942E8" w:rsidP="00A9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sectPr w:rsidR="00A942E8" w:rsidRPr="00A942E8" w:rsidSect="002D422D">
      <w:footerReference w:type="default" r:id="rId15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A8BAF6" w15:done="0"/>
  <w15:commentEx w15:paraId="7871AFA9" w15:done="0"/>
  <w15:commentEx w15:paraId="6792B2E0" w15:done="0"/>
  <w15:commentEx w15:paraId="01E51B96" w15:done="0"/>
  <w15:commentEx w15:paraId="4D6005A9" w15:done="0"/>
  <w15:commentEx w15:paraId="77C5F8C3" w15:done="0"/>
  <w15:commentEx w15:paraId="1F111ACA" w15:done="0"/>
  <w15:commentEx w15:paraId="77F0B20A" w15:done="0"/>
  <w15:commentEx w15:paraId="504EEAB1" w15:done="0"/>
  <w15:commentEx w15:paraId="66DA8C3F" w15:done="0"/>
  <w15:commentEx w15:paraId="4592431A" w15:done="0"/>
  <w15:commentEx w15:paraId="6837E625" w15:done="0"/>
  <w15:commentEx w15:paraId="0CF74287" w15:done="0"/>
  <w15:commentEx w15:paraId="340F0CFF" w15:done="0"/>
  <w15:commentEx w15:paraId="00E555EB" w15:done="0"/>
  <w15:commentEx w15:paraId="11B19692" w15:done="0"/>
  <w15:commentEx w15:paraId="062AD809" w15:done="0"/>
  <w15:commentEx w15:paraId="52FAAAC2" w15:done="0"/>
  <w15:commentEx w15:paraId="53898BB4" w15:done="0"/>
  <w15:commentEx w15:paraId="48794CA3" w15:done="0"/>
  <w15:commentEx w15:paraId="52CE00DF" w15:done="0"/>
  <w15:commentEx w15:paraId="7EFEBC77" w15:done="0"/>
  <w15:commentEx w15:paraId="3F40CB0F" w15:done="0"/>
  <w15:commentEx w15:paraId="0CD64642" w15:done="0"/>
  <w15:commentEx w15:paraId="5778004A" w15:done="0"/>
  <w15:commentEx w15:paraId="7D4F8518" w15:done="0"/>
  <w15:commentEx w15:paraId="3BCDA3A4" w15:done="0"/>
  <w15:commentEx w15:paraId="667D1A3F" w15:done="0"/>
  <w15:commentEx w15:paraId="7D279D2D" w15:done="0"/>
  <w15:commentEx w15:paraId="61F60A20" w15:done="0"/>
  <w15:commentEx w15:paraId="7A619B71" w15:done="0"/>
  <w15:commentEx w15:paraId="31F90A9D" w15:done="0"/>
  <w15:commentEx w15:paraId="5BED936D" w15:done="0"/>
  <w15:commentEx w15:paraId="3942EBBD" w15:done="0"/>
  <w15:commentEx w15:paraId="3FD9DF89" w15:done="0"/>
  <w15:commentEx w15:paraId="2EFA7ED7" w15:done="0"/>
  <w15:commentEx w15:paraId="231C9914" w15:done="0"/>
  <w15:commentEx w15:paraId="40E6B856" w15:done="0"/>
  <w15:commentEx w15:paraId="3BE158E8" w15:done="0"/>
  <w15:commentEx w15:paraId="16954834" w15:done="0"/>
  <w15:commentEx w15:paraId="201A1724" w15:done="0"/>
  <w15:commentEx w15:paraId="56E98210" w15:done="0"/>
  <w15:commentEx w15:paraId="5069B683" w15:done="0"/>
  <w15:commentEx w15:paraId="3E6334AF" w15:done="0"/>
  <w15:commentEx w15:paraId="531A34F6" w15:done="0"/>
  <w15:commentEx w15:paraId="5C16AA7F" w15:done="0"/>
  <w15:commentEx w15:paraId="2DC1E028" w15:done="0"/>
  <w15:commentEx w15:paraId="7F640A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8BAF6" w16cid:durableId="1FA7D07B"/>
  <w16cid:commentId w16cid:paraId="7871AFA9" w16cid:durableId="1FA7CA1A"/>
  <w16cid:commentId w16cid:paraId="6792B2E0" w16cid:durableId="1FA66A5A"/>
  <w16cid:commentId w16cid:paraId="01E51B96" w16cid:durableId="1FA66EA3"/>
  <w16cid:commentId w16cid:paraId="4D6005A9" w16cid:durableId="1FA66E52"/>
  <w16cid:commentId w16cid:paraId="77C5F8C3" w16cid:durableId="1FA66FE9"/>
  <w16cid:commentId w16cid:paraId="1F111ACA" w16cid:durableId="1FA7CD98"/>
  <w16cid:commentId w16cid:paraId="77F0B20A" w16cid:durableId="1FA7CE5E"/>
  <w16cid:commentId w16cid:paraId="504EEAB1" w16cid:durableId="1FA7CE83"/>
  <w16cid:commentId w16cid:paraId="66DA8C3F" w16cid:durableId="1FA7CECE"/>
  <w16cid:commentId w16cid:paraId="4592431A" w16cid:durableId="1FA7CF66"/>
  <w16cid:commentId w16cid:paraId="6837E625" w16cid:durableId="1FA7CF9F"/>
  <w16cid:commentId w16cid:paraId="0CF74287" w16cid:durableId="1FA7D062"/>
  <w16cid:commentId w16cid:paraId="340F0CFF" w16cid:durableId="1FA7D0C6"/>
  <w16cid:commentId w16cid:paraId="00E555EB" w16cid:durableId="1FA670F7"/>
  <w16cid:commentId w16cid:paraId="11B19692" w16cid:durableId="1FA7D1BA"/>
  <w16cid:commentId w16cid:paraId="062AD809" w16cid:durableId="1FA7D219"/>
  <w16cid:commentId w16cid:paraId="52FAAAC2" w16cid:durableId="1FA7D24D"/>
  <w16cid:commentId w16cid:paraId="53898BB4" w16cid:durableId="1FA7D270"/>
  <w16cid:commentId w16cid:paraId="48794CA3" w16cid:durableId="1FA7D2E9"/>
  <w16cid:commentId w16cid:paraId="52CE00DF" w16cid:durableId="1FA7D37E"/>
  <w16cid:commentId w16cid:paraId="7EFEBC77" w16cid:durableId="1FA7D4B7"/>
  <w16cid:commentId w16cid:paraId="3F40CB0F" w16cid:durableId="1FA7D4DC"/>
  <w16cid:commentId w16cid:paraId="0CD64642" w16cid:durableId="1FA7D509"/>
  <w16cid:commentId w16cid:paraId="5778004A" w16cid:durableId="1FA7D552"/>
  <w16cid:commentId w16cid:paraId="7D4F8518" w16cid:durableId="1FA7D59A"/>
  <w16cid:commentId w16cid:paraId="3BCDA3A4" w16cid:durableId="1FA7D5C4"/>
  <w16cid:commentId w16cid:paraId="667D1A3F" w16cid:durableId="1FA7D618"/>
  <w16cid:commentId w16cid:paraId="7D279D2D" w16cid:durableId="1FA7D632"/>
  <w16cid:commentId w16cid:paraId="61F60A20" w16cid:durableId="1FA7D671"/>
  <w16cid:commentId w16cid:paraId="7A619B71" w16cid:durableId="1FA7D6CE"/>
  <w16cid:commentId w16cid:paraId="31F90A9D" w16cid:durableId="1FA7D7C9"/>
  <w16cid:commentId w16cid:paraId="5BED936D" w16cid:durableId="1FA7D84C"/>
  <w16cid:commentId w16cid:paraId="3942EBBD" w16cid:durableId="1FA7D874"/>
  <w16cid:commentId w16cid:paraId="3FD9DF89" w16cid:durableId="1FA7D8FC"/>
  <w16cid:commentId w16cid:paraId="2EFA7ED7" w16cid:durableId="1FA7DCC2"/>
  <w16cid:commentId w16cid:paraId="231C9914" w16cid:durableId="1FA7D96F"/>
  <w16cid:commentId w16cid:paraId="40E6B856" w16cid:durableId="1FA7D998"/>
  <w16cid:commentId w16cid:paraId="3BE158E8" w16cid:durableId="1FA7DA08"/>
  <w16cid:commentId w16cid:paraId="16954834" w16cid:durableId="1FA7DA6B"/>
  <w16cid:commentId w16cid:paraId="201A1724" w16cid:durableId="1FA7DA97"/>
  <w16cid:commentId w16cid:paraId="56E98210" w16cid:durableId="1FA7DAB8"/>
  <w16cid:commentId w16cid:paraId="5069B683" w16cid:durableId="1FA7DAEE"/>
  <w16cid:commentId w16cid:paraId="3E6334AF" w16cid:durableId="1FA7DB01"/>
  <w16cid:commentId w16cid:paraId="531A34F6" w16cid:durableId="1FA7DB24"/>
  <w16cid:commentId w16cid:paraId="5C16AA7F" w16cid:durableId="1FA7DB3A"/>
  <w16cid:commentId w16cid:paraId="2DC1E028" w16cid:durableId="1FA7DB7F"/>
  <w16cid:commentId w16cid:paraId="7F640AE5" w16cid:durableId="1FA7DB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EEFA1" w14:textId="77777777" w:rsidR="00484457" w:rsidRDefault="00484457" w:rsidP="00BB76D9">
      <w:pPr>
        <w:spacing w:after="0" w:line="240" w:lineRule="auto"/>
      </w:pPr>
      <w:r>
        <w:separator/>
      </w:r>
    </w:p>
  </w:endnote>
  <w:endnote w:type="continuationSeparator" w:id="0">
    <w:p w14:paraId="1BC99BC2" w14:textId="77777777" w:rsidR="00484457" w:rsidRDefault="00484457" w:rsidP="00BB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131512"/>
      <w:docPartObj>
        <w:docPartGallery w:val="Page Numbers (Bottom of Page)"/>
        <w:docPartUnique/>
      </w:docPartObj>
    </w:sdtPr>
    <w:sdtEndPr/>
    <w:sdtContent>
      <w:p w14:paraId="7669ABEF" w14:textId="245312BB" w:rsidR="00021AF3" w:rsidRDefault="00021AF3" w:rsidP="00021AF3">
        <w:pPr>
          <w:pStyle w:val="Stopka"/>
          <w:jc w:val="center"/>
        </w:pPr>
        <w:r w:rsidRPr="00021AF3">
          <w:rPr>
            <w:rFonts w:ascii="Arial" w:hAnsi="Arial" w:cs="Arial"/>
            <w:sz w:val="14"/>
          </w:rPr>
          <w:t xml:space="preserve">Gmina Mogielnica </w:t>
        </w:r>
        <w:r w:rsidRPr="00021AF3">
          <w:rPr>
            <w:rFonts w:ascii="Arial" w:hAnsi="Arial" w:cs="Arial"/>
            <w:sz w:val="14"/>
          </w:rPr>
          <w:br/>
          <w:t>Przetarg nieograniczony na „Zakup i dostawę oleju opałowego do szkół na terenie gminy Mogielnica w 2019 roku”</w:t>
        </w:r>
        <w:r w:rsidRPr="00021AF3">
          <w:rPr>
            <w:rFonts w:ascii="Arial" w:hAnsi="Arial" w:cs="Arial"/>
            <w:sz w:val="14"/>
          </w:rPr>
          <w:br/>
          <w:t>IR-6740.12.2018</w:t>
        </w:r>
      </w:p>
      <w:p w14:paraId="3F024DFE" w14:textId="245312BB" w:rsidR="00021AF3" w:rsidRDefault="00021AF3">
        <w:pPr>
          <w:pStyle w:val="Stopka"/>
          <w:jc w:val="right"/>
        </w:pPr>
        <w:r w:rsidRPr="00021AF3">
          <w:rPr>
            <w:rFonts w:ascii="Arial" w:hAnsi="Arial" w:cs="Arial"/>
            <w:sz w:val="16"/>
          </w:rPr>
          <w:fldChar w:fldCharType="begin"/>
        </w:r>
        <w:r w:rsidRPr="00021AF3">
          <w:rPr>
            <w:rFonts w:ascii="Arial" w:hAnsi="Arial" w:cs="Arial"/>
            <w:sz w:val="16"/>
          </w:rPr>
          <w:instrText>PAGE   \* MERGEFORMAT</w:instrText>
        </w:r>
        <w:r w:rsidRPr="00021AF3">
          <w:rPr>
            <w:rFonts w:ascii="Arial" w:hAnsi="Arial" w:cs="Arial"/>
            <w:sz w:val="16"/>
          </w:rPr>
          <w:fldChar w:fldCharType="separate"/>
        </w:r>
        <w:r w:rsidR="00E250CA">
          <w:rPr>
            <w:rFonts w:ascii="Arial" w:hAnsi="Arial" w:cs="Arial"/>
            <w:noProof/>
            <w:sz w:val="16"/>
          </w:rPr>
          <w:t>5</w:t>
        </w:r>
        <w:r w:rsidRPr="00021AF3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395A7" w14:textId="77777777" w:rsidR="00484457" w:rsidRDefault="00484457" w:rsidP="00BB76D9">
      <w:pPr>
        <w:spacing w:after="0" w:line="240" w:lineRule="auto"/>
      </w:pPr>
      <w:r>
        <w:separator/>
      </w:r>
    </w:p>
  </w:footnote>
  <w:footnote w:type="continuationSeparator" w:id="0">
    <w:p w14:paraId="07587536" w14:textId="77777777" w:rsidR="00484457" w:rsidRDefault="00484457" w:rsidP="00BB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7BE0ADC6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B1974"/>
    <w:multiLevelType w:val="hybridMultilevel"/>
    <w:tmpl w:val="E52E9C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91A8A"/>
    <w:multiLevelType w:val="hybridMultilevel"/>
    <w:tmpl w:val="5176A44E"/>
    <w:lvl w:ilvl="0" w:tplc="E3A0F22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3C14"/>
    <w:multiLevelType w:val="hybridMultilevel"/>
    <w:tmpl w:val="86E68706"/>
    <w:lvl w:ilvl="0" w:tplc="C0A4FE8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3DCA"/>
    <w:multiLevelType w:val="hybridMultilevel"/>
    <w:tmpl w:val="20047D16"/>
    <w:lvl w:ilvl="0" w:tplc="6784CDB4">
      <w:start w:val="1"/>
      <w:numFmt w:val="decimal"/>
      <w:lvlText w:val="15.%1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B931B9"/>
    <w:multiLevelType w:val="hybridMultilevel"/>
    <w:tmpl w:val="0F84B510"/>
    <w:lvl w:ilvl="0" w:tplc="F1AA94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17A02"/>
    <w:multiLevelType w:val="hybridMultilevel"/>
    <w:tmpl w:val="B4721CF0"/>
    <w:lvl w:ilvl="0" w:tplc="C3366BB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82D3F"/>
    <w:multiLevelType w:val="hybridMultilevel"/>
    <w:tmpl w:val="9B127708"/>
    <w:lvl w:ilvl="0" w:tplc="CBC8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F220D"/>
    <w:multiLevelType w:val="hybridMultilevel"/>
    <w:tmpl w:val="7090BD76"/>
    <w:lvl w:ilvl="0" w:tplc="9ACC2ED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0D5"/>
    <w:multiLevelType w:val="hybridMultilevel"/>
    <w:tmpl w:val="0F7AFF0E"/>
    <w:lvl w:ilvl="0" w:tplc="9604B33C">
      <w:start w:val="5"/>
      <w:numFmt w:val="decimal"/>
      <w:lvlText w:val="10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878A5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C1F66"/>
    <w:multiLevelType w:val="hybridMultilevel"/>
    <w:tmpl w:val="075251EE"/>
    <w:lvl w:ilvl="0" w:tplc="7AE4E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67987"/>
    <w:multiLevelType w:val="hybridMultilevel"/>
    <w:tmpl w:val="FE12B046"/>
    <w:lvl w:ilvl="0" w:tplc="FF1A3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E22D3"/>
    <w:multiLevelType w:val="hybridMultilevel"/>
    <w:tmpl w:val="A8487374"/>
    <w:lvl w:ilvl="0" w:tplc="3D6CE3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6F01"/>
    <w:multiLevelType w:val="hybridMultilevel"/>
    <w:tmpl w:val="D44E37E6"/>
    <w:lvl w:ilvl="0" w:tplc="F5684A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F1211"/>
    <w:multiLevelType w:val="multilevel"/>
    <w:tmpl w:val="37786032"/>
    <w:lvl w:ilvl="0">
      <w:start w:val="1"/>
      <w:numFmt w:val="decimal"/>
      <w:lvlText w:val="%1."/>
      <w:lvlJc w:val="left"/>
      <w:pPr>
        <w:tabs>
          <w:tab w:val="num" w:pos="616"/>
        </w:tabs>
        <w:ind w:left="616" w:hanging="397"/>
      </w:pPr>
      <w:rPr>
        <w:rFonts w:ascii="Arial" w:hAnsi="Arial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15">
    <w:nsid w:val="31CE7149"/>
    <w:multiLevelType w:val="hybridMultilevel"/>
    <w:tmpl w:val="2814D2B8"/>
    <w:lvl w:ilvl="0" w:tplc="61C2E138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75DEE"/>
    <w:multiLevelType w:val="hybridMultilevel"/>
    <w:tmpl w:val="786EA0E2"/>
    <w:lvl w:ilvl="0" w:tplc="97FE81C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32C0F"/>
    <w:multiLevelType w:val="hybridMultilevel"/>
    <w:tmpl w:val="BAD61BC8"/>
    <w:lvl w:ilvl="0" w:tplc="37EA849C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2" w:tplc="1DC20A90">
      <w:start w:val="1"/>
      <w:numFmt w:val="decimal"/>
      <w:lvlText w:val="12.%3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tabs>
          <w:tab w:val="num" w:pos="3957"/>
        </w:tabs>
        <w:ind w:left="3957" w:hanging="360"/>
      </w:pPr>
      <w:rPr>
        <w:rFonts w:hint="default"/>
        <w:b w:val="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>
    <w:nsid w:val="3AAC2AEB"/>
    <w:multiLevelType w:val="hybridMultilevel"/>
    <w:tmpl w:val="6866AF50"/>
    <w:lvl w:ilvl="0" w:tplc="92124940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5635C"/>
    <w:multiLevelType w:val="hybridMultilevel"/>
    <w:tmpl w:val="77B24A76"/>
    <w:lvl w:ilvl="0" w:tplc="A02C4E0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60D0D"/>
    <w:multiLevelType w:val="hybridMultilevel"/>
    <w:tmpl w:val="D638DD96"/>
    <w:name w:val="WWNum21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3862C31"/>
    <w:multiLevelType w:val="hybridMultilevel"/>
    <w:tmpl w:val="4CFCC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91E7B"/>
    <w:multiLevelType w:val="hybridMultilevel"/>
    <w:tmpl w:val="EA520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32437"/>
    <w:multiLevelType w:val="hybridMultilevel"/>
    <w:tmpl w:val="4B86A33C"/>
    <w:lvl w:ilvl="0" w:tplc="E6C6ED28">
      <w:start w:val="2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B09DF"/>
    <w:multiLevelType w:val="hybridMultilevel"/>
    <w:tmpl w:val="F984CEFE"/>
    <w:name w:val="WW8Num242"/>
    <w:lvl w:ilvl="0" w:tplc="90C2DA4E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960BC8"/>
    <w:multiLevelType w:val="hybridMultilevel"/>
    <w:tmpl w:val="5922E324"/>
    <w:lvl w:ilvl="0" w:tplc="36A26376">
      <w:start w:val="1"/>
      <w:numFmt w:val="lowerLetter"/>
      <w:lvlText w:val="%1)"/>
      <w:lvlJc w:val="left"/>
      <w:pPr>
        <w:ind w:left="216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F3148"/>
    <w:multiLevelType w:val="hybridMultilevel"/>
    <w:tmpl w:val="AA3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E6258"/>
    <w:multiLevelType w:val="hybridMultilevel"/>
    <w:tmpl w:val="1946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628D4"/>
    <w:multiLevelType w:val="hybridMultilevel"/>
    <w:tmpl w:val="92FEB778"/>
    <w:lvl w:ilvl="0" w:tplc="7A06BA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C4A80"/>
    <w:multiLevelType w:val="hybridMultilevel"/>
    <w:tmpl w:val="5964DDFE"/>
    <w:lvl w:ilvl="0" w:tplc="D0FCF952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34FD5"/>
    <w:multiLevelType w:val="hybridMultilevel"/>
    <w:tmpl w:val="00BC72F0"/>
    <w:lvl w:ilvl="0" w:tplc="C5D4D980">
      <w:start w:val="1"/>
      <w:numFmt w:val="upperRoman"/>
      <w:lvlText w:val="%1."/>
      <w:lvlJc w:val="righ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4095587"/>
    <w:multiLevelType w:val="hybridMultilevel"/>
    <w:tmpl w:val="0084475A"/>
    <w:lvl w:ilvl="0" w:tplc="61C41708">
      <w:start w:val="7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B0940"/>
    <w:multiLevelType w:val="hybridMultilevel"/>
    <w:tmpl w:val="374A80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6D63C24"/>
    <w:multiLevelType w:val="hybridMultilevel"/>
    <w:tmpl w:val="54D85C3C"/>
    <w:lvl w:ilvl="0" w:tplc="C1A45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24FD4"/>
    <w:multiLevelType w:val="hybridMultilevel"/>
    <w:tmpl w:val="A7DE709E"/>
    <w:lvl w:ilvl="0" w:tplc="F3281022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54BF"/>
    <w:multiLevelType w:val="hybridMultilevel"/>
    <w:tmpl w:val="BCC0B508"/>
    <w:lvl w:ilvl="0" w:tplc="44F24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5"/>
  </w:num>
  <w:num w:numId="5">
    <w:abstractNumId w:val="19"/>
  </w:num>
  <w:num w:numId="6">
    <w:abstractNumId w:val="12"/>
  </w:num>
  <w:num w:numId="7">
    <w:abstractNumId w:val="3"/>
  </w:num>
  <w:num w:numId="8">
    <w:abstractNumId w:val="22"/>
  </w:num>
  <w:num w:numId="9">
    <w:abstractNumId w:val="27"/>
  </w:num>
  <w:num w:numId="10">
    <w:abstractNumId w:val="6"/>
  </w:num>
  <w:num w:numId="11">
    <w:abstractNumId w:val="8"/>
  </w:num>
  <w:num w:numId="12">
    <w:abstractNumId w:val="23"/>
  </w:num>
  <w:num w:numId="13">
    <w:abstractNumId w:val="31"/>
  </w:num>
  <w:num w:numId="14">
    <w:abstractNumId w:val="35"/>
  </w:num>
  <w:num w:numId="15">
    <w:abstractNumId w:val="28"/>
  </w:num>
  <w:num w:numId="16">
    <w:abstractNumId w:val="16"/>
  </w:num>
  <w:num w:numId="17">
    <w:abstractNumId w:val="10"/>
  </w:num>
  <w:num w:numId="18">
    <w:abstractNumId w:val="33"/>
  </w:num>
  <w:num w:numId="19">
    <w:abstractNumId w:val="11"/>
  </w:num>
  <w:num w:numId="20">
    <w:abstractNumId w:val="7"/>
  </w:num>
  <w:num w:numId="21">
    <w:abstractNumId w:val="13"/>
  </w:num>
  <w:num w:numId="22">
    <w:abstractNumId w:val="26"/>
  </w:num>
  <w:num w:numId="23">
    <w:abstractNumId w:val="9"/>
  </w:num>
  <w:num w:numId="24">
    <w:abstractNumId w:val="21"/>
  </w:num>
  <w:num w:numId="25">
    <w:abstractNumId w:val="4"/>
  </w:num>
  <w:num w:numId="26">
    <w:abstractNumId w:val="34"/>
  </w:num>
  <w:num w:numId="27">
    <w:abstractNumId w:val="2"/>
  </w:num>
  <w:num w:numId="28">
    <w:abstractNumId w:val="29"/>
  </w:num>
  <w:num w:numId="29">
    <w:abstractNumId w:val="30"/>
  </w:num>
  <w:num w:numId="30">
    <w:abstractNumId w:val="32"/>
  </w:num>
  <w:num w:numId="31">
    <w:abstractNumId w:val="0"/>
  </w:num>
  <w:num w:numId="32">
    <w:abstractNumId w:val="20"/>
  </w:num>
  <w:num w:numId="33">
    <w:abstractNumId w:val="1"/>
  </w:num>
  <w:num w:numId="34">
    <w:abstractNumId w:val="25"/>
  </w:num>
  <w:num w:numId="35">
    <w:abstractNumId w:val="1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J.">
    <w15:presenceInfo w15:providerId="Windows Live" w15:userId="9bfd2e011f1e8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4A"/>
    <w:rsid w:val="000127D7"/>
    <w:rsid w:val="00016435"/>
    <w:rsid w:val="00021AF3"/>
    <w:rsid w:val="0004034A"/>
    <w:rsid w:val="00064F98"/>
    <w:rsid w:val="0006786A"/>
    <w:rsid w:val="00086C99"/>
    <w:rsid w:val="000B1A68"/>
    <w:rsid w:val="000B730B"/>
    <w:rsid w:val="00101B55"/>
    <w:rsid w:val="001179E9"/>
    <w:rsid w:val="00137DAD"/>
    <w:rsid w:val="001825C1"/>
    <w:rsid w:val="00195AFF"/>
    <w:rsid w:val="001B5395"/>
    <w:rsid w:val="001C732B"/>
    <w:rsid w:val="001D2D0B"/>
    <w:rsid w:val="002B0912"/>
    <w:rsid w:val="002D422D"/>
    <w:rsid w:val="002E0BAA"/>
    <w:rsid w:val="002F3FC0"/>
    <w:rsid w:val="00335416"/>
    <w:rsid w:val="00364421"/>
    <w:rsid w:val="00365852"/>
    <w:rsid w:val="00387BA6"/>
    <w:rsid w:val="00393EFF"/>
    <w:rsid w:val="00403713"/>
    <w:rsid w:val="0043361B"/>
    <w:rsid w:val="004563FF"/>
    <w:rsid w:val="00477B99"/>
    <w:rsid w:val="00484457"/>
    <w:rsid w:val="004A35E8"/>
    <w:rsid w:val="004B6C85"/>
    <w:rsid w:val="004F364A"/>
    <w:rsid w:val="00537FB1"/>
    <w:rsid w:val="00571F3D"/>
    <w:rsid w:val="005E580E"/>
    <w:rsid w:val="006C3ACF"/>
    <w:rsid w:val="006D6E8F"/>
    <w:rsid w:val="00710683"/>
    <w:rsid w:val="00734775"/>
    <w:rsid w:val="00757BCE"/>
    <w:rsid w:val="007B601D"/>
    <w:rsid w:val="007F71C8"/>
    <w:rsid w:val="00813433"/>
    <w:rsid w:val="008161BE"/>
    <w:rsid w:val="008262FE"/>
    <w:rsid w:val="008312B2"/>
    <w:rsid w:val="008D6749"/>
    <w:rsid w:val="008E2854"/>
    <w:rsid w:val="00921F4D"/>
    <w:rsid w:val="009666D1"/>
    <w:rsid w:val="0099451B"/>
    <w:rsid w:val="0099612B"/>
    <w:rsid w:val="009F56CE"/>
    <w:rsid w:val="00A07322"/>
    <w:rsid w:val="00A10549"/>
    <w:rsid w:val="00A3062A"/>
    <w:rsid w:val="00A668BE"/>
    <w:rsid w:val="00A942E8"/>
    <w:rsid w:val="00AA174D"/>
    <w:rsid w:val="00AA3A31"/>
    <w:rsid w:val="00AE3A9F"/>
    <w:rsid w:val="00B35D31"/>
    <w:rsid w:val="00BB5FD3"/>
    <w:rsid w:val="00BB76D9"/>
    <w:rsid w:val="00C12F23"/>
    <w:rsid w:val="00C55567"/>
    <w:rsid w:val="00D50A1F"/>
    <w:rsid w:val="00D50C70"/>
    <w:rsid w:val="00D542C4"/>
    <w:rsid w:val="00DC1760"/>
    <w:rsid w:val="00E23E42"/>
    <w:rsid w:val="00E250CA"/>
    <w:rsid w:val="00E33EC3"/>
    <w:rsid w:val="00E62BCE"/>
    <w:rsid w:val="00F00D4B"/>
    <w:rsid w:val="00F075CB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D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3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7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34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styleId="Hipercze">
    <w:name w:val="Hyperlink"/>
    <w:rsid w:val="0004034A"/>
    <w:rPr>
      <w:color w:val="0000FF"/>
      <w:u w:val="single"/>
    </w:rPr>
  </w:style>
  <w:style w:type="paragraph" w:customStyle="1" w:styleId="pkt">
    <w:name w:val="pkt"/>
    <w:basedOn w:val="Normalny"/>
    <w:uiPriority w:val="99"/>
    <w:rsid w:val="0004034A"/>
    <w:pPr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1">
    <w:name w:val="1"/>
    <w:rsid w:val="0004034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styleId="Uwydatnienie">
    <w:name w:val="Emphasis"/>
    <w:uiPriority w:val="20"/>
    <w:qFormat/>
    <w:rsid w:val="0004034A"/>
    <w:rPr>
      <w:i/>
      <w:iCs/>
    </w:rPr>
  </w:style>
  <w:style w:type="paragraph" w:customStyle="1" w:styleId="Tekstpodstawowywcity21">
    <w:name w:val="Tekst podstawowy wcięty 21"/>
    <w:basedOn w:val="Normalny"/>
    <w:rsid w:val="0004034A"/>
    <w:pPr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50C7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7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734775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347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4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34775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73477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Spider-2">
    <w:name w:val="Spider-2"/>
    <w:basedOn w:val="Normalny"/>
    <w:rsid w:val="00734775"/>
    <w:pPr>
      <w:autoSpaceDE w:val="0"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47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477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10549"/>
    <w:pPr>
      <w:widowControl w:val="0"/>
      <w:autoSpaceDE w:val="0"/>
      <w:autoSpaceDN w:val="0"/>
      <w:adjustRightInd w:val="0"/>
      <w:spacing w:after="0" w:line="269" w:lineRule="exact"/>
      <w:ind w:hanging="389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uiPriority w:val="99"/>
    <w:rsid w:val="00A10549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A105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05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D422D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2D422D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Tekstblokowy">
    <w:name w:val="Block Text"/>
    <w:basedOn w:val="Normalny"/>
    <w:rsid w:val="002D422D"/>
    <w:pPr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2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42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FC0"/>
    <w:rPr>
      <w:b/>
      <w:bCs/>
      <w:sz w:val="20"/>
      <w:szCs w:val="20"/>
    </w:rPr>
  </w:style>
  <w:style w:type="paragraph" w:styleId="Bezodstpw">
    <w:name w:val="No Spacing"/>
    <w:uiPriority w:val="1"/>
    <w:qFormat/>
    <w:rsid w:val="00067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6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6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6D9"/>
    <w:rPr>
      <w:vertAlign w:val="superscript"/>
    </w:rPr>
  </w:style>
  <w:style w:type="paragraph" w:customStyle="1" w:styleId="Akapitzlist1">
    <w:name w:val="Akapit z listą1"/>
    <w:basedOn w:val="Normalny"/>
    <w:rsid w:val="007B601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B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3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7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34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styleId="Hipercze">
    <w:name w:val="Hyperlink"/>
    <w:rsid w:val="0004034A"/>
    <w:rPr>
      <w:color w:val="0000FF"/>
      <w:u w:val="single"/>
    </w:rPr>
  </w:style>
  <w:style w:type="paragraph" w:customStyle="1" w:styleId="pkt">
    <w:name w:val="pkt"/>
    <w:basedOn w:val="Normalny"/>
    <w:uiPriority w:val="99"/>
    <w:rsid w:val="0004034A"/>
    <w:pPr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1">
    <w:name w:val="1"/>
    <w:rsid w:val="0004034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styleId="Uwydatnienie">
    <w:name w:val="Emphasis"/>
    <w:uiPriority w:val="20"/>
    <w:qFormat/>
    <w:rsid w:val="0004034A"/>
    <w:rPr>
      <w:i/>
      <w:iCs/>
    </w:rPr>
  </w:style>
  <w:style w:type="paragraph" w:customStyle="1" w:styleId="Tekstpodstawowywcity21">
    <w:name w:val="Tekst podstawowy wcięty 21"/>
    <w:basedOn w:val="Normalny"/>
    <w:rsid w:val="0004034A"/>
    <w:pPr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50C7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7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734775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347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4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34775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73477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Spider-2">
    <w:name w:val="Spider-2"/>
    <w:basedOn w:val="Normalny"/>
    <w:rsid w:val="00734775"/>
    <w:pPr>
      <w:autoSpaceDE w:val="0"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47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477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10549"/>
    <w:pPr>
      <w:widowControl w:val="0"/>
      <w:autoSpaceDE w:val="0"/>
      <w:autoSpaceDN w:val="0"/>
      <w:adjustRightInd w:val="0"/>
      <w:spacing w:after="0" w:line="269" w:lineRule="exact"/>
      <w:ind w:hanging="389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uiPriority w:val="99"/>
    <w:rsid w:val="00A10549"/>
    <w:rPr>
      <w:rFonts w:ascii="Arial" w:hAnsi="Arial" w:cs="Arial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A105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05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D422D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2D422D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Tekstblokowy">
    <w:name w:val="Block Text"/>
    <w:basedOn w:val="Normalny"/>
    <w:rsid w:val="002D422D"/>
    <w:pPr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2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42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FC0"/>
    <w:rPr>
      <w:b/>
      <w:bCs/>
      <w:sz w:val="20"/>
      <w:szCs w:val="20"/>
    </w:rPr>
  </w:style>
  <w:style w:type="paragraph" w:styleId="Bezodstpw">
    <w:name w:val="No Spacing"/>
    <w:uiPriority w:val="1"/>
    <w:qFormat/>
    <w:rsid w:val="00067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6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6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6D9"/>
    <w:rPr>
      <w:vertAlign w:val="superscript"/>
    </w:rPr>
  </w:style>
  <w:style w:type="paragraph" w:customStyle="1" w:styleId="Akapitzlist1">
    <w:name w:val="Akapit z listą1"/>
    <w:basedOn w:val="Normalny"/>
    <w:rsid w:val="007B601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B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iod@mogielnic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le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mina@mogielnica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inwestycje@mogielnica.pl" TargetMode="External"/><Relationship Id="rId14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603D-4D64-4B5E-B5E8-15F21B1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25</Pages>
  <Words>7924</Words>
  <Characters>47544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20</cp:revision>
  <cp:lastPrinted>2018-11-26T22:01:00Z</cp:lastPrinted>
  <dcterms:created xsi:type="dcterms:W3CDTF">2018-11-26T11:40:00Z</dcterms:created>
  <dcterms:modified xsi:type="dcterms:W3CDTF">2018-12-01T12:06:00Z</dcterms:modified>
</cp:coreProperties>
</file>