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37" w:type="dxa"/>
        <w:jc w:val="center"/>
        <w:tblLayout w:type="fixed"/>
        <w:tblCellMar>
          <w:left w:w="70" w:type="dxa"/>
          <w:right w:w="70" w:type="dxa"/>
        </w:tblCellMar>
        <w:tblLook w:val="0000"/>
      </w:tblPr>
      <w:tblGrid>
        <w:gridCol w:w="9637"/>
      </w:tblGrid>
      <w:tr w:rsidR="00712A39" w:rsidRPr="0068064D">
        <w:trPr>
          <w:jc w:val="center"/>
        </w:trPr>
        <w:tc>
          <w:tcPr>
            <w:tcW w:w="9637" w:type="dxa"/>
            <w:shd w:val="pct10" w:color="auto" w:fill="auto"/>
          </w:tcPr>
          <w:p w:rsidR="00712A39" w:rsidRPr="0068064D" w:rsidRDefault="008A2780">
            <w:pPr>
              <w:pStyle w:val="Nagwek5"/>
              <w:ind w:right="0"/>
              <w:rPr>
                <w:bCs/>
                <w:noProof/>
              </w:rPr>
            </w:pPr>
            <w:r w:rsidRPr="0068064D">
              <w:rPr>
                <w:bCs/>
                <w:noProof/>
              </w:rPr>
              <w:t xml:space="preserve">Gmina </w:t>
            </w:r>
            <w:r w:rsidR="00712A39" w:rsidRPr="0068064D">
              <w:rPr>
                <w:bCs/>
                <w:noProof/>
              </w:rPr>
              <w:t xml:space="preserve"> Mogielnica</w:t>
            </w:r>
          </w:p>
          <w:p w:rsidR="00712A39" w:rsidRPr="0068064D" w:rsidRDefault="00712A39">
            <w:pPr>
              <w:pStyle w:val="Nagwek5"/>
              <w:ind w:right="0"/>
              <w:rPr>
                <w:bCs/>
                <w:noProof/>
              </w:rPr>
            </w:pPr>
            <w:r w:rsidRPr="0068064D">
              <w:rPr>
                <w:bCs/>
                <w:noProof/>
              </w:rPr>
              <w:t xml:space="preserve">UL. Rynek 1,  05-640 Mogielnica; </w:t>
            </w:r>
          </w:p>
          <w:p w:rsidR="00712A39" w:rsidRPr="0068064D" w:rsidRDefault="00712A39">
            <w:pPr>
              <w:pStyle w:val="Nagwek5"/>
              <w:ind w:right="0"/>
              <w:rPr>
                <w:bCs/>
                <w:noProof/>
              </w:rPr>
            </w:pPr>
            <w:r w:rsidRPr="0068064D">
              <w:rPr>
                <w:bCs/>
                <w:noProof/>
              </w:rPr>
              <w:t xml:space="preserve"> TEL. +48 48 66-35-149,  FAX +48 48 66-35-149</w:t>
            </w:r>
          </w:p>
          <w:p w:rsidR="00712A39" w:rsidRPr="0068064D" w:rsidRDefault="008A2780">
            <w:pPr>
              <w:pStyle w:val="Nagwek5"/>
              <w:ind w:right="0"/>
              <w:rPr>
                <w:bCs/>
                <w:noProof/>
              </w:rPr>
            </w:pPr>
            <w:r w:rsidRPr="0068064D">
              <w:rPr>
                <w:bCs/>
                <w:noProof/>
              </w:rPr>
              <w:t>NIP  797-18-93-228         REGON 670223445</w:t>
            </w:r>
          </w:p>
          <w:p w:rsidR="00712A39" w:rsidRPr="0068064D" w:rsidRDefault="00AA2CED">
            <w:pPr>
              <w:spacing w:after="120" w:line="288" w:lineRule="auto"/>
              <w:jc w:val="center"/>
              <w:rPr>
                <w:b/>
              </w:rPr>
            </w:pPr>
            <w:r w:rsidRPr="0068064D">
              <w:rPr>
                <w:b/>
                <w:sz w:val="20"/>
                <w:szCs w:val="20"/>
              </w:rPr>
              <w:t>J</w:t>
            </w:r>
            <w:r w:rsidR="00712A39" w:rsidRPr="0068064D">
              <w:rPr>
                <w:b/>
                <w:sz w:val="20"/>
                <w:szCs w:val="20"/>
              </w:rPr>
              <w:t>ako</w:t>
            </w:r>
            <w:r w:rsidR="00B845F8">
              <w:rPr>
                <w:b/>
                <w:sz w:val="20"/>
                <w:szCs w:val="20"/>
              </w:rPr>
              <w:t xml:space="preserve"> </w:t>
            </w:r>
            <w:r w:rsidR="00712A39" w:rsidRPr="0068064D">
              <w:rPr>
                <w:rStyle w:val="HTML-staaszeroko"/>
                <w:rFonts w:ascii="Arial" w:hAnsi="Arial" w:cs="Arial"/>
                <w:b/>
                <w:bCs/>
                <w:smallCaps/>
              </w:rPr>
              <w:t>zamawiający</w:t>
            </w:r>
          </w:p>
        </w:tc>
      </w:tr>
    </w:tbl>
    <w:p w:rsidR="00712A39" w:rsidRPr="0068064D" w:rsidRDefault="00712A39">
      <w:pPr>
        <w:spacing w:before="120" w:line="360" w:lineRule="auto"/>
        <w:jc w:val="center"/>
        <w:rPr>
          <w:sz w:val="20"/>
          <w:szCs w:val="20"/>
        </w:rPr>
      </w:pPr>
    </w:p>
    <w:p w:rsidR="00192FDD" w:rsidRPr="0068064D" w:rsidRDefault="00192FDD" w:rsidP="00192FDD">
      <w:pPr>
        <w:pStyle w:val="Tekstpodstawowy"/>
        <w:spacing w:before="60" w:line="240" w:lineRule="auto"/>
        <w:jc w:val="center"/>
        <w:rPr>
          <w:bCs/>
          <w:sz w:val="22"/>
          <w:szCs w:val="22"/>
        </w:rPr>
      </w:pPr>
      <w:r w:rsidRPr="0068064D">
        <w:rPr>
          <w:bCs/>
          <w:sz w:val="22"/>
          <w:szCs w:val="22"/>
        </w:rPr>
        <w:t xml:space="preserve">W Biuletynie Zamówień </w:t>
      </w:r>
      <w:r w:rsidRPr="00E76278">
        <w:rPr>
          <w:bCs/>
          <w:sz w:val="22"/>
          <w:szCs w:val="22"/>
        </w:rPr>
        <w:t xml:space="preserve">Publicznych </w:t>
      </w:r>
      <w:r w:rsidRPr="00B845F8">
        <w:rPr>
          <w:bCs/>
          <w:sz w:val="22"/>
          <w:szCs w:val="22"/>
        </w:rPr>
        <w:t xml:space="preserve">nr </w:t>
      </w:r>
      <w:r w:rsidR="00B845F8" w:rsidRPr="00B845F8">
        <w:rPr>
          <w:b/>
          <w:bCs/>
          <w:sz w:val="22"/>
          <w:szCs w:val="22"/>
        </w:rPr>
        <w:t xml:space="preserve"> 162199-2016</w:t>
      </w:r>
      <w:r w:rsidR="00B845F8">
        <w:rPr>
          <w:b/>
          <w:bCs/>
          <w:color w:val="FF0000"/>
          <w:sz w:val="22"/>
          <w:szCs w:val="22"/>
        </w:rPr>
        <w:t xml:space="preserve">  </w:t>
      </w:r>
      <w:r w:rsidRPr="0068064D">
        <w:rPr>
          <w:bCs/>
          <w:sz w:val="22"/>
          <w:szCs w:val="22"/>
        </w:rPr>
        <w:t>udostępnianym na stronach portalu</w:t>
      </w:r>
    </w:p>
    <w:p w:rsidR="00192FDD" w:rsidRPr="00CF6B8A" w:rsidRDefault="00192FDD" w:rsidP="00192FDD">
      <w:pPr>
        <w:pStyle w:val="Tekstpodstawowy"/>
        <w:spacing w:before="60" w:line="240" w:lineRule="auto"/>
        <w:jc w:val="center"/>
        <w:rPr>
          <w:bCs/>
          <w:sz w:val="22"/>
          <w:szCs w:val="22"/>
        </w:rPr>
      </w:pPr>
      <w:r w:rsidRPr="00E70D5A">
        <w:rPr>
          <w:bCs/>
          <w:sz w:val="22"/>
          <w:szCs w:val="22"/>
        </w:rPr>
        <w:t xml:space="preserve">internetowego Urzędu Zamówień </w:t>
      </w:r>
      <w:r w:rsidRPr="00CC3406">
        <w:rPr>
          <w:bCs/>
          <w:sz w:val="22"/>
          <w:szCs w:val="22"/>
        </w:rPr>
        <w:t xml:space="preserve">Publicznych, w dniu  </w:t>
      </w:r>
      <w:r w:rsidR="00B11B90" w:rsidRPr="00CC3406">
        <w:rPr>
          <w:b/>
          <w:bCs/>
          <w:sz w:val="22"/>
          <w:szCs w:val="22"/>
        </w:rPr>
        <w:t>27.07</w:t>
      </w:r>
      <w:r w:rsidR="002A4AC0" w:rsidRPr="00CC3406">
        <w:rPr>
          <w:b/>
          <w:bCs/>
          <w:sz w:val="22"/>
          <w:szCs w:val="22"/>
        </w:rPr>
        <w:t>.</w:t>
      </w:r>
      <w:r w:rsidR="00CE709A" w:rsidRPr="00CC3406">
        <w:rPr>
          <w:b/>
          <w:bCs/>
          <w:sz w:val="22"/>
          <w:szCs w:val="22"/>
        </w:rPr>
        <w:t>2016</w:t>
      </w:r>
      <w:r w:rsidRPr="00CC3406">
        <w:rPr>
          <w:b/>
          <w:bCs/>
          <w:sz w:val="22"/>
          <w:szCs w:val="22"/>
        </w:rPr>
        <w:t>r</w:t>
      </w:r>
      <w:r w:rsidRPr="00CC3406">
        <w:rPr>
          <w:bCs/>
          <w:sz w:val="22"/>
          <w:szCs w:val="22"/>
        </w:rPr>
        <w:t xml:space="preserve">. zamieszczono ogłoszenie o zamówieniu, którego wartość nie przekracza wyrażonej w złotych równowartości      </w:t>
      </w:r>
      <w:r w:rsidR="00CC3406" w:rsidRPr="00CC3406">
        <w:rPr>
          <w:bCs/>
          <w:sz w:val="22"/>
          <w:szCs w:val="22"/>
        </w:rPr>
        <w:t>kwoty  209 000,00</w:t>
      </w:r>
      <w:r w:rsidRPr="00CC3406">
        <w:rPr>
          <w:bCs/>
          <w:sz w:val="22"/>
          <w:szCs w:val="22"/>
        </w:rPr>
        <w:t xml:space="preserve"> €.</w:t>
      </w:r>
    </w:p>
    <w:p w:rsidR="00192FDD" w:rsidRPr="000B5C7D" w:rsidRDefault="00192FDD" w:rsidP="00192FDD">
      <w:pPr>
        <w:pStyle w:val="Tekstpodstawowy"/>
        <w:spacing w:before="60" w:line="288" w:lineRule="auto"/>
        <w:jc w:val="center"/>
        <w:rPr>
          <w:bCs/>
          <w:sz w:val="22"/>
          <w:szCs w:val="22"/>
        </w:rPr>
      </w:pPr>
      <w:r w:rsidRPr="00CF6B8A">
        <w:rPr>
          <w:bCs/>
          <w:sz w:val="22"/>
          <w:szCs w:val="22"/>
        </w:rPr>
        <w:t xml:space="preserve">W </w:t>
      </w:r>
      <w:r w:rsidR="000C3195" w:rsidRPr="00CF6B8A">
        <w:rPr>
          <w:bCs/>
          <w:sz w:val="22"/>
          <w:szCs w:val="22"/>
        </w:rPr>
        <w:t>dniu</w:t>
      </w:r>
      <w:r w:rsidR="00CC3406">
        <w:rPr>
          <w:bCs/>
          <w:sz w:val="22"/>
          <w:szCs w:val="22"/>
        </w:rPr>
        <w:t xml:space="preserve">  </w:t>
      </w:r>
      <w:r w:rsidR="00B11B90" w:rsidRPr="00CC3406">
        <w:rPr>
          <w:b/>
          <w:bCs/>
          <w:sz w:val="22"/>
          <w:szCs w:val="22"/>
        </w:rPr>
        <w:t>27.07</w:t>
      </w:r>
      <w:r w:rsidR="002A4AC0" w:rsidRPr="00CC3406">
        <w:rPr>
          <w:b/>
          <w:bCs/>
          <w:sz w:val="22"/>
          <w:szCs w:val="22"/>
        </w:rPr>
        <w:t>.</w:t>
      </w:r>
      <w:r w:rsidR="00CE709A" w:rsidRPr="00CC3406">
        <w:rPr>
          <w:b/>
          <w:bCs/>
          <w:sz w:val="22"/>
          <w:szCs w:val="22"/>
        </w:rPr>
        <w:t>2016</w:t>
      </w:r>
      <w:r w:rsidRPr="00CC3406">
        <w:rPr>
          <w:b/>
          <w:bCs/>
          <w:sz w:val="22"/>
          <w:szCs w:val="22"/>
        </w:rPr>
        <w:t>r</w:t>
      </w:r>
      <w:r w:rsidRPr="00CC3406">
        <w:rPr>
          <w:bCs/>
          <w:sz w:val="22"/>
          <w:szCs w:val="22"/>
        </w:rPr>
        <w:t>.</w:t>
      </w:r>
      <w:r w:rsidRPr="002A4AC0">
        <w:rPr>
          <w:bCs/>
          <w:sz w:val="22"/>
          <w:szCs w:val="22"/>
        </w:rPr>
        <w:t xml:space="preserve"> </w:t>
      </w:r>
      <w:r w:rsidRPr="00CF6B8A">
        <w:rPr>
          <w:bCs/>
          <w:sz w:val="22"/>
          <w:szCs w:val="22"/>
        </w:rPr>
        <w:t>wszczęto postępowanie o udzielenie zamówienia publicznego w trybie przetargu nieograniczonego, zamieszczając ogłoszenie o zamówieniu w miejscu</w:t>
      </w:r>
      <w:r w:rsidRPr="000B5C7D">
        <w:rPr>
          <w:bCs/>
          <w:sz w:val="22"/>
          <w:szCs w:val="22"/>
        </w:rPr>
        <w:t xml:space="preserve"> pu</w:t>
      </w:r>
      <w:r w:rsidR="00CC3406">
        <w:rPr>
          <w:bCs/>
          <w:sz w:val="22"/>
          <w:szCs w:val="22"/>
        </w:rPr>
        <w:t>blicznie dostępnym w siedzibie Z</w:t>
      </w:r>
      <w:r w:rsidRPr="000B5C7D">
        <w:rPr>
          <w:bCs/>
          <w:sz w:val="22"/>
          <w:szCs w:val="22"/>
        </w:rPr>
        <w:t xml:space="preserve">amawiającego i na stronie internetowej: </w:t>
      </w:r>
      <w:r w:rsidRPr="000B5C7D">
        <w:rPr>
          <w:bCs/>
          <w:iCs/>
          <w:sz w:val="22"/>
          <w:szCs w:val="22"/>
        </w:rPr>
        <w:t>www.mogielnica.pl.</w:t>
      </w:r>
    </w:p>
    <w:p w:rsidR="00192FDD" w:rsidRPr="000B5C7D" w:rsidRDefault="00192FDD" w:rsidP="00316DAF">
      <w:pPr>
        <w:pStyle w:val="Tekstpodstawowy"/>
        <w:spacing w:before="60" w:line="288" w:lineRule="auto"/>
        <w:jc w:val="center"/>
        <w:rPr>
          <w:bCs/>
          <w:iCs/>
          <w:sz w:val="22"/>
          <w:szCs w:val="22"/>
        </w:rPr>
      </w:pPr>
      <w:r w:rsidRPr="000B5C7D">
        <w:rPr>
          <w:bCs/>
          <w:sz w:val="22"/>
          <w:szCs w:val="22"/>
        </w:rPr>
        <w:t xml:space="preserve">W okresie trwającym od dnia zamieszczenia ogłoszenia o zamówieniu w Biuletynie Zamówień Publicznych do upływu terminu składania ofert udostępnia się na stronie internetowej </w:t>
      </w:r>
      <w:r w:rsidR="00D12AEA" w:rsidRPr="000B5C7D">
        <w:rPr>
          <w:bCs/>
          <w:iCs/>
          <w:sz w:val="22"/>
          <w:szCs w:val="22"/>
          <w:u w:val="single"/>
        </w:rPr>
        <w:t>http://www.bip.mogielnica.pl</w:t>
      </w:r>
    </w:p>
    <w:p w:rsidR="00192FDD" w:rsidRPr="000B5C7D" w:rsidRDefault="00192FDD" w:rsidP="00192FDD">
      <w:pPr>
        <w:pStyle w:val="Tekstpodstawowy"/>
        <w:spacing w:before="120"/>
        <w:jc w:val="center"/>
        <w:rPr>
          <w:b/>
          <w:bCs/>
          <w:u w:val="single"/>
        </w:rPr>
      </w:pPr>
    </w:p>
    <w:p w:rsidR="00192FDD" w:rsidRPr="000B5C7D" w:rsidRDefault="00192FDD" w:rsidP="00192FDD">
      <w:pPr>
        <w:pStyle w:val="Tekstpodstawowy"/>
        <w:spacing w:before="120"/>
        <w:jc w:val="center"/>
        <w:rPr>
          <w:b/>
        </w:rPr>
      </w:pPr>
      <w:r w:rsidRPr="000B5C7D">
        <w:rPr>
          <w:b/>
          <w:bCs/>
          <w:u w:val="single"/>
        </w:rPr>
        <w:t>SPECYFIKACJĘ  ISTOTNYCH   WARUNKÓW  ZAMÓWIENIA</w:t>
      </w:r>
    </w:p>
    <w:p w:rsidR="00192FDD" w:rsidRPr="00830897" w:rsidRDefault="00192FDD" w:rsidP="00192FDD">
      <w:pPr>
        <w:pStyle w:val="Tekstpodstawowy"/>
        <w:spacing w:before="120"/>
        <w:jc w:val="center"/>
        <w:rPr>
          <w:sz w:val="22"/>
          <w:szCs w:val="22"/>
        </w:rPr>
      </w:pPr>
      <w:r w:rsidRPr="00830897">
        <w:rPr>
          <w:sz w:val="22"/>
          <w:szCs w:val="22"/>
        </w:rPr>
        <w:t>zwaną, dalej także SIWZ. dot</w:t>
      </w:r>
      <w:r w:rsidR="005B46BE" w:rsidRPr="00830897">
        <w:rPr>
          <w:sz w:val="22"/>
          <w:szCs w:val="22"/>
        </w:rPr>
        <w:t xml:space="preserve">yczącą zadania </w:t>
      </w:r>
      <w:r w:rsidR="00444284" w:rsidRPr="00830897">
        <w:rPr>
          <w:sz w:val="22"/>
          <w:szCs w:val="22"/>
        </w:rPr>
        <w:t>pt.</w:t>
      </w:r>
      <w:r w:rsidRPr="00830897">
        <w:rPr>
          <w:sz w:val="22"/>
          <w:szCs w:val="22"/>
        </w:rPr>
        <w:t>:</w:t>
      </w:r>
    </w:p>
    <w:p w:rsidR="00E03946" w:rsidRDefault="002C5B7A" w:rsidP="00192FDD">
      <w:pPr>
        <w:pStyle w:val="Tekstpodstawowy"/>
        <w:spacing w:before="120"/>
        <w:jc w:val="center"/>
        <w:rPr>
          <w:b/>
          <w:smallCaps/>
          <w:sz w:val="28"/>
          <w:szCs w:val="28"/>
        </w:rPr>
      </w:pPr>
      <w:r>
        <w:rPr>
          <w:b/>
          <w:smallCaps/>
          <w:sz w:val="28"/>
          <w:szCs w:val="28"/>
        </w:rPr>
        <w:t xml:space="preserve">zakup  nowego średniego samochodu  ratowniczo-gaśniczego </w:t>
      </w:r>
    </w:p>
    <w:p w:rsidR="00723F16" w:rsidRPr="00C24444" w:rsidRDefault="002C5B7A" w:rsidP="00192FDD">
      <w:pPr>
        <w:pStyle w:val="Tekstpodstawowy"/>
        <w:spacing w:before="120"/>
        <w:jc w:val="center"/>
        <w:rPr>
          <w:rFonts w:ascii="Times New Roman" w:hAnsi="Times New Roman" w:cs="Times New Roman"/>
          <w:b/>
        </w:rPr>
      </w:pPr>
      <w:r>
        <w:rPr>
          <w:b/>
          <w:smallCaps/>
          <w:sz w:val="28"/>
          <w:szCs w:val="28"/>
        </w:rPr>
        <w:t>z napędem 4x4</w:t>
      </w:r>
    </w:p>
    <w:p w:rsidR="00192FDD" w:rsidRDefault="00192FDD" w:rsidP="00192FDD">
      <w:pPr>
        <w:rPr>
          <w:b/>
          <w:sz w:val="22"/>
          <w:szCs w:val="28"/>
        </w:rPr>
      </w:pPr>
    </w:p>
    <w:p w:rsidR="00830897" w:rsidRPr="000B5C7D" w:rsidRDefault="00830897" w:rsidP="00192FDD">
      <w:pPr>
        <w:rPr>
          <w:b/>
          <w:sz w:val="22"/>
          <w:szCs w:val="28"/>
        </w:rPr>
      </w:pPr>
    </w:p>
    <w:p w:rsidR="00192FDD" w:rsidRPr="00CF6B8A" w:rsidRDefault="00C442CB" w:rsidP="002A4AC0">
      <w:pPr>
        <w:pStyle w:val="Tekstpodstawowy"/>
        <w:spacing w:before="240"/>
        <w:ind w:firstLine="426"/>
        <w:rPr>
          <w:b/>
          <w:sz w:val="22"/>
          <w:szCs w:val="28"/>
        </w:rPr>
      </w:pPr>
      <w:r>
        <w:rPr>
          <w:b/>
          <w:sz w:val="22"/>
          <w:szCs w:val="28"/>
        </w:rPr>
        <w:t>Termin</w:t>
      </w:r>
      <w:r w:rsidR="00192FDD" w:rsidRPr="000B5C7D">
        <w:rPr>
          <w:b/>
          <w:sz w:val="22"/>
          <w:szCs w:val="28"/>
        </w:rPr>
        <w:t xml:space="preserve"> składania  </w:t>
      </w:r>
      <w:r w:rsidR="00192FDD" w:rsidRPr="00AB2909">
        <w:rPr>
          <w:b/>
          <w:sz w:val="22"/>
          <w:szCs w:val="28"/>
        </w:rPr>
        <w:t xml:space="preserve">ofert  upływa  w  </w:t>
      </w:r>
      <w:r w:rsidR="00192FDD" w:rsidRPr="003C15E2">
        <w:rPr>
          <w:b/>
          <w:sz w:val="22"/>
          <w:szCs w:val="28"/>
        </w:rPr>
        <w:t>dniu</w:t>
      </w:r>
      <w:r w:rsidR="00CC3406">
        <w:rPr>
          <w:b/>
          <w:sz w:val="22"/>
          <w:szCs w:val="28"/>
        </w:rPr>
        <w:t xml:space="preserve"> 08</w:t>
      </w:r>
      <w:r w:rsidR="002C5B7A">
        <w:rPr>
          <w:b/>
          <w:sz w:val="22"/>
          <w:szCs w:val="28"/>
        </w:rPr>
        <w:t>.08</w:t>
      </w:r>
      <w:r w:rsidR="002A4AC0">
        <w:rPr>
          <w:b/>
          <w:sz w:val="22"/>
          <w:szCs w:val="28"/>
        </w:rPr>
        <w:t>.</w:t>
      </w:r>
      <w:r w:rsidR="00192FDD" w:rsidRPr="003C15E2">
        <w:rPr>
          <w:b/>
          <w:sz w:val="22"/>
          <w:szCs w:val="28"/>
        </w:rPr>
        <w:t>201</w:t>
      </w:r>
      <w:r w:rsidR="00CE709A">
        <w:rPr>
          <w:b/>
          <w:sz w:val="22"/>
          <w:szCs w:val="28"/>
        </w:rPr>
        <w:t>6</w:t>
      </w:r>
      <w:r w:rsidR="00192FDD" w:rsidRPr="003C15E2">
        <w:rPr>
          <w:b/>
          <w:sz w:val="22"/>
          <w:szCs w:val="28"/>
        </w:rPr>
        <w:t> </w:t>
      </w:r>
      <w:r w:rsidR="00192FDD" w:rsidRPr="00CF6B8A">
        <w:rPr>
          <w:b/>
          <w:sz w:val="22"/>
          <w:szCs w:val="28"/>
        </w:rPr>
        <w:t>r.  o  godzinie  10:00.</w:t>
      </w:r>
    </w:p>
    <w:p w:rsidR="00192FDD" w:rsidRPr="00E70D5A" w:rsidRDefault="00C442CB" w:rsidP="002A4AC0">
      <w:pPr>
        <w:pStyle w:val="Tekstpodstawowy"/>
        <w:spacing w:before="120"/>
        <w:ind w:firstLine="426"/>
        <w:rPr>
          <w:b/>
          <w:sz w:val="22"/>
          <w:szCs w:val="28"/>
        </w:rPr>
      </w:pPr>
      <w:r w:rsidRPr="00CF6B8A">
        <w:rPr>
          <w:b/>
          <w:sz w:val="22"/>
          <w:szCs w:val="28"/>
        </w:rPr>
        <w:t>Otwarcie</w:t>
      </w:r>
      <w:r w:rsidR="00192FDD" w:rsidRPr="00CF6B8A">
        <w:rPr>
          <w:b/>
          <w:sz w:val="22"/>
          <w:szCs w:val="28"/>
        </w:rPr>
        <w:t xml:space="preserve"> ofert  nastąpi  w  dniu</w:t>
      </w:r>
      <w:r w:rsidR="00CC3406">
        <w:rPr>
          <w:b/>
          <w:sz w:val="22"/>
          <w:szCs w:val="28"/>
        </w:rPr>
        <w:t xml:space="preserve"> 08</w:t>
      </w:r>
      <w:r w:rsidR="002C5B7A">
        <w:rPr>
          <w:b/>
          <w:sz w:val="22"/>
          <w:szCs w:val="28"/>
        </w:rPr>
        <w:t>.08</w:t>
      </w:r>
      <w:r w:rsidR="002A4AC0">
        <w:rPr>
          <w:b/>
          <w:sz w:val="22"/>
          <w:szCs w:val="28"/>
        </w:rPr>
        <w:t>.</w:t>
      </w:r>
      <w:r w:rsidR="00A20C12" w:rsidRPr="003C15E2">
        <w:rPr>
          <w:b/>
          <w:sz w:val="22"/>
          <w:szCs w:val="28"/>
        </w:rPr>
        <w:t xml:space="preserve"> 201</w:t>
      </w:r>
      <w:r w:rsidR="00CE709A">
        <w:rPr>
          <w:b/>
          <w:sz w:val="22"/>
          <w:szCs w:val="28"/>
        </w:rPr>
        <w:t>6</w:t>
      </w:r>
      <w:r w:rsidR="00192FDD" w:rsidRPr="003C15E2">
        <w:rPr>
          <w:b/>
          <w:sz w:val="22"/>
          <w:szCs w:val="28"/>
        </w:rPr>
        <w:t> </w:t>
      </w:r>
      <w:r w:rsidR="00192FDD" w:rsidRPr="00CF6B8A">
        <w:rPr>
          <w:b/>
          <w:sz w:val="22"/>
          <w:szCs w:val="28"/>
        </w:rPr>
        <w:t>r.,  początek</w:t>
      </w:r>
      <w:r w:rsidR="00192FDD" w:rsidRPr="000B5C7D">
        <w:rPr>
          <w:b/>
          <w:sz w:val="22"/>
          <w:szCs w:val="28"/>
        </w:rPr>
        <w:t xml:space="preserve">  o  godzinie</w:t>
      </w:r>
      <w:r w:rsidR="00192FDD" w:rsidRPr="00E70D5A">
        <w:rPr>
          <w:b/>
          <w:sz w:val="22"/>
          <w:szCs w:val="28"/>
        </w:rPr>
        <w:t xml:space="preserve">  10:30.</w:t>
      </w:r>
    </w:p>
    <w:p w:rsidR="00712A39" w:rsidRPr="0068064D" w:rsidRDefault="00712A39">
      <w:pPr>
        <w:pStyle w:val="Nagwek"/>
        <w:spacing w:before="120" w:line="288" w:lineRule="auto"/>
        <w:jc w:val="both"/>
      </w:pPr>
    </w:p>
    <w:p w:rsidR="00712A39" w:rsidRPr="0068064D" w:rsidRDefault="00712A39">
      <w:pPr>
        <w:pStyle w:val="Nagwek"/>
        <w:tabs>
          <w:tab w:val="clear" w:pos="9072"/>
          <w:tab w:val="right" w:pos="8280"/>
        </w:tabs>
        <w:spacing w:before="120" w:line="288" w:lineRule="auto"/>
        <w:ind w:left="6840"/>
        <w:rPr>
          <w:rFonts w:ascii="Times New Roman" w:hAnsi="Times New Roman" w:cs="Times New Roman"/>
          <w:sz w:val="24"/>
          <w:szCs w:val="24"/>
        </w:rPr>
      </w:pPr>
      <w:r w:rsidRPr="0068064D">
        <w:rPr>
          <w:rFonts w:ascii="Times New Roman" w:hAnsi="Times New Roman" w:cs="Times New Roman"/>
          <w:sz w:val="24"/>
          <w:szCs w:val="24"/>
        </w:rPr>
        <w:t>Zatwierdził:</w:t>
      </w:r>
      <w:r w:rsidRPr="0068064D">
        <w:rPr>
          <w:rFonts w:ascii="Times New Roman" w:hAnsi="Times New Roman" w:cs="Times New Roman"/>
          <w:sz w:val="24"/>
          <w:szCs w:val="24"/>
        </w:rPr>
        <w:tab/>
      </w:r>
    </w:p>
    <w:p w:rsidR="009B0D5C" w:rsidRPr="0068064D" w:rsidRDefault="00712A39" w:rsidP="00830897">
      <w:pPr>
        <w:pStyle w:val="Nagwek"/>
        <w:tabs>
          <w:tab w:val="clear" w:pos="9072"/>
          <w:tab w:val="right" w:pos="9000"/>
        </w:tabs>
        <w:spacing w:before="120" w:line="288" w:lineRule="auto"/>
        <w:ind w:left="7380" w:hanging="360"/>
        <w:rPr>
          <w:rFonts w:ascii="Times New Roman" w:hAnsi="Times New Roman" w:cs="Times New Roman"/>
          <w:sz w:val="24"/>
          <w:szCs w:val="24"/>
        </w:rPr>
      </w:pPr>
      <w:r w:rsidRPr="0068064D">
        <w:rPr>
          <w:rFonts w:ascii="Times New Roman" w:hAnsi="Times New Roman" w:cs="Times New Roman"/>
          <w:sz w:val="24"/>
          <w:szCs w:val="24"/>
        </w:rPr>
        <w:tab/>
      </w:r>
      <w:r w:rsidRPr="0068064D">
        <w:rPr>
          <w:rFonts w:ascii="Times New Roman" w:hAnsi="Times New Roman" w:cs="Times New Roman"/>
          <w:sz w:val="24"/>
          <w:szCs w:val="24"/>
        </w:rPr>
        <w:tab/>
      </w:r>
      <w:r w:rsidRPr="0068064D">
        <w:rPr>
          <w:rFonts w:ascii="Times New Roman" w:hAnsi="Times New Roman" w:cs="Times New Roman"/>
          <w:sz w:val="24"/>
          <w:szCs w:val="24"/>
        </w:rPr>
        <w:tab/>
      </w:r>
    </w:p>
    <w:p w:rsidR="009B0D5C" w:rsidRPr="0068064D" w:rsidRDefault="009B0D5C">
      <w:pPr>
        <w:pStyle w:val="Nagwek"/>
        <w:tabs>
          <w:tab w:val="clear" w:pos="9072"/>
          <w:tab w:val="right" w:pos="9000"/>
        </w:tabs>
        <w:spacing w:before="120" w:line="288" w:lineRule="auto"/>
        <w:ind w:left="7380" w:hanging="360"/>
        <w:rPr>
          <w:rFonts w:ascii="Times New Roman" w:hAnsi="Times New Roman" w:cs="Times New Roman"/>
          <w:sz w:val="24"/>
          <w:szCs w:val="24"/>
        </w:rPr>
      </w:pPr>
    </w:p>
    <w:p w:rsidR="00712A39" w:rsidRPr="0068064D" w:rsidRDefault="00712A39">
      <w:pPr>
        <w:pStyle w:val="Nagwek"/>
        <w:tabs>
          <w:tab w:val="clear" w:pos="9072"/>
          <w:tab w:val="right" w:pos="9000"/>
        </w:tabs>
        <w:spacing w:before="120" w:line="288" w:lineRule="auto"/>
        <w:ind w:left="7380" w:hanging="360"/>
        <w:rPr>
          <w:rFonts w:ascii="Times New Roman" w:hAnsi="Times New Roman" w:cs="Times New Roman"/>
          <w:bCs/>
          <w:sz w:val="24"/>
          <w:szCs w:val="24"/>
        </w:rPr>
      </w:pPr>
      <w:r w:rsidRPr="0068064D">
        <w:rPr>
          <w:rFonts w:ascii="Times New Roman" w:hAnsi="Times New Roman" w:cs="Times New Roman"/>
          <w:bCs/>
          <w:sz w:val="24"/>
          <w:szCs w:val="24"/>
        </w:rPr>
        <w:t>Burmistrz</w:t>
      </w:r>
      <w:r w:rsidRPr="0068064D">
        <w:rPr>
          <w:rFonts w:ascii="Times New Roman" w:hAnsi="Times New Roman" w:cs="Times New Roman"/>
          <w:bCs/>
          <w:sz w:val="24"/>
          <w:szCs w:val="24"/>
        </w:rPr>
        <w:tab/>
      </w:r>
    </w:p>
    <w:p w:rsidR="00712A39" w:rsidRPr="0068064D" w:rsidRDefault="00712A39">
      <w:pPr>
        <w:pStyle w:val="Nagwek"/>
        <w:tabs>
          <w:tab w:val="clear" w:pos="9072"/>
          <w:tab w:val="right" w:pos="9720"/>
        </w:tabs>
        <w:spacing w:before="120" w:line="288" w:lineRule="auto"/>
        <w:ind w:left="6840" w:right="279"/>
        <w:rPr>
          <w:rFonts w:ascii="Times New Roman" w:hAnsi="Times New Roman" w:cs="Times New Roman"/>
          <w:bCs/>
          <w:i/>
          <w:iCs/>
          <w:smallCaps/>
        </w:rPr>
      </w:pPr>
      <w:r w:rsidRPr="0068064D">
        <w:rPr>
          <w:rFonts w:ascii="Times New Roman" w:hAnsi="Times New Roman" w:cs="Times New Roman"/>
          <w:bCs/>
        </w:rPr>
        <w:t xml:space="preserve">Gminy i Miasta Mogielnica                                                                              </w:t>
      </w:r>
      <w:r w:rsidR="009B0D5C" w:rsidRPr="0068064D">
        <w:rPr>
          <w:rFonts w:ascii="Times New Roman" w:hAnsi="Times New Roman" w:cs="Times New Roman"/>
          <w:bCs/>
          <w:i/>
          <w:iCs/>
          <w:smallCaps/>
        </w:rPr>
        <w:t xml:space="preserve">kierownik </w:t>
      </w:r>
      <w:proofErr w:type="spellStart"/>
      <w:r w:rsidRPr="0068064D">
        <w:rPr>
          <w:rFonts w:ascii="Times New Roman" w:hAnsi="Times New Roman" w:cs="Times New Roman"/>
          <w:bCs/>
          <w:i/>
          <w:iCs/>
          <w:smallCaps/>
        </w:rPr>
        <w:t>zamawiającego</w:t>
      </w:r>
      <w:proofErr w:type="spellEnd"/>
      <w:r w:rsidRPr="0068064D">
        <w:rPr>
          <w:rFonts w:ascii="Times New Roman" w:hAnsi="Times New Roman" w:cs="Times New Roman"/>
          <w:bCs/>
          <w:i/>
          <w:iCs/>
          <w:smallCaps/>
        </w:rPr>
        <w:t xml:space="preserve">   </w:t>
      </w:r>
    </w:p>
    <w:p w:rsidR="00275218" w:rsidRPr="0068064D" w:rsidRDefault="009B0D5C" w:rsidP="00275218">
      <w:pPr>
        <w:pStyle w:val="Tekstpodstawowy"/>
        <w:overflowPunct w:val="0"/>
        <w:autoSpaceDE w:val="0"/>
        <w:autoSpaceDN w:val="0"/>
        <w:adjustRightInd w:val="0"/>
        <w:spacing w:line="288" w:lineRule="auto"/>
        <w:textAlignment w:val="baseline"/>
        <w:rPr>
          <w:sz w:val="20"/>
          <w:szCs w:val="20"/>
        </w:rPr>
      </w:pPr>
      <w:r w:rsidRPr="0068064D">
        <w:rPr>
          <w:sz w:val="20"/>
          <w:szCs w:val="20"/>
          <w:u w:val="single"/>
        </w:rPr>
        <w:br w:type="page"/>
      </w:r>
      <w:r w:rsidR="00275218" w:rsidRPr="0068064D">
        <w:rPr>
          <w:sz w:val="20"/>
          <w:szCs w:val="20"/>
          <w:u w:val="single"/>
        </w:rPr>
        <w:lastRenderedPageBreak/>
        <w:t xml:space="preserve">Postanowienia ogólne.  </w:t>
      </w:r>
    </w:p>
    <w:p w:rsidR="00275218" w:rsidRPr="0068064D" w:rsidRDefault="00275218" w:rsidP="004E0BA5">
      <w:pPr>
        <w:pStyle w:val="Tekstpodstawowy"/>
        <w:numPr>
          <w:ilvl w:val="0"/>
          <w:numId w:val="20"/>
        </w:numPr>
        <w:tabs>
          <w:tab w:val="clear" w:pos="397"/>
          <w:tab w:val="num" w:pos="426"/>
        </w:tabs>
        <w:spacing w:line="288" w:lineRule="auto"/>
        <w:rPr>
          <w:sz w:val="20"/>
        </w:rPr>
      </w:pPr>
      <w:r w:rsidRPr="0068064D">
        <w:rPr>
          <w:sz w:val="20"/>
        </w:rPr>
        <w:t xml:space="preserve">Postępowanie o udzielenie zamówienia publicznego w trybie przetargu nieograniczonego zostało przygotowane i jest prowadzone zgodnie z ustawą z dnia 29 stycznia 2004 r. Prawo zamówień </w:t>
      </w:r>
      <w:r w:rsidRPr="00E962A5">
        <w:rPr>
          <w:sz w:val="20"/>
        </w:rPr>
        <w:t xml:space="preserve">publicznych </w:t>
      </w:r>
      <w:r w:rsidRPr="00E962A5">
        <w:rPr>
          <w:sz w:val="20"/>
          <w:u w:val="single"/>
        </w:rPr>
        <w:t>(</w:t>
      </w:r>
      <w:proofErr w:type="spellStart"/>
      <w:r w:rsidRPr="00E962A5">
        <w:rPr>
          <w:sz w:val="20"/>
          <w:u w:val="single"/>
        </w:rPr>
        <w:t>pzp</w:t>
      </w:r>
      <w:proofErr w:type="spellEnd"/>
      <w:r w:rsidRPr="00E962A5">
        <w:rPr>
          <w:sz w:val="20"/>
          <w:u w:val="single"/>
        </w:rPr>
        <w:t xml:space="preserve"> – tekst jednolity Dz. U. z 201</w:t>
      </w:r>
      <w:r w:rsidR="00CE709A" w:rsidRPr="00E962A5">
        <w:rPr>
          <w:sz w:val="20"/>
          <w:u w:val="single"/>
        </w:rPr>
        <w:t>5</w:t>
      </w:r>
      <w:r w:rsidRPr="00E962A5">
        <w:rPr>
          <w:sz w:val="20"/>
          <w:u w:val="single"/>
        </w:rPr>
        <w:t>, poz. </w:t>
      </w:r>
      <w:r w:rsidR="00CE709A" w:rsidRPr="00E962A5">
        <w:rPr>
          <w:sz w:val="20"/>
          <w:u w:val="single"/>
        </w:rPr>
        <w:t>2164</w:t>
      </w:r>
      <w:r w:rsidRPr="00E962A5">
        <w:rPr>
          <w:sz w:val="20"/>
          <w:u w:val="single"/>
        </w:rPr>
        <w:t>)</w:t>
      </w:r>
      <w:r w:rsidRPr="00E962A5">
        <w:rPr>
          <w:sz w:val="20"/>
        </w:rPr>
        <w:t xml:space="preserve">oraz </w:t>
      </w:r>
      <w:r w:rsidRPr="0068064D">
        <w:rPr>
          <w:sz w:val="20"/>
        </w:rPr>
        <w:t xml:space="preserve">w oparciu o przepisy aktów wykonawczych obowiązujących w dniu wszczęcia postępowania. </w:t>
      </w:r>
    </w:p>
    <w:p w:rsidR="00275218" w:rsidRPr="002A4AC0" w:rsidRDefault="00275218" w:rsidP="004E0BA5">
      <w:pPr>
        <w:pStyle w:val="Tekstpodstawowy"/>
        <w:numPr>
          <w:ilvl w:val="0"/>
          <w:numId w:val="20"/>
        </w:numPr>
        <w:tabs>
          <w:tab w:val="clear" w:pos="397"/>
          <w:tab w:val="num" w:pos="454"/>
          <w:tab w:val="num" w:pos="540"/>
        </w:tabs>
        <w:spacing w:line="288" w:lineRule="auto"/>
        <w:rPr>
          <w:sz w:val="20"/>
        </w:rPr>
      </w:pPr>
      <w:r w:rsidRPr="0068064D">
        <w:rPr>
          <w:sz w:val="20"/>
        </w:rPr>
        <w:t xml:space="preserve">Przetarg nieograniczony to tryb udzielenia zamówienia, w którym w odpowiedzi na publiczne ogłoszenie o zamówieniu oferty mogą składać wszyscy zainteresowani </w:t>
      </w:r>
      <w:r w:rsidRPr="0068064D">
        <w:rPr>
          <w:smallCaps/>
          <w:sz w:val="20"/>
          <w:szCs w:val="20"/>
        </w:rPr>
        <w:t>wykonawcy</w:t>
      </w:r>
      <w:r w:rsidRPr="0068064D">
        <w:rPr>
          <w:sz w:val="20"/>
        </w:rPr>
        <w:t xml:space="preserve">. </w:t>
      </w:r>
      <w:r w:rsidRPr="0068064D">
        <w:rPr>
          <w:smallCaps/>
          <w:sz w:val="20"/>
          <w:szCs w:val="20"/>
        </w:rPr>
        <w:t>Zamawiający</w:t>
      </w:r>
      <w:r w:rsidRPr="0068064D">
        <w:rPr>
          <w:sz w:val="20"/>
        </w:rPr>
        <w:t xml:space="preserve"> nie będzie </w:t>
      </w:r>
      <w:r w:rsidRPr="002A4AC0">
        <w:rPr>
          <w:sz w:val="20"/>
        </w:rPr>
        <w:t xml:space="preserve">prowadził aukcji elektronicznej, o której mowa w szczególności  w art. 91a÷91c </w:t>
      </w:r>
      <w:proofErr w:type="spellStart"/>
      <w:r w:rsidRPr="002A4AC0">
        <w:rPr>
          <w:sz w:val="20"/>
        </w:rPr>
        <w:t>pzp</w:t>
      </w:r>
      <w:proofErr w:type="spellEnd"/>
      <w:r w:rsidRPr="002A4AC0">
        <w:rPr>
          <w:sz w:val="20"/>
        </w:rPr>
        <w:t xml:space="preserve">. </w:t>
      </w:r>
    </w:p>
    <w:p w:rsidR="00275218" w:rsidRPr="0068064D" w:rsidRDefault="00275218" w:rsidP="004E0BA5">
      <w:pPr>
        <w:pStyle w:val="Tekstpodstawowy"/>
        <w:numPr>
          <w:ilvl w:val="0"/>
          <w:numId w:val="20"/>
        </w:numPr>
        <w:tabs>
          <w:tab w:val="clear" w:pos="397"/>
          <w:tab w:val="num" w:pos="454"/>
          <w:tab w:val="num" w:pos="540"/>
        </w:tabs>
        <w:spacing w:line="288" w:lineRule="auto"/>
        <w:rPr>
          <w:sz w:val="20"/>
        </w:rPr>
      </w:pPr>
      <w:r w:rsidRPr="0068064D">
        <w:rPr>
          <w:sz w:val="20"/>
        </w:rPr>
        <w:t>Wszczęcie postępowania nie było poprzedzone prowadzeniem dialogu technicznego.</w:t>
      </w:r>
    </w:p>
    <w:p w:rsidR="00275218" w:rsidRPr="0068064D" w:rsidRDefault="00275218" w:rsidP="004E0BA5">
      <w:pPr>
        <w:pStyle w:val="Tekstpodstawowy"/>
        <w:numPr>
          <w:ilvl w:val="0"/>
          <w:numId w:val="20"/>
        </w:numPr>
        <w:tabs>
          <w:tab w:val="clear" w:pos="397"/>
          <w:tab w:val="num" w:pos="454"/>
          <w:tab w:val="num" w:pos="540"/>
        </w:tabs>
        <w:spacing w:line="288" w:lineRule="auto"/>
        <w:rPr>
          <w:sz w:val="20"/>
        </w:rPr>
      </w:pPr>
      <w:r w:rsidRPr="0068064D">
        <w:rPr>
          <w:sz w:val="20"/>
        </w:rPr>
        <w:t>Zamawiający nie zamierza zawierać umowy ramowej lub ustanowić dynamicznego systemu zakupów.</w:t>
      </w:r>
    </w:p>
    <w:p w:rsidR="00275218" w:rsidRPr="0068064D" w:rsidRDefault="00275218" w:rsidP="004E0BA5">
      <w:pPr>
        <w:pStyle w:val="Tekstpodstawowy"/>
        <w:numPr>
          <w:ilvl w:val="0"/>
          <w:numId w:val="20"/>
        </w:numPr>
        <w:tabs>
          <w:tab w:val="clear" w:pos="397"/>
          <w:tab w:val="num" w:pos="454"/>
          <w:tab w:val="num" w:pos="540"/>
        </w:tabs>
        <w:spacing w:line="288" w:lineRule="auto"/>
        <w:rPr>
          <w:sz w:val="20"/>
        </w:rPr>
      </w:pPr>
      <w:r w:rsidRPr="0068064D">
        <w:rPr>
          <w:sz w:val="20"/>
        </w:rPr>
        <w:t xml:space="preserve">Każdy </w:t>
      </w:r>
      <w:proofErr w:type="spellStart"/>
      <w:r w:rsidRPr="0068064D">
        <w:rPr>
          <w:smallCaps/>
          <w:sz w:val="20"/>
          <w:szCs w:val="20"/>
        </w:rPr>
        <w:t>wykonawca</w:t>
      </w:r>
      <w:proofErr w:type="spellEnd"/>
      <w:r w:rsidRPr="0068064D">
        <w:rPr>
          <w:sz w:val="20"/>
        </w:rPr>
        <w:t xml:space="preserve"> może złożyć jedną ofertę na wykonanie całości zamówienia. Ofertę składa się, pod rygorem nieważności, w formie pisemnej. </w:t>
      </w:r>
      <w:r w:rsidRPr="0068064D">
        <w:rPr>
          <w:b/>
          <w:sz w:val="20"/>
        </w:rPr>
        <w:t>Nie dopuszcza się możliwości złożenia oferty częściowej, jak również oferty wariantowej</w:t>
      </w:r>
      <w:r w:rsidRPr="0068064D">
        <w:rPr>
          <w:sz w:val="20"/>
        </w:rPr>
        <w:t>, tzn. przewidującej odmienny niż określony w SIWZ, sposób wykonania zamówienia.</w:t>
      </w:r>
    </w:p>
    <w:p w:rsidR="00275218" w:rsidRPr="008166DE" w:rsidRDefault="00275218" w:rsidP="004E0BA5">
      <w:pPr>
        <w:pStyle w:val="Tekstpodstawowy"/>
        <w:numPr>
          <w:ilvl w:val="0"/>
          <w:numId w:val="20"/>
        </w:numPr>
        <w:tabs>
          <w:tab w:val="num" w:pos="540"/>
        </w:tabs>
        <w:spacing w:line="288" w:lineRule="auto"/>
        <w:rPr>
          <w:color w:val="FF0000"/>
          <w:sz w:val="20"/>
          <w:szCs w:val="20"/>
        </w:rPr>
      </w:pPr>
      <w:r w:rsidRPr="0068064D">
        <w:rPr>
          <w:smallCaps/>
          <w:sz w:val="20"/>
          <w:szCs w:val="20"/>
        </w:rPr>
        <w:t>Wykonawca</w:t>
      </w:r>
      <w:r w:rsidRPr="0068064D">
        <w:rPr>
          <w:sz w:val="20"/>
          <w:szCs w:val="20"/>
        </w:rPr>
        <w:t xml:space="preserve"> ponosi pełną odpowiedzialność za działania podwykonawcy. Nie  dopuszcza się  udziału innych podwykonawców poza wskazanymi w ofercie po podpisaniu umowy z Wykonawcą chyba że zaistnieją przesłanki przewidziane w § 12 </w:t>
      </w:r>
      <w:r w:rsidRPr="0000311F">
        <w:rPr>
          <w:sz w:val="20"/>
          <w:szCs w:val="20"/>
        </w:rPr>
        <w:t xml:space="preserve">ust. </w:t>
      </w:r>
      <w:r w:rsidR="0000311F" w:rsidRPr="0000311F">
        <w:rPr>
          <w:sz w:val="20"/>
          <w:szCs w:val="20"/>
        </w:rPr>
        <w:t>1</w:t>
      </w:r>
      <w:r w:rsidRPr="0000311F">
        <w:rPr>
          <w:sz w:val="20"/>
          <w:szCs w:val="20"/>
        </w:rPr>
        <w:t>).</w:t>
      </w:r>
    </w:p>
    <w:p w:rsidR="00275218" w:rsidRPr="0068064D" w:rsidRDefault="00C45384" w:rsidP="004E0BA5">
      <w:pPr>
        <w:pStyle w:val="Tekstpodstawowy"/>
        <w:numPr>
          <w:ilvl w:val="0"/>
          <w:numId w:val="20"/>
        </w:numPr>
        <w:tabs>
          <w:tab w:val="num" w:pos="540"/>
        </w:tabs>
        <w:spacing w:line="288" w:lineRule="auto"/>
        <w:rPr>
          <w:sz w:val="20"/>
          <w:szCs w:val="20"/>
        </w:rPr>
      </w:pPr>
      <w:r w:rsidRPr="00A20C12">
        <w:rPr>
          <w:b/>
          <w:sz w:val="20"/>
          <w:szCs w:val="20"/>
        </w:rPr>
        <w:t xml:space="preserve">Nie przewiduje </w:t>
      </w:r>
      <w:r w:rsidR="00275218" w:rsidRPr="00A20C12">
        <w:rPr>
          <w:b/>
          <w:sz w:val="20"/>
          <w:szCs w:val="20"/>
        </w:rPr>
        <w:t>się możliwość udzielania zamówień uzupełniających</w:t>
      </w:r>
      <w:r w:rsidR="00275218" w:rsidRPr="00A20C12">
        <w:rPr>
          <w:sz w:val="20"/>
          <w:szCs w:val="20"/>
        </w:rPr>
        <w:t>, o który</w:t>
      </w:r>
      <w:r w:rsidRPr="00A20C12">
        <w:rPr>
          <w:sz w:val="20"/>
          <w:szCs w:val="20"/>
        </w:rPr>
        <w:t xml:space="preserve">ch mowa w art. </w:t>
      </w:r>
      <w:r w:rsidR="00275218" w:rsidRPr="00A20C12">
        <w:rPr>
          <w:sz w:val="20"/>
          <w:szCs w:val="20"/>
        </w:rPr>
        <w:t>67 ust. 1 </w:t>
      </w:r>
      <w:proofErr w:type="spellStart"/>
      <w:r w:rsidR="00275218" w:rsidRPr="00A20C12">
        <w:rPr>
          <w:sz w:val="20"/>
          <w:szCs w:val="20"/>
        </w:rPr>
        <w:t>pkt</w:t>
      </w:r>
      <w:proofErr w:type="spellEnd"/>
      <w:r w:rsidR="00275218" w:rsidRPr="00A20C12">
        <w:rPr>
          <w:sz w:val="20"/>
          <w:szCs w:val="20"/>
        </w:rPr>
        <w:t> 6 PZP. Nie</w:t>
      </w:r>
      <w:r w:rsidR="00275218" w:rsidRPr="0068064D">
        <w:rPr>
          <w:sz w:val="20"/>
          <w:szCs w:val="20"/>
        </w:rPr>
        <w:t xml:space="preserve"> przewiduje się zawarcia umowy ramowej w rozumieniu art. 99÷101 PZP.</w:t>
      </w:r>
    </w:p>
    <w:p w:rsidR="00275218" w:rsidRPr="0068064D" w:rsidRDefault="00275218" w:rsidP="004E0BA5">
      <w:pPr>
        <w:pStyle w:val="Tekstpodstawowy"/>
        <w:numPr>
          <w:ilvl w:val="0"/>
          <w:numId w:val="20"/>
        </w:numPr>
        <w:tabs>
          <w:tab w:val="num" w:pos="540"/>
        </w:tabs>
        <w:spacing w:line="288" w:lineRule="auto"/>
        <w:rPr>
          <w:sz w:val="20"/>
          <w:szCs w:val="20"/>
        </w:rPr>
      </w:pPr>
      <w:r w:rsidRPr="0068064D">
        <w:rPr>
          <w:smallCaps/>
          <w:sz w:val="20"/>
          <w:szCs w:val="20"/>
        </w:rPr>
        <w:t>Wykonawca</w:t>
      </w:r>
      <w:r w:rsidRPr="0068064D">
        <w:rPr>
          <w:sz w:val="20"/>
          <w:szCs w:val="20"/>
        </w:rPr>
        <w:t xml:space="preserve"> zobowiązany jest stosować wszystkie postanowienia SIWZ, które dotyczą jego powinności. </w:t>
      </w:r>
    </w:p>
    <w:p w:rsidR="00275218" w:rsidRPr="0068064D" w:rsidRDefault="00275218" w:rsidP="004E0BA5">
      <w:pPr>
        <w:pStyle w:val="Tekstpodstawowy"/>
        <w:numPr>
          <w:ilvl w:val="0"/>
          <w:numId w:val="20"/>
        </w:numPr>
        <w:tabs>
          <w:tab w:val="num" w:pos="540"/>
        </w:tabs>
        <w:spacing w:line="288" w:lineRule="auto"/>
        <w:rPr>
          <w:sz w:val="20"/>
          <w:szCs w:val="20"/>
        </w:rPr>
      </w:pPr>
      <w:r w:rsidRPr="0068064D">
        <w:rPr>
          <w:smallCaps/>
          <w:sz w:val="20"/>
          <w:szCs w:val="20"/>
        </w:rPr>
        <w:t>Wykonawca</w:t>
      </w:r>
      <w:r w:rsidRPr="0068064D">
        <w:rPr>
          <w:sz w:val="20"/>
          <w:szCs w:val="20"/>
        </w:rPr>
        <w:t xml:space="preserve"> ponosi wszelkie koszty związane z przygot</w:t>
      </w:r>
      <w:r w:rsidR="002A4AC0">
        <w:rPr>
          <w:sz w:val="20"/>
          <w:szCs w:val="20"/>
        </w:rPr>
        <w:t xml:space="preserve">owaniem i złożeniem oferty wraz </w:t>
      </w:r>
      <w:r w:rsidRPr="0068064D">
        <w:rPr>
          <w:sz w:val="20"/>
          <w:szCs w:val="20"/>
        </w:rPr>
        <w:t xml:space="preserve">z wymaganymi dokumentami i w zakresie jego odpowiedzialności leży powzięcie - zgodnie z obowiązującym prawem - wiadomości niezbędnych do przygotowania dokumentacji ofertowej, a także do podpisania umowy. </w:t>
      </w:r>
    </w:p>
    <w:p w:rsidR="00275218" w:rsidRPr="0068064D" w:rsidRDefault="00275218" w:rsidP="004E0BA5">
      <w:pPr>
        <w:pStyle w:val="Tekstpodstawowy"/>
        <w:numPr>
          <w:ilvl w:val="0"/>
          <w:numId w:val="20"/>
        </w:numPr>
        <w:tabs>
          <w:tab w:val="clear" w:pos="397"/>
          <w:tab w:val="num" w:pos="426"/>
          <w:tab w:val="num" w:pos="540"/>
        </w:tabs>
        <w:spacing w:line="288" w:lineRule="auto"/>
        <w:rPr>
          <w:bCs/>
          <w:sz w:val="20"/>
          <w:szCs w:val="20"/>
        </w:rPr>
      </w:pPr>
      <w:r w:rsidRPr="0068064D">
        <w:rPr>
          <w:sz w:val="20"/>
          <w:szCs w:val="20"/>
        </w:rPr>
        <w:t>Wykonawca ponosi ryzyko nieterminowego dostarczenia wszystkich wymaganych informac</w:t>
      </w:r>
      <w:r w:rsidR="002A4AC0">
        <w:rPr>
          <w:sz w:val="20"/>
          <w:szCs w:val="20"/>
        </w:rPr>
        <w:t xml:space="preserve">ji </w:t>
      </w:r>
      <w:r w:rsidRPr="0068064D">
        <w:rPr>
          <w:sz w:val="20"/>
          <w:szCs w:val="20"/>
        </w:rPr>
        <w:t xml:space="preserve">i dokumentów oraz przedłożenia oferty nie w pełni odpowiadającej pod każdym względem zbiorowi dokumentów związanych z przedmiotowym postępowaniem. </w:t>
      </w:r>
    </w:p>
    <w:p w:rsidR="00275218" w:rsidRPr="0068064D" w:rsidRDefault="00275218" w:rsidP="004E0BA5">
      <w:pPr>
        <w:pStyle w:val="Tekstpodstawowy"/>
        <w:numPr>
          <w:ilvl w:val="0"/>
          <w:numId w:val="20"/>
        </w:numPr>
        <w:tabs>
          <w:tab w:val="num" w:pos="540"/>
        </w:tabs>
        <w:spacing w:line="288" w:lineRule="auto"/>
        <w:rPr>
          <w:bCs/>
          <w:sz w:val="20"/>
          <w:szCs w:val="20"/>
        </w:rPr>
      </w:pPr>
      <w:r w:rsidRPr="0068064D">
        <w:rPr>
          <w:sz w:val="20"/>
          <w:szCs w:val="20"/>
        </w:rPr>
        <w:t>Zamawiający nie zwraca kosztów udziału w postępowaniu poza sytuacjami przewidzianymi prawem.</w:t>
      </w:r>
    </w:p>
    <w:p w:rsidR="00275218" w:rsidRPr="003B1987" w:rsidRDefault="00275218" w:rsidP="004E0BA5">
      <w:pPr>
        <w:pStyle w:val="Tekstpodstawowy"/>
        <w:numPr>
          <w:ilvl w:val="0"/>
          <w:numId w:val="20"/>
        </w:numPr>
        <w:tabs>
          <w:tab w:val="num" w:pos="540"/>
        </w:tabs>
        <w:spacing w:line="288" w:lineRule="auto"/>
        <w:rPr>
          <w:bCs/>
          <w:sz w:val="20"/>
          <w:szCs w:val="20"/>
        </w:rPr>
      </w:pPr>
      <w:r w:rsidRPr="0068064D">
        <w:rPr>
          <w:smallCaps/>
          <w:sz w:val="20"/>
          <w:szCs w:val="20"/>
        </w:rPr>
        <w:t>Zamawiający</w:t>
      </w:r>
      <w:r w:rsidRPr="0068064D">
        <w:rPr>
          <w:bCs/>
          <w:sz w:val="20"/>
          <w:szCs w:val="20"/>
        </w:rPr>
        <w:t xml:space="preserve"> żąda wniesienia </w:t>
      </w:r>
      <w:r w:rsidRPr="00A20C12">
        <w:rPr>
          <w:bCs/>
          <w:sz w:val="20"/>
          <w:szCs w:val="20"/>
        </w:rPr>
        <w:t xml:space="preserve">wadium </w:t>
      </w:r>
      <w:r w:rsidRPr="002B621E">
        <w:rPr>
          <w:bCs/>
          <w:sz w:val="20"/>
          <w:szCs w:val="20"/>
        </w:rPr>
        <w:t xml:space="preserve">w </w:t>
      </w:r>
      <w:r w:rsidRPr="002A4AC0">
        <w:rPr>
          <w:bCs/>
          <w:sz w:val="20"/>
          <w:szCs w:val="20"/>
        </w:rPr>
        <w:t>kwocie</w:t>
      </w:r>
      <w:r w:rsidR="005974F2">
        <w:rPr>
          <w:b/>
          <w:bCs/>
          <w:sz w:val="20"/>
          <w:szCs w:val="20"/>
        </w:rPr>
        <w:t xml:space="preserve">  10</w:t>
      </w:r>
      <w:r w:rsidR="00A1391E" w:rsidRPr="002A4AC0">
        <w:rPr>
          <w:b/>
          <w:bCs/>
          <w:sz w:val="20"/>
          <w:szCs w:val="20"/>
        </w:rPr>
        <w:t>.0</w:t>
      </w:r>
      <w:r w:rsidRPr="002A4AC0">
        <w:rPr>
          <w:b/>
          <w:bCs/>
          <w:sz w:val="20"/>
          <w:szCs w:val="20"/>
        </w:rPr>
        <w:t>00,00 zł.</w:t>
      </w:r>
      <w:r w:rsidRPr="002A4AC0">
        <w:rPr>
          <w:bCs/>
          <w:sz w:val="20"/>
          <w:szCs w:val="20"/>
        </w:rPr>
        <w:t xml:space="preserve"> / słownie</w:t>
      </w:r>
      <w:r w:rsidRPr="003B1987">
        <w:rPr>
          <w:bCs/>
          <w:sz w:val="20"/>
          <w:szCs w:val="20"/>
        </w:rPr>
        <w:t>:</w:t>
      </w:r>
      <w:r w:rsidR="005974F2">
        <w:rPr>
          <w:b/>
          <w:bCs/>
          <w:sz w:val="20"/>
          <w:szCs w:val="20"/>
        </w:rPr>
        <w:t xml:space="preserve">  dziesięć tysięcy </w:t>
      </w:r>
      <w:r w:rsidRPr="003B1987">
        <w:rPr>
          <w:b/>
          <w:bCs/>
          <w:i/>
          <w:sz w:val="20"/>
          <w:szCs w:val="20"/>
        </w:rPr>
        <w:t>złotych</w:t>
      </w:r>
      <w:r w:rsidRPr="003B1987">
        <w:rPr>
          <w:b/>
          <w:bCs/>
          <w:sz w:val="20"/>
          <w:szCs w:val="20"/>
        </w:rPr>
        <w:t>/</w:t>
      </w:r>
    </w:p>
    <w:p w:rsidR="00275218" w:rsidRPr="0068064D" w:rsidRDefault="00275218" w:rsidP="004E0BA5">
      <w:pPr>
        <w:pStyle w:val="Tekstpodstawowy"/>
        <w:numPr>
          <w:ilvl w:val="0"/>
          <w:numId w:val="20"/>
        </w:numPr>
        <w:overflowPunct w:val="0"/>
        <w:autoSpaceDE w:val="0"/>
        <w:autoSpaceDN w:val="0"/>
        <w:adjustRightInd w:val="0"/>
        <w:textAlignment w:val="baseline"/>
        <w:rPr>
          <w:bCs/>
          <w:sz w:val="20"/>
          <w:szCs w:val="20"/>
        </w:rPr>
      </w:pPr>
      <w:r w:rsidRPr="0068064D">
        <w:rPr>
          <w:bCs/>
          <w:sz w:val="20"/>
          <w:szCs w:val="20"/>
        </w:rPr>
        <w:t>Wadium wnosi się przed upływem terminu składania ofert.</w:t>
      </w:r>
    </w:p>
    <w:p w:rsidR="00275218" w:rsidRPr="0068064D" w:rsidRDefault="00275218" w:rsidP="004E0BA5">
      <w:pPr>
        <w:pStyle w:val="Tekstpodstawowy"/>
        <w:numPr>
          <w:ilvl w:val="0"/>
          <w:numId w:val="20"/>
        </w:numPr>
        <w:overflowPunct w:val="0"/>
        <w:autoSpaceDE w:val="0"/>
        <w:autoSpaceDN w:val="0"/>
        <w:adjustRightInd w:val="0"/>
        <w:textAlignment w:val="baseline"/>
        <w:rPr>
          <w:bCs/>
          <w:sz w:val="20"/>
          <w:szCs w:val="20"/>
        </w:rPr>
      </w:pPr>
      <w:r w:rsidRPr="0068064D">
        <w:rPr>
          <w:bCs/>
          <w:sz w:val="20"/>
          <w:szCs w:val="20"/>
        </w:rPr>
        <w:t>Wadium może być wnoszone w jednej lub kilku następujących formach:</w:t>
      </w:r>
    </w:p>
    <w:p w:rsidR="00275218" w:rsidRPr="0068064D" w:rsidRDefault="00275218" w:rsidP="004E0BA5">
      <w:pPr>
        <w:pStyle w:val="Tekstpodstawowy"/>
        <w:numPr>
          <w:ilvl w:val="2"/>
          <w:numId w:val="19"/>
        </w:numPr>
        <w:tabs>
          <w:tab w:val="clear" w:pos="2160"/>
          <w:tab w:val="num" w:pos="1080"/>
        </w:tabs>
        <w:overflowPunct w:val="0"/>
        <w:autoSpaceDE w:val="0"/>
        <w:autoSpaceDN w:val="0"/>
        <w:adjustRightInd w:val="0"/>
        <w:ind w:left="1080"/>
        <w:textAlignment w:val="baseline"/>
        <w:rPr>
          <w:bCs/>
          <w:sz w:val="20"/>
          <w:szCs w:val="20"/>
        </w:rPr>
      </w:pPr>
      <w:r w:rsidRPr="0068064D">
        <w:rPr>
          <w:bCs/>
          <w:sz w:val="20"/>
          <w:szCs w:val="20"/>
        </w:rPr>
        <w:t>pieniądzu;</w:t>
      </w:r>
    </w:p>
    <w:p w:rsidR="00275218" w:rsidRPr="0068064D" w:rsidRDefault="00275218" w:rsidP="004E0BA5">
      <w:pPr>
        <w:pStyle w:val="Tekstpodstawowy"/>
        <w:numPr>
          <w:ilvl w:val="2"/>
          <w:numId w:val="19"/>
        </w:numPr>
        <w:tabs>
          <w:tab w:val="clear" w:pos="2160"/>
          <w:tab w:val="num" w:pos="1080"/>
        </w:tabs>
        <w:overflowPunct w:val="0"/>
        <w:autoSpaceDE w:val="0"/>
        <w:autoSpaceDN w:val="0"/>
        <w:adjustRightInd w:val="0"/>
        <w:ind w:left="1080"/>
        <w:textAlignment w:val="baseline"/>
        <w:rPr>
          <w:bCs/>
          <w:sz w:val="20"/>
          <w:szCs w:val="20"/>
        </w:rPr>
      </w:pPr>
      <w:r w:rsidRPr="0068064D">
        <w:rPr>
          <w:bCs/>
          <w:sz w:val="20"/>
          <w:szCs w:val="20"/>
        </w:rPr>
        <w:t>poręczeniach bankowych lub poręczeniach spółdzielczej kasy oszczędnościowo - kredytowej,             z tym że poręczenie kasy jest zawsze poręczeniem pieniężnym;</w:t>
      </w:r>
    </w:p>
    <w:p w:rsidR="00275218" w:rsidRPr="0068064D" w:rsidRDefault="00275218" w:rsidP="004E0BA5">
      <w:pPr>
        <w:pStyle w:val="Tekstpodstawowy"/>
        <w:numPr>
          <w:ilvl w:val="2"/>
          <w:numId w:val="19"/>
        </w:numPr>
        <w:tabs>
          <w:tab w:val="clear" w:pos="2160"/>
          <w:tab w:val="num" w:pos="1080"/>
        </w:tabs>
        <w:overflowPunct w:val="0"/>
        <w:autoSpaceDE w:val="0"/>
        <w:autoSpaceDN w:val="0"/>
        <w:adjustRightInd w:val="0"/>
        <w:ind w:left="1080"/>
        <w:textAlignment w:val="baseline"/>
        <w:rPr>
          <w:bCs/>
          <w:sz w:val="20"/>
          <w:szCs w:val="20"/>
        </w:rPr>
      </w:pPr>
      <w:r w:rsidRPr="0068064D">
        <w:rPr>
          <w:bCs/>
          <w:sz w:val="20"/>
          <w:szCs w:val="20"/>
        </w:rPr>
        <w:t>gwarancjach bankowych;</w:t>
      </w:r>
    </w:p>
    <w:p w:rsidR="00275218" w:rsidRPr="0068064D" w:rsidRDefault="00275218" w:rsidP="004E0BA5">
      <w:pPr>
        <w:pStyle w:val="Tekstpodstawowy"/>
        <w:numPr>
          <w:ilvl w:val="2"/>
          <w:numId w:val="19"/>
        </w:numPr>
        <w:tabs>
          <w:tab w:val="clear" w:pos="2160"/>
          <w:tab w:val="num" w:pos="1080"/>
        </w:tabs>
        <w:overflowPunct w:val="0"/>
        <w:autoSpaceDE w:val="0"/>
        <w:autoSpaceDN w:val="0"/>
        <w:adjustRightInd w:val="0"/>
        <w:ind w:left="1080"/>
        <w:textAlignment w:val="baseline"/>
        <w:rPr>
          <w:bCs/>
          <w:sz w:val="20"/>
          <w:szCs w:val="20"/>
        </w:rPr>
      </w:pPr>
      <w:r w:rsidRPr="0068064D">
        <w:rPr>
          <w:bCs/>
          <w:sz w:val="20"/>
          <w:szCs w:val="20"/>
        </w:rPr>
        <w:t>gwarancjach ubezpieczeniowych;</w:t>
      </w:r>
    </w:p>
    <w:p w:rsidR="00275218" w:rsidRPr="0068064D" w:rsidRDefault="00275218" w:rsidP="004E0BA5">
      <w:pPr>
        <w:pStyle w:val="Tekstpodstawowy"/>
        <w:numPr>
          <w:ilvl w:val="2"/>
          <w:numId w:val="19"/>
        </w:numPr>
        <w:tabs>
          <w:tab w:val="clear" w:pos="2160"/>
          <w:tab w:val="num" w:pos="1080"/>
        </w:tabs>
        <w:overflowPunct w:val="0"/>
        <w:autoSpaceDE w:val="0"/>
        <w:autoSpaceDN w:val="0"/>
        <w:adjustRightInd w:val="0"/>
        <w:ind w:left="1080"/>
        <w:textAlignment w:val="baseline"/>
        <w:rPr>
          <w:bCs/>
          <w:sz w:val="20"/>
          <w:szCs w:val="20"/>
        </w:rPr>
      </w:pPr>
      <w:r w:rsidRPr="0068064D">
        <w:rPr>
          <w:bCs/>
          <w:sz w:val="20"/>
          <w:szCs w:val="20"/>
        </w:rPr>
        <w:t xml:space="preserve">poręczeniach udzielanych przez podmioty, o których mowa w art. 6b ust. 5 </w:t>
      </w:r>
      <w:proofErr w:type="spellStart"/>
      <w:r w:rsidRPr="0068064D">
        <w:rPr>
          <w:bCs/>
          <w:sz w:val="20"/>
          <w:szCs w:val="20"/>
        </w:rPr>
        <w:t>pkt</w:t>
      </w:r>
      <w:proofErr w:type="spellEnd"/>
      <w:r w:rsidRPr="0068064D">
        <w:rPr>
          <w:bCs/>
          <w:sz w:val="20"/>
          <w:szCs w:val="20"/>
        </w:rPr>
        <w:t xml:space="preserve"> 2 ustawy z dnia   9 listopada 2000r. o utworzeniu Polskiej Agencji Rozwoju Przedsiębiorczości (Dz. U. Nr 109, poz. 1158  z </w:t>
      </w:r>
      <w:proofErr w:type="spellStart"/>
      <w:r w:rsidRPr="0068064D">
        <w:rPr>
          <w:bCs/>
          <w:sz w:val="20"/>
          <w:szCs w:val="20"/>
        </w:rPr>
        <w:t>późn</w:t>
      </w:r>
      <w:proofErr w:type="spellEnd"/>
      <w:r w:rsidRPr="0068064D">
        <w:rPr>
          <w:bCs/>
          <w:sz w:val="20"/>
          <w:szCs w:val="20"/>
        </w:rPr>
        <w:t>. zm.).</w:t>
      </w:r>
    </w:p>
    <w:p w:rsidR="00275218" w:rsidRPr="0068064D" w:rsidRDefault="00275218" w:rsidP="004E0BA5">
      <w:pPr>
        <w:pStyle w:val="Tekstpodstawowy"/>
        <w:numPr>
          <w:ilvl w:val="0"/>
          <w:numId w:val="20"/>
        </w:numPr>
        <w:overflowPunct w:val="0"/>
        <w:autoSpaceDE w:val="0"/>
        <w:autoSpaceDN w:val="0"/>
        <w:adjustRightInd w:val="0"/>
        <w:spacing w:line="288" w:lineRule="auto"/>
        <w:textAlignment w:val="baseline"/>
        <w:rPr>
          <w:sz w:val="20"/>
          <w:szCs w:val="20"/>
        </w:rPr>
      </w:pPr>
      <w:r w:rsidRPr="0068064D">
        <w:rPr>
          <w:sz w:val="20"/>
          <w:szCs w:val="20"/>
        </w:rPr>
        <w:t>Wadium wnoszone w pieniądzu</w:t>
      </w:r>
      <w:r w:rsidRPr="0068064D">
        <w:rPr>
          <w:smallCaps/>
          <w:sz w:val="20"/>
          <w:szCs w:val="20"/>
        </w:rPr>
        <w:t xml:space="preserve"> Wykonawca</w:t>
      </w:r>
      <w:r w:rsidRPr="0068064D">
        <w:rPr>
          <w:sz w:val="20"/>
          <w:szCs w:val="20"/>
        </w:rPr>
        <w:t xml:space="preserve"> wpłaca na rachunek bankowy</w:t>
      </w:r>
      <w:r w:rsidRPr="0068064D">
        <w:rPr>
          <w:smallCaps/>
          <w:sz w:val="20"/>
          <w:szCs w:val="20"/>
        </w:rPr>
        <w:t xml:space="preserve"> Zamawiającego</w:t>
      </w:r>
      <w:r w:rsidRPr="0068064D">
        <w:rPr>
          <w:sz w:val="20"/>
          <w:szCs w:val="20"/>
        </w:rPr>
        <w:t>:</w:t>
      </w:r>
    </w:p>
    <w:p w:rsidR="00275218" w:rsidRPr="0068064D" w:rsidRDefault="00275218" w:rsidP="004E0BA5">
      <w:pPr>
        <w:pStyle w:val="Tekstpodstawowy"/>
        <w:numPr>
          <w:ilvl w:val="0"/>
          <w:numId w:val="20"/>
        </w:numPr>
        <w:overflowPunct w:val="0"/>
        <w:autoSpaceDE w:val="0"/>
        <w:autoSpaceDN w:val="0"/>
        <w:adjustRightInd w:val="0"/>
        <w:spacing w:line="288" w:lineRule="auto"/>
        <w:textAlignment w:val="baseline"/>
        <w:rPr>
          <w:rFonts w:ascii="Times New Roman" w:hAnsi="Times New Roman" w:cs="Times New Roman"/>
          <w:b/>
          <w:sz w:val="22"/>
          <w:szCs w:val="22"/>
        </w:rPr>
      </w:pPr>
      <w:proofErr w:type="spellStart"/>
      <w:r w:rsidRPr="0068064D">
        <w:rPr>
          <w:rFonts w:ascii="Times New Roman" w:hAnsi="Times New Roman" w:cs="Times New Roman"/>
          <w:b/>
          <w:i/>
          <w:sz w:val="22"/>
          <w:szCs w:val="22"/>
        </w:rPr>
        <w:t>BankSpółdzielczyw</w:t>
      </w:r>
      <w:proofErr w:type="spellEnd"/>
      <w:r w:rsidRPr="0068064D">
        <w:rPr>
          <w:rFonts w:ascii="Times New Roman" w:hAnsi="Times New Roman" w:cs="Times New Roman"/>
          <w:b/>
          <w:i/>
          <w:sz w:val="22"/>
          <w:szCs w:val="22"/>
        </w:rPr>
        <w:t xml:space="preserve"> Białej Rawskiej Oddział w Mogielnicy</w:t>
      </w:r>
      <w:r w:rsidRPr="0068064D">
        <w:rPr>
          <w:rFonts w:ascii="Times New Roman" w:hAnsi="Times New Roman" w:cs="Times New Roman"/>
          <w:b/>
          <w:sz w:val="22"/>
          <w:szCs w:val="22"/>
        </w:rPr>
        <w:t xml:space="preserve">  30 9291 0001 0110 6703 2000 0070</w:t>
      </w:r>
    </w:p>
    <w:p w:rsidR="00275218" w:rsidRPr="0068064D" w:rsidRDefault="00275218" w:rsidP="004E0BA5">
      <w:pPr>
        <w:pStyle w:val="Tekstpodstawowy"/>
        <w:numPr>
          <w:ilvl w:val="0"/>
          <w:numId w:val="20"/>
        </w:numPr>
        <w:tabs>
          <w:tab w:val="clear" w:pos="397"/>
          <w:tab w:val="num" w:pos="709"/>
        </w:tabs>
        <w:overflowPunct w:val="0"/>
        <w:autoSpaceDE w:val="0"/>
        <w:autoSpaceDN w:val="0"/>
        <w:adjustRightInd w:val="0"/>
        <w:spacing w:line="288" w:lineRule="auto"/>
        <w:ind w:left="709" w:hanging="709"/>
        <w:textAlignment w:val="baseline"/>
        <w:rPr>
          <w:sz w:val="20"/>
          <w:szCs w:val="20"/>
        </w:rPr>
      </w:pPr>
      <w:r w:rsidRPr="0068064D">
        <w:rPr>
          <w:sz w:val="20"/>
          <w:szCs w:val="20"/>
        </w:rPr>
        <w:t xml:space="preserve">Zamawiający uzna termin wniesienia wadium przelewem bankowym za dotrzymany, jeśli kwota wadium będzie zaksięgowana na koncie </w:t>
      </w:r>
      <w:r w:rsidRPr="0068064D">
        <w:rPr>
          <w:smallCaps/>
          <w:sz w:val="20"/>
          <w:szCs w:val="20"/>
        </w:rPr>
        <w:t>Zamawiającego</w:t>
      </w:r>
      <w:r w:rsidRPr="0068064D">
        <w:rPr>
          <w:sz w:val="20"/>
          <w:szCs w:val="20"/>
        </w:rPr>
        <w:t xml:space="preserve"> w terminie otwarcia ofert.</w:t>
      </w:r>
    </w:p>
    <w:p w:rsidR="00275218" w:rsidRPr="0068064D" w:rsidRDefault="00275218" w:rsidP="004E0BA5">
      <w:pPr>
        <w:pStyle w:val="Tekstpodstawowy"/>
        <w:numPr>
          <w:ilvl w:val="0"/>
          <w:numId w:val="20"/>
        </w:numPr>
        <w:tabs>
          <w:tab w:val="clear" w:pos="397"/>
          <w:tab w:val="num" w:pos="709"/>
        </w:tabs>
        <w:spacing w:line="288" w:lineRule="auto"/>
        <w:ind w:left="709" w:hanging="709"/>
        <w:rPr>
          <w:sz w:val="20"/>
          <w:szCs w:val="20"/>
        </w:rPr>
      </w:pPr>
      <w:r w:rsidRPr="0068064D">
        <w:rPr>
          <w:sz w:val="20"/>
          <w:szCs w:val="20"/>
        </w:rPr>
        <w:t xml:space="preserve">Dowód wniesienia wadium </w:t>
      </w:r>
      <w:r w:rsidRPr="0068064D">
        <w:rPr>
          <w:smallCaps/>
          <w:sz w:val="20"/>
          <w:szCs w:val="20"/>
        </w:rPr>
        <w:t>Wykonawca</w:t>
      </w:r>
      <w:r w:rsidRPr="0068064D">
        <w:rPr>
          <w:sz w:val="20"/>
          <w:szCs w:val="20"/>
        </w:rPr>
        <w:t xml:space="preserve"> składa w wraz z ofertą. W przypadku: poręczeń bankowych, gwarancji bankowych lub poręczeń spółdzielczej kasy oszczędnościowo-kredytowej, gwarancji ubezpieczeniowych, poręczeń udzielanych przez podmioty, o których mowa w art. 6b ust. 5 </w:t>
      </w:r>
      <w:proofErr w:type="spellStart"/>
      <w:r w:rsidRPr="0068064D">
        <w:rPr>
          <w:sz w:val="20"/>
          <w:szCs w:val="20"/>
        </w:rPr>
        <w:t>pkt</w:t>
      </w:r>
      <w:proofErr w:type="spellEnd"/>
      <w:r w:rsidRPr="0068064D">
        <w:rPr>
          <w:sz w:val="20"/>
          <w:szCs w:val="20"/>
        </w:rPr>
        <w:t xml:space="preserve"> 2 ustawy o utworzeniu Polskiej Agencji Rozwoju Przedsiębiorczości dowód wniesienia wadium musi zostać dołączony  do oferty w oryginale. Wniesienie wadium wymaganego na zasadach ustalonych  w </w:t>
      </w:r>
      <w:proofErr w:type="spellStart"/>
      <w:r w:rsidRPr="0068064D">
        <w:rPr>
          <w:sz w:val="20"/>
          <w:szCs w:val="20"/>
        </w:rPr>
        <w:t>pkt</w:t>
      </w:r>
      <w:proofErr w:type="spellEnd"/>
      <w:r w:rsidRPr="0068064D">
        <w:rPr>
          <w:sz w:val="20"/>
          <w:szCs w:val="20"/>
        </w:rPr>
        <w:t xml:space="preserve"> 0.15. następuje poprzez zamieszczenie w dokumentacji ofertowej odpowiedniego dokumentu. W tych przypadkach, </w:t>
      </w:r>
      <w:r w:rsidRPr="0068064D">
        <w:rPr>
          <w:smallCaps/>
          <w:sz w:val="20"/>
          <w:szCs w:val="20"/>
        </w:rPr>
        <w:t>Wykonawca</w:t>
      </w:r>
      <w:r w:rsidRPr="0068064D">
        <w:rPr>
          <w:sz w:val="20"/>
          <w:szCs w:val="20"/>
        </w:rPr>
        <w:t xml:space="preserve"> załącza oryginał odpowiedniej gwarancji lub poręczenia, czyniąc to w sposób nieniszczący jego struktury i treści, tzn. bez dziurkowania i wszywania, np. w obwolucie z przeźroczystej folii. Powyższy zapis dotyczący sposobu zamieszczenia przez </w:t>
      </w:r>
      <w:r w:rsidRPr="0068064D">
        <w:rPr>
          <w:smallCaps/>
          <w:sz w:val="20"/>
          <w:szCs w:val="20"/>
        </w:rPr>
        <w:t>Wykonawcó</w:t>
      </w:r>
      <w:r w:rsidRPr="0068064D">
        <w:rPr>
          <w:sz w:val="20"/>
          <w:szCs w:val="20"/>
        </w:rPr>
        <w:t xml:space="preserve">w dokumentów wadialnych   w dokumentach stanowiących ich ofertę prosimy traktować jako zalecenie. Wynika to z faktu, że dokumenty wadialne, jak wynika z zapisów w treści tychże dokumentach, po zakończeniu postępowania lub po wygaśnięciu terminów ich ważności podlegają zwrotowi wystawcy. </w:t>
      </w:r>
      <w:r w:rsidRPr="0068064D">
        <w:rPr>
          <w:sz w:val="20"/>
          <w:szCs w:val="20"/>
        </w:rPr>
        <w:lastRenderedPageBreak/>
        <w:t xml:space="preserve">Sposoby kompletacji dokumentów przez </w:t>
      </w:r>
      <w:r w:rsidRPr="0068064D">
        <w:rPr>
          <w:smallCaps/>
          <w:sz w:val="20"/>
          <w:szCs w:val="20"/>
        </w:rPr>
        <w:t>Wykonawców</w:t>
      </w:r>
      <w:r w:rsidRPr="0068064D">
        <w:rPr>
          <w:sz w:val="20"/>
          <w:szCs w:val="20"/>
        </w:rPr>
        <w:t xml:space="preserve"> (termozgrzewalnie, sznurowanie i opieczętowanie ich pieczęcią lakową, plombowanie) często uniemożliwiają dokonanie zwrotu dokumentu bez częściowego zniszczenia ich struktury. Tak więc mając na uwadze że, dokument będzie w pewnym momencie wyjęty z kompletnej oferty i odesłany wystawcy, prosimy o takie jego załączenie, by było to możliwe nie  niszczenia dokumentu. </w:t>
      </w:r>
    </w:p>
    <w:p w:rsidR="00275218" w:rsidRPr="0068064D" w:rsidRDefault="00275218" w:rsidP="004E0BA5">
      <w:pPr>
        <w:pStyle w:val="Tekstpodstawowy"/>
        <w:numPr>
          <w:ilvl w:val="0"/>
          <w:numId w:val="20"/>
        </w:numPr>
        <w:tabs>
          <w:tab w:val="clear" w:pos="397"/>
          <w:tab w:val="num" w:pos="709"/>
        </w:tabs>
        <w:spacing w:line="288" w:lineRule="auto"/>
        <w:ind w:left="709" w:hanging="709"/>
        <w:rPr>
          <w:sz w:val="20"/>
          <w:szCs w:val="20"/>
        </w:rPr>
      </w:pPr>
      <w:r w:rsidRPr="0068064D">
        <w:rPr>
          <w:sz w:val="20"/>
          <w:szCs w:val="20"/>
        </w:rPr>
        <w:t>Niezale</w:t>
      </w:r>
      <w:r w:rsidRPr="0068064D">
        <w:rPr>
          <w:rFonts w:eastAsia="TTE1690D60t00"/>
          <w:sz w:val="20"/>
          <w:szCs w:val="20"/>
        </w:rPr>
        <w:t>ż</w:t>
      </w:r>
      <w:r w:rsidRPr="0068064D">
        <w:rPr>
          <w:sz w:val="20"/>
          <w:szCs w:val="20"/>
        </w:rPr>
        <w:t>nie od formy wniesienia wadium musi ono spełnia</w:t>
      </w:r>
      <w:r w:rsidRPr="0068064D">
        <w:rPr>
          <w:rFonts w:eastAsia="TTE1690D60t00"/>
          <w:sz w:val="20"/>
          <w:szCs w:val="20"/>
        </w:rPr>
        <w:t xml:space="preserve">ć </w:t>
      </w:r>
      <w:r w:rsidRPr="0068064D">
        <w:rPr>
          <w:sz w:val="20"/>
          <w:szCs w:val="20"/>
        </w:rPr>
        <w:t>warunki wadium wniesionego                           w pieni</w:t>
      </w:r>
      <w:r w:rsidRPr="0068064D">
        <w:rPr>
          <w:rFonts w:eastAsia="TTE1690D60t00"/>
          <w:sz w:val="20"/>
          <w:szCs w:val="20"/>
        </w:rPr>
        <w:t>ą</w:t>
      </w:r>
      <w:r w:rsidRPr="0068064D">
        <w:rPr>
          <w:sz w:val="20"/>
          <w:szCs w:val="20"/>
        </w:rPr>
        <w:t xml:space="preserve">dzu i </w:t>
      </w:r>
      <w:r w:rsidRPr="0068064D">
        <w:rPr>
          <w:smallCaps/>
          <w:sz w:val="20"/>
          <w:szCs w:val="20"/>
        </w:rPr>
        <w:t>Wykonawca</w:t>
      </w:r>
      <w:r w:rsidRPr="0068064D">
        <w:rPr>
          <w:sz w:val="20"/>
          <w:szCs w:val="20"/>
        </w:rPr>
        <w:t xml:space="preserve"> lub gwarant lub por</w:t>
      </w:r>
      <w:r w:rsidRPr="0068064D">
        <w:rPr>
          <w:rFonts w:eastAsia="TTE1690D60t00"/>
          <w:sz w:val="20"/>
          <w:szCs w:val="20"/>
        </w:rPr>
        <w:t>ę</w:t>
      </w:r>
      <w:r w:rsidRPr="0068064D">
        <w:rPr>
          <w:sz w:val="20"/>
          <w:szCs w:val="20"/>
        </w:rPr>
        <w:t>czyciel nie mo</w:t>
      </w:r>
      <w:r w:rsidRPr="0068064D">
        <w:rPr>
          <w:rFonts w:eastAsia="TTE1690D60t00"/>
          <w:sz w:val="20"/>
          <w:szCs w:val="20"/>
        </w:rPr>
        <w:t>ż</w:t>
      </w:r>
      <w:r w:rsidRPr="0068064D">
        <w:rPr>
          <w:sz w:val="20"/>
          <w:szCs w:val="20"/>
        </w:rPr>
        <w:t>e ogranicza</w:t>
      </w:r>
      <w:r w:rsidRPr="0068064D">
        <w:rPr>
          <w:rFonts w:eastAsia="TTE1690D60t00"/>
          <w:sz w:val="20"/>
          <w:szCs w:val="20"/>
        </w:rPr>
        <w:t xml:space="preserve">ć </w:t>
      </w:r>
      <w:r w:rsidRPr="0068064D">
        <w:rPr>
          <w:sz w:val="20"/>
          <w:szCs w:val="20"/>
        </w:rPr>
        <w:t xml:space="preserve">w </w:t>
      </w:r>
      <w:r w:rsidRPr="0068064D">
        <w:rPr>
          <w:rFonts w:eastAsia="TTE1690D60t00"/>
          <w:sz w:val="20"/>
          <w:szCs w:val="20"/>
        </w:rPr>
        <w:t>ż</w:t>
      </w:r>
      <w:r w:rsidRPr="0068064D">
        <w:rPr>
          <w:sz w:val="20"/>
          <w:szCs w:val="20"/>
        </w:rPr>
        <w:t xml:space="preserve">aden sposób (np. </w:t>
      </w:r>
      <w:r w:rsidRPr="0068064D">
        <w:rPr>
          <w:rFonts w:eastAsia="TTE1690D60t00"/>
          <w:sz w:val="20"/>
          <w:szCs w:val="20"/>
        </w:rPr>
        <w:t>żą</w:t>
      </w:r>
      <w:r w:rsidRPr="0068064D">
        <w:rPr>
          <w:sz w:val="20"/>
          <w:szCs w:val="20"/>
        </w:rPr>
        <w:t xml:space="preserve">daniem dodatkowych dokumentów, wymaganiami) prawa </w:t>
      </w:r>
      <w:r w:rsidRPr="0068064D">
        <w:rPr>
          <w:smallCaps/>
          <w:sz w:val="20"/>
          <w:szCs w:val="20"/>
        </w:rPr>
        <w:t>Zamawiającego</w:t>
      </w:r>
      <w:r w:rsidRPr="0068064D">
        <w:rPr>
          <w:sz w:val="20"/>
          <w:szCs w:val="20"/>
        </w:rPr>
        <w:t xml:space="preserve"> do dysponowania wadium, je</w:t>
      </w:r>
      <w:r w:rsidRPr="0068064D">
        <w:rPr>
          <w:rFonts w:eastAsia="TTE1690D60t00"/>
          <w:sz w:val="20"/>
          <w:szCs w:val="20"/>
        </w:rPr>
        <w:t>ż</w:t>
      </w:r>
      <w:r w:rsidRPr="0068064D">
        <w:rPr>
          <w:sz w:val="20"/>
          <w:szCs w:val="20"/>
        </w:rPr>
        <w:t>eli zajd</w:t>
      </w:r>
      <w:r w:rsidRPr="0068064D">
        <w:rPr>
          <w:rFonts w:eastAsia="TTE1690D60t00"/>
          <w:sz w:val="20"/>
          <w:szCs w:val="20"/>
        </w:rPr>
        <w:t xml:space="preserve">ą </w:t>
      </w:r>
      <w:r w:rsidRPr="0068064D">
        <w:rPr>
          <w:sz w:val="20"/>
          <w:szCs w:val="20"/>
        </w:rPr>
        <w:t>okoliczno</w:t>
      </w:r>
      <w:r w:rsidRPr="0068064D">
        <w:rPr>
          <w:rFonts w:eastAsia="TTE1690D60t00"/>
          <w:sz w:val="20"/>
          <w:szCs w:val="20"/>
        </w:rPr>
        <w:t>ś</w:t>
      </w:r>
      <w:r w:rsidRPr="0068064D">
        <w:rPr>
          <w:sz w:val="20"/>
          <w:szCs w:val="20"/>
        </w:rPr>
        <w:t>ci wymienione w ustawie Prawo zamówie</w:t>
      </w:r>
      <w:r w:rsidRPr="0068064D">
        <w:rPr>
          <w:rFonts w:eastAsia="TTE1690D60t00"/>
          <w:sz w:val="20"/>
          <w:szCs w:val="20"/>
        </w:rPr>
        <w:t xml:space="preserve">ń </w:t>
      </w:r>
      <w:r w:rsidRPr="0068064D">
        <w:rPr>
          <w:sz w:val="20"/>
          <w:szCs w:val="20"/>
        </w:rPr>
        <w:t>publicznych.</w:t>
      </w:r>
    </w:p>
    <w:p w:rsidR="00275218" w:rsidRPr="0068064D" w:rsidRDefault="00275218" w:rsidP="004E0BA5">
      <w:pPr>
        <w:pStyle w:val="Tekstpodstawowy"/>
        <w:numPr>
          <w:ilvl w:val="0"/>
          <w:numId w:val="20"/>
        </w:numPr>
        <w:tabs>
          <w:tab w:val="clear" w:pos="397"/>
          <w:tab w:val="num" w:pos="709"/>
        </w:tabs>
        <w:spacing w:line="288" w:lineRule="auto"/>
        <w:ind w:left="709" w:hanging="709"/>
        <w:rPr>
          <w:sz w:val="20"/>
          <w:szCs w:val="20"/>
        </w:rPr>
      </w:pPr>
      <w:r w:rsidRPr="0068064D">
        <w:rPr>
          <w:smallCaps/>
          <w:sz w:val="20"/>
          <w:szCs w:val="20"/>
        </w:rPr>
        <w:t>Zamawiający</w:t>
      </w:r>
      <w:r w:rsidRPr="0068064D">
        <w:rPr>
          <w:sz w:val="20"/>
          <w:szCs w:val="20"/>
        </w:rPr>
        <w:t xml:space="preserve"> zwraca wadium wszystkim </w:t>
      </w:r>
      <w:r w:rsidRPr="0068064D">
        <w:rPr>
          <w:smallCaps/>
          <w:sz w:val="20"/>
          <w:szCs w:val="20"/>
        </w:rPr>
        <w:t>wykonawcom</w:t>
      </w:r>
      <w:r w:rsidRPr="0068064D">
        <w:rPr>
          <w:sz w:val="20"/>
          <w:szCs w:val="20"/>
        </w:rPr>
        <w:t xml:space="preserve"> niezwłocznie po wyborze oferty najkorzystniejszej lub uniewa</w:t>
      </w:r>
      <w:r w:rsidRPr="0068064D">
        <w:rPr>
          <w:rFonts w:eastAsia="TTE1690D60t00"/>
          <w:sz w:val="20"/>
          <w:szCs w:val="20"/>
        </w:rPr>
        <w:t>ż</w:t>
      </w:r>
      <w:r w:rsidRPr="0068064D">
        <w:rPr>
          <w:sz w:val="20"/>
          <w:szCs w:val="20"/>
        </w:rPr>
        <w:t>nieniu post</w:t>
      </w:r>
      <w:r w:rsidRPr="0068064D">
        <w:rPr>
          <w:rFonts w:eastAsia="TTE1690D60t00"/>
          <w:sz w:val="20"/>
          <w:szCs w:val="20"/>
        </w:rPr>
        <w:t>ę</w:t>
      </w:r>
      <w:r w:rsidRPr="0068064D">
        <w:rPr>
          <w:sz w:val="20"/>
          <w:szCs w:val="20"/>
        </w:rPr>
        <w:t>powania z wyj</w:t>
      </w:r>
      <w:r w:rsidRPr="0068064D">
        <w:rPr>
          <w:rFonts w:eastAsia="TTE1690D60t00"/>
          <w:sz w:val="20"/>
          <w:szCs w:val="20"/>
        </w:rPr>
        <w:t>ą</w:t>
      </w:r>
      <w:r w:rsidRPr="0068064D">
        <w:rPr>
          <w:sz w:val="20"/>
          <w:szCs w:val="20"/>
        </w:rPr>
        <w:t xml:space="preserve">tkiem </w:t>
      </w:r>
      <w:r w:rsidRPr="0068064D">
        <w:rPr>
          <w:smallCaps/>
          <w:sz w:val="20"/>
          <w:szCs w:val="20"/>
        </w:rPr>
        <w:t>wykonawcy</w:t>
      </w:r>
      <w:r w:rsidRPr="0068064D">
        <w:rPr>
          <w:sz w:val="20"/>
          <w:szCs w:val="20"/>
        </w:rPr>
        <w:t>, którego oferta została wybrana, z zastrze</w:t>
      </w:r>
      <w:r w:rsidRPr="0068064D">
        <w:rPr>
          <w:rFonts w:eastAsia="TTE1690D60t00"/>
          <w:sz w:val="20"/>
          <w:szCs w:val="20"/>
        </w:rPr>
        <w:t>ż</w:t>
      </w:r>
      <w:r w:rsidRPr="0068064D">
        <w:rPr>
          <w:sz w:val="20"/>
          <w:szCs w:val="20"/>
        </w:rPr>
        <w:t xml:space="preserve">eniem ust. 0.23.   </w:t>
      </w:r>
    </w:p>
    <w:p w:rsidR="003C15E2" w:rsidRPr="003C15E2" w:rsidRDefault="003C15E2" w:rsidP="004E0BA5">
      <w:pPr>
        <w:pStyle w:val="Tekstpodstawowy"/>
        <w:numPr>
          <w:ilvl w:val="0"/>
          <w:numId w:val="20"/>
        </w:numPr>
        <w:tabs>
          <w:tab w:val="clear" w:pos="397"/>
          <w:tab w:val="num" w:pos="709"/>
        </w:tabs>
        <w:spacing w:line="288" w:lineRule="auto"/>
        <w:ind w:left="709" w:hanging="709"/>
        <w:rPr>
          <w:sz w:val="20"/>
          <w:szCs w:val="20"/>
        </w:rPr>
      </w:pPr>
      <w:r w:rsidRPr="003C15E2">
        <w:rPr>
          <w:smallCaps/>
          <w:sz w:val="20"/>
          <w:szCs w:val="20"/>
        </w:rPr>
        <w:t>Zamawiający</w:t>
      </w:r>
      <w:r w:rsidRPr="003C15E2">
        <w:rPr>
          <w:sz w:val="20"/>
          <w:szCs w:val="20"/>
        </w:rPr>
        <w:t xml:space="preserve"> zatrzymuje wadium wraz z odsetkami, jeżeli </w:t>
      </w:r>
      <w:proofErr w:type="spellStart"/>
      <w:r w:rsidRPr="003C15E2">
        <w:rPr>
          <w:smallCaps/>
          <w:sz w:val="20"/>
          <w:szCs w:val="20"/>
        </w:rPr>
        <w:t>wykonawca</w:t>
      </w:r>
      <w:proofErr w:type="spellEnd"/>
      <w:r w:rsidRPr="003C15E2">
        <w:rPr>
          <w:sz w:val="20"/>
          <w:szCs w:val="20"/>
        </w:rPr>
        <w:t xml:space="preserve"> w odpowiedzi na wezwanie, o którym mowa w art. 26 ust. 3, z przyczyn leżących po jego stronie, nie złożył dokumentów lub oświadczeń, o których mowa w art. 25 ust. 1, pełnomocnictw, listy podmiotów należących do tej samej grupy kapitałowej, o której mowa w art. 24 ust. 2 </w:t>
      </w:r>
      <w:proofErr w:type="spellStart"/>
      <w:r w:rsidRPr="003C15E2">
        <w:rPr>
          <w:sz w:val="20"/>
          <w:szCs w:val="20"/>
        </w:rPr>
        <w:t>pkt</w:t>
      </w:r>
      <w:proofErr w:type="spellEnd"/>
      <w:r w:rsidRPr="003C15E2">
        <w:rPr>
          <w:sz w:val="20"/>
          <w:szCs w:val="20"/>
        </w:rPr>
        <w:t xml:space="preserve"> 5, lub informacji o tym, że nie należy do grupy kapitałowej, lub nie wyraził zgody na poprawienie omyłki, o której mowa w art. 87 ust. 2 </w:t>
      </w:r>
      <w:proofErr w:type="spellStart"/>
      <w:r w:rsidRPr="003C15E2">
        <w:rPr>
          <w:sz w:val="20"/>
          <w:szCs w:val="20"/>
        </w:rPr>
        <w:t>pkt</w:t>
      </w:r>
      <w:proofErr w:type="spellEnd"/>
      <w:r w:rsidRPr="003C15E2">
        <w:rPr>
          <w:sz w:val="20"/>
          <w:szCs w:val="20"/>
        </w:rPr>
        <w:t xml:space="preserve"> 3, co powodowało brak możliwości wybrania oferty złożonej przez </w:t>
      </w:r>
      <w:r w:rsidRPr="003C15E2">
        <w:rPr>
          <w:smallCaps/>
          <w:sz w:val="20"/>
          <w:szCs w:val="20"/>
        </w:rPr>
        <w:t>wykonawcę</w:t>
      </w:r>
      <w:r w:rsidRPr="003C15E2">
        <w:rPr>
          <w:sz w:val="20"/>
          <w:szCs w:val="20"/>
        </w:rPr>
        <w:t xml:space="preserve"> jako najkorzystniejszej. </w:t>
      </w:r>
    </w:p>
    <w:p w:rsidR="003C15E2" w:rsidRPr="003C15E2" w:rsidRDefault="003C15E2" w:rsidP="004E0BA5">
      <w:pPr>
        <w:pStyle w:val="Default"/>
        <w:numPr>
          <w:ilvl w:val="0"/>
          <w:numId w:val="20"/>
        </w:numPr>
        <w:tabs>
          <w:tab w:val="clear" w:pos="397"/>
          <w:tab w:val="num" w:pos="709"/>
        </w:tabs>
        <w:spacing w:line="288" w:lineRule="auto"/>
        <w:ind w:left="709" w:hanging="709"/>
        <w:rPr>
          <w:sz w:val="20"/>
          <w:szCs w:val="20"/>
        </w:rPr>
      </w:pPr>
      <w:r w:rsidRPr="003C15E2">
        <w:rPr>
          <w:smallCaps/>
          <w:color w:val="auto"/>
          <w:sz w:val="20"/>
          <w:szCs w:val="20"/>
        </w:rPr>
        <w:t>Zamawiający</w:t>
      </w:r>
      <w:r w:rsidRPr="003C15E2">
        <w:rPr>
          <w:sz w:val="20"/>
          <w:szCs w:val="20"/>
        </w:rPr>
        <w:t xml:space="preserve"> zatrzymuje wadium wraz z odsetkami, jeżeli </w:t>
      </w:r>
      <w:proofErr w:type="spellStart"/>
      <w:r w:rsidRPr="003C15E2">
        <w:rPr>
          <w:smallCaps/>
          <w:color w:val="auto"/>
          <w:sz w:val="20"/>
          <w:szCs w:val="20"/>
        </w:rPr>
        <w:t>wykonawca</w:t>
      </w:r>
      <w:proofErr w:type="spellEnd"/>
      <w:r w:rsidRPr="003C15E2">
        <w:rPr>
          <w:sz w:val="20"/>
          <w:szCs w:val="20"/>
        </w:rPr>
        <w:t xml:space="preserve">, którego oferta została wybrana: </w:t>
      </w:r>
    </w:p>
    <w:p w:rsidR="003C15E2" w:rsidRPr="003C15E2" w:rsidRDefault="003C15E2" w:rsidP="004E0BA5">
      <w:pPr>
        <w:pStyle w:val="Default"/>
        <w:numPr>
          <w:ilvl w:val="1"/>
          <w:numId w:val="33"/>
        </w:numPr>
        <w:spacing w:line="288" w:lineRule="auto"/>
        <w:ind w:left="1134"/>
        <w:jc w:val="both"/>
        <w:rPr>
          <w:sz w:val="20"/>
          <w:szCs w:val="20"/>
        </w:rPr>
      </w:pPr>
      <w:r w:rsidRPr="003C15E2">
        <w:rPr>
          <w:sz w:val="20"/>
          <w:szCs w:val="20"/>
        </w:rPr>
        <w:t xml:space="preserve">odmówił podpisania umowy w sprawie zamówienia publicznego na warunkach określonych w ofercie; </w:t>
      </w:r>
    </w:p>
    <w:p w:rsidR="003C15E2" w:rsidRPr="003C15E2" w:rsidRDefault="003C15E2" w:rsidP="004E0BA5">
      <w:pPr>
        <w:pStyle w:val="Default"/>
        <w:numPr>
          <w:ilvl w:val="1"/>
          <w:numId w:val="33"/>
        </w:numPr>
        <w:spacing w:line="288" w:lineRule="auto"/>
        <w:ind w:left="1134"/>
        <w:jc w:val="both"/>
        <w:rPr>
          <w:sz w:val="20"/>
          <w:szCs w:val="20"/>
        </w:rPr>
      </w:pPr>
      <w:r w:rsidRPr="003C15E2">
        <w:rPr>
          <w:sz w:val="20"/>
          <w:szCs w:val="20"/>
        </w:rPr>
        <w:t xml:space="preserve">nie wniósł wymaganego zabezpieczenia należytego wykonania umowy; </w:t>
      </w:r>
    </w:p>
    <w:p w:rsidR="00432AD4" w:rsidRPr="003C15E2" w:rsidRDefault="003C15E2" w:rsidP="004E0BA5">
      <w:pPr>
        <w:pStyle w:val="Tekstpodstawowy"/>
        <w:numPr>
          <w:ilvl w:val="1"/>
          <w:numId w:val="33"/>
        </w:numPr>
        <w:spacing w:line="288" w:lineRule="auto"/>
        <w:ind w:left="1134"/>
        <w:rPr>
          <w:sz w:val="20"/>
          <w:szCs w:val="20"/>
        </w:rPr>
      </w:pPr>
      <w:r w:rsidRPr="003C15E2">
        <w:rPr>
          <w:sz w:val="20"/>
          <w:szCs w:val="20"/>
        </w:rPr>
        <w:t xml:space="preserve">zawarcie umowy w sprawie zamówienia publicznego stało się niemożliwe z przyczyn leżących po stronie </w:t>
      </w:r>
      <w:r w:rsidRPr="003C15E2">
        <w:rPr>
          <w:smallCaps/>
          <w:sz w:val="20"/>
          <w:szCs w:val="20"/>
        </w:rPr>
        <w:t>wykonawcy</w:t>
      </w:r>
      <w:r w:rsidRPr="003C15E2">
        <w:rPr>
          <w:sz w:val="20"/>
          <w:szCs w:val="20"/>
        </w:rPr>
        <w:t>.</w:t>
      </w:r>
    </w:p>
    <w:p w:rsidR="00712A39" w:rsidRPr="0068064D" w:rsidRDefault="00712A39">
      <w:pPr>
        <w:numPr>
          <w:ilvl w:val="0"/>
          <w:numId w:val="3"/>
        </w:numPr>
        <w:spacing w:line="288" w:lineRule="auto"/>
        <w:jc w:val="both"/>
        <w:rPr>
          <w:rFonts w:ascii="Arial" w:hAnsi="Arial" w:cs="Arial"/>
          <w:sz w:val="20"/>
          <w:szCs w:val="20"/>
        </w:rPr>
      </w:pPr>
      <w:r w:rsidRPr="0068064D">
        <w:rPr>
          <w:rFonts w:ascii="Arial" w:hAnsi="Arial" w:cs="Arial"/>
          <w:sz w:val="20"/>
          <w:szCs w:val="20"/>
          <w:u w:val="single"/>
        </w:rPr>
        <w:t>Przedmiot, sposób i terminy wykonania zamówienia; okres obowiązywania umowy.</w:t>
      </w:r>
    </w:p>
    <w:p w:rsidR="005974F2" w:rsidRDefault="00FE0187" w:rsidP="00347C5F">
      <w:pPr>
        <w:spacing w:line="288" w:lineRule="auto"/>
        <w:ind w:left="720"/>
        <w:jc w:val="both"/>
        <w:rPr>
          <w:b/>
          <w:sz w:val="22"/>
          <w:szCs w:val="22"/>
        </w:rPr>
      </w:pPr>
      <w:r w:rsidRPr="002B621E">
        <w:rPr>
          <w:rFonts w:ascii="Arial" w:hAnsi="Arial" w:cs="Arial"/>
          <w:bCs/>
          <w:sz w:val="20"/>
          <w:szCs w:val="20"/>
        </w:rPr>
        <w:t>Przedmiotem zamówienia jest</w:t>
      </w:r>
      <w:r w:rsidR="007A66F7" w:rsidRPr="002B621E">
        <w:rPr>
          <w:rFonts w:ascii="Arial" w:hAnsi="Arial" w:cs="Arial"/>
          <w:bCs/>
          <w:sz w:val="20"/>
          <w:szCs w:val="20"/>
        </w:rPr>
        <w:t>:</w:t>
      </w:r>
      <w:r w:rsidR="005974F2">
        <w:rPr>
          <w:b/>
        </w:rPr>
        <w:t xml:space="preserve"> zakup nowego średniego samochodu ratowniczo-gaśniczego z napędem 4 x 4</w:t>
      </w:r>
      <w:r w:rsidR="00347C5F">
        <w:rPr>
          <w:b/>
          <w:sz w:val="22"/>
          <w:szCs w:val="22"/>
        </w:rPr>
        <w:t xml:space="preserve">. </w:t>
      </w:r>
    </w:p>
    <w:p w:rsidR="005974F2" w:rsidRDefault="005974F2" w:rsidP="00347C5F">
      <w:pPr>
        <w:spacing w:line="288" w:lineRule="auto"/>
        <w:ind w:left="720"/>
        <w:jc w:val="both"/>
        <w:rPr>
          <w:b/>
          <w:sz w:val="22"/>
          <w:szCs w:val="22"/>
        </w:rPr>
      </w:pPr>
    </w:p>
    <w:tbl>
      <w:tblPr>
        <w:tblW w:w="0" w:type="auto"/>
        <w:tblInd w:w="70" w:type="dxa"/>
        <w:tblLayout w:type="fixed"/>
        <w:tblCellMar>
          <w:left w:w="70" w:type="dxa"/>
          <w:right w:w="70" w:type="dxa"/>
        </w:tblCellMar>
        <w:tblLook w:val="0000"/>
      </w:tblPr>
      <w:tblGrid>
        <w:gridCol w:w="720"/>
        <w:gridCol w:w="8352"/>
      </w:tblGrid>
      <w:tr w:rsidR="0018696F" w:rsidRPr="0018696F" w:rsidTr="0018696F">
        <w:trPr>
          <w:cantSplit/>
        </w:trPr>
        <w:tc>
          <w:tcPr>
            <w:tcW w:w="9072" w:type="dxa"/>
            <w:gridSpan w:val="2"/>
            <w:tcBorders>
              <w:top w:val="single" w:sz="4" w:space="0" w:color="000000"/>
              <w:left w:val="single" w:sz="4" w:space="0" w:color="000000"/>
              <w:bottom w:val="single" w:sz="4" w:space="0" w:color="000000"/>
              <w:right w:val="single" w:sz="4" w:space="0" w:color="000000"/>
            </w:tcBorders>
            <w:shd w:val="clear" w:color="auto" w:fill="999999"/>
            <w:vAlign w:val="center"/>
          </w:tcPr>
          <w:p w:rsidR="0018696F" w:rsidRPr="0018696F" w:rsidRDefault="0018696F" w:rsidP="0018696F">
            <w:pPr>
              <w:jc w:val="center"/>
              <w:rPr>
                <w:rFonts w:ascii="Arial" w:hAnsi="Arial" w:cs="Arial"/>
                <w:sz w:val="20"/>
                <w:szCs w:val="20"/>
              </w:rPr>
            </w:pPr>
            <w:r w:rsidRPr="0018696F">
              <w:rPr>
                <w:rFonts w:ascii="Arial" w:hAnsi="Arial" w:cs="Arial"/>
                <w:sz w:val="20"/>
                <w:szCs w:val="20"/>
              </w:rPr>
              <w:t>WYMAGANIA MINIMALNE ZAMAWIAJĄCEGO</w:t>
            </w:r>
          </w:p>
        </w:tc>
      </w:tr>
      <w:tr w:rsidR="0018696F" w:rsidRPr="0018696F" w:rsidTr="0018696F">
        <w:tc>
          <w:tcPr>
            <w:tcW w:w="9072" w:type="dxa"/>
            <w:gridSpan w:val="2"/>
            <w:tcBorders>
              <w:top w:val="single" w:sz="4" w:space="0" w:color="000000"/>
              <w:left w:val="single" w:sz="4" w:space="0" w:color="000000"/>
              <w:bottom w:val="single" w:sz="4" w:space="0" w:color="000000"/>
              <w:right w:val="single" w:sz="4" w:space="0" w:color="000000"/>
            </w:tcBorders>
            <w:shd w:val="clear" w:color="auto" w:fill="auto"/>
          </w:tcPr>
          <w:p w:rsidR="0018696F" w:rsidRPr="0018696F" w:rsidRDefault="0018696F" w:rsidP="0018696F">
            <w:pPr>
              <w:jc w:val="center"/>
              <w:rPr>
                <w:rFonts w:ascii="Arial" w:hAnsi="Arial" w:cs="Arial"/>
                <w:sz w:val="20"/>
                <w:szCs w:val="20"/>
              </w:rPr>
            </w:pPr>
            <w:r w:rsidRPr="0018696F">
              <w:rPr>
                <w:rFonts w:ascii="Arial" w:hAnsi="Arial" w:cs="Arial"/>
                <w:b/>
                <w:kern w:val="1"/>
                <w:sz w:val="20"/>
                <w:szCs w:val="20"/>
              </w:rPr>
              <w:t>1. Wymagania ogólne:</w:t>
            </w:r>
          </w:p>
        </w:tc>
      </w:tr>
      <w:tr w:rsidR="0018696F" w:rsidRPr="0018696F" w:rsidTr="0018696F">
        <w:trPr>
          <w:trHeight w:val="295"/>
        </w:trPr>
        <w:tc>
          <w:tcPr>
            <w:tcW w:w="720" w:type="dxa"/>
            <w:tcBorders>
              <w:top w:val="single" w:sz="4" w:space="0" w:color="000000"/>
              <w:left w:val="single" w:sz="4" w:space="0" w:color="000000"/>
              <w:bottom w:val="single" w:sz="4" w:space="0" w:color="000000"/>
            </w:tcBorders>
            <w:shd w:val="clear" w:color="auto" w:fill="auto"/>
            <w:vAlign w:val="center"/>
          </w:tcPr>
          <w:p w:rsidR="0018696F" w:rsidRPr="0018696F" w:rsidRDefault="0018696F" w:rsidP="0018696F">
            <w:pPr>
              <w:jc w:val="center"/>
              <w:rPr>
                <w:rFonts w:ascii="Arial" w:hAnsi="Arial" w:cs="Arial"/>
                <w:kern w:val="1"/>
                <w:sz w:val="20"/>
                <w:szCs w:val="20"/>
              </w:rPr>
            </w:pPr>
            <w:r w:rsidRPr="0018696F">
              <w:rPr>
                <w:rFonts w:ascii="Arial" w:hAnsi="Arial" w:cs="Arial"/>
                <w:kern w:val="1"/>
                <w:sz w:val="20"/>
                <w:szCs w:val="20"/>
              </w:rPr>
              <w:t>1.1.</w:t>
            </w:r>
          </w:p>
        </w:tc>
        <w:tc>
          <w:tcPr>
            <w:tcW w:w="8352" w:type="dxa"/>
            <w:tcBorders>
              <w:top w:val="single" w:sz="4" w:space="0" w:color="000000"/>
              <w:left w:val="single" w:sz="4" w:space="0" w:color="000000"/>
              <w:bottom w:val="single" w:sz="4" w:space="0" w:color="000000"/>
              <w:right w:val="single" w:sz="4" w:space="0" w:color="000000"/>
            </w:tcBorders>
            <w:shd w:val="clear" w:color="auto" w:fill="auto"/>
          </w:tcPr>
          <w:p w:rsidR="0018696F" w:rsidRPr="0018696F" w:rsidRDefault="0018696F" w:rsidP="0018696F">
            <w:pPr>
              <w:snapToGrid w:val="0"/>
              <w:rPr>
                <w:rFonts w:ascii="Arial" w:hAnsi="Arial" w:cs="Arial"/>
                <w:kern w:val="1"/>
                <w:sz w:val="20"/>
                <w:szCs w:val="20"/>
              </w:rPr>
            </w:pPr>
            <w:r w:rsidRPr="0018696F">
              <w:rPr>
                <w:rFonts w:ascii="Arial" w:hAnsi="Arial" w:cs="Arial"/>
                <w:kern w:val="1"/>
                <w:sz w:val="20"/>
                <w:szCs w:val="20"/>
              </w:rPr>
              <w:t>Pojazd musi posiadać aktualne świadectwo homologacji potwierdzające parametry proponowanego pojazdu i typu podwozia.</w:t>
            </w:r>
          </w:p>
        </w:tc>
      </w:tr>
      <w:tr w:rsidR="0018696F" w:rsidRPr="0018696F" w:rsidTr="0018696F">
        <w:trPr>
          <w:trHeight w:val="390"/>
        </w:trPr>
        <w:tc>
          <w:tcPr>
            <w:tcW w:w="720" w:type="dxa"/>
            <w:tcBorders>
              <w:top w:val="single" w:sz="4" w:space="0" w:color="000000"/>
              <w:left w:val="single" w:sz="4" w:space="0" w:color="000000"/>
              <w:bottom w:val="single" w:sz="4" w:space="0" w:color="000000"/>
            </w:tcBorders>
            <w:shd w:val="clear" w:color="auto" w:fill="auto"/>
            <w:vAlign w:val="center"/>
          </w:tcPr>
          <w:p w:rsidR="0018696F" w:rsidRPr="0018696F" w:rsidRDefault="0018696F" w:rsidP="0018696F">
            <w:pPr>
              <w:jc w:val="center"/>
              <w:rPr>
                <w:rFonts w:ascii="Arial" w:hAnsi="Arial" w:cs="Arial"/>
                <w:kern w:val="1"/>
                <w:sz w:val="20"/>
                <w:szCs w:val="20"/>
              </w:rPr>
            </w:pPr>
            <w:r w:rsidRPr="0018696F">
              <w:rPr>
                <w:rFonts w:ascii="Arial" w:hAnsi="Arial" w:cs="Arial"/>
                <w:kern w:val="1"/>
                <w:sz w:val="20"/>
                <w:szCs w:val="20"/>
              </w:rPr>
              <w:t>1.2.</w:t>
            </w:r>
          </w:p>
        </w:tc>
        <w:tc>
          <w:tcPr>
            <w:tcW w:w="8352" w:type="dxa"/>
            <w:tcBorders>
              <w:top w:val="single" w:sz="4" w:space="0" w:color="000000"/>
              <w:left w:val="single" w:sz="4" w:space="0" w:color="000000"/>
              <w:bottom w:val="single" w:sz="4" w:space="0" w:color="000000"/>
              <w:right w:val="single" w:sz="4" w:space="0" w:color="000000"/>
            </w:tcBorders>
            <w:shd w:val="clear" w:color="auto" w:fill="auto"/>
          </w:tcPr>
          <w:p w:rsidR="0018696F" w:rsidRPr="0018696F" w:rsidRDefault="0018696F" w:rsidP="0018696F">
            <w:pPr>
              <w:snapToGrid w:val="0"/>
              <w:rPr>
                <w:rFonts w:ascii="Arial" w:hAnsi="Arial" w:cs="Arial"/>
                <w:kern w:val="1"/>
                <w:sz w:val="20"/>
                <w:szCs w:val="20"/>
              </w:rPr>
            </w:pPr>
            <w:r w:rsidRPr="0018696F">
              <w:rPr>
                <w:rFonts w:ascii="Arial" w:hAnsi="Arial" w:cs="Arial"/>
                <w:kern w:val="1"/>
                <w:sz w:val="20"/>
                <w:szCs w:val="20"/>
              </w:rPr>
              <w:t>Aktualne świadectwo dopuszczenia wydane przez CNBOP dołączone do ofert.</w:t>
            </w:r>
          </w:p>
        </w:tc>
      </w:tr>
      <w:tr w:rsidR="0018696F" w:rsidRPr="0018696F" w:rsidTr="0018696F">
        <w:trPr>
          <w:trHeight w:val="390"/>
        </w:trPr>
        <w:tc>
          <w:tcPr>
            <w:tcW w:w="720" w:type="dxa"/>
            <w:tcBorders>
              <w:top w:val="single" w:sz="4" w:space="0" w:color="000000"/>
              <w:left w:val="single" w:sz="4" w:space="0" w:color="000000"/>
              <w:bottom w:val="single" w:sz="4" w:space="0" w:color="000000"/>
            </w:tcBorders>
            <w:shd w:val="clear" w:color="auto" w:fill="auto"/>
            <w:vAlign w:val="center"/>
          </w:tcPr>
          <w:p w:rsidR="0018696F" w:rsidRPr="0018696F" w:rsidRDefault="0018696F" w:rsidP="0018696F">
            <w:pPr>
              <w:jc w:val="center"/>
              <w:rPr>
                <w:rFonts w:ascii="Arial" w:hAnsi="Arial" w:cs="Arial"/>
                <w:spacing w:val="-1"/>
                <w:sz w:val="20"/>
                <w:szCs w:val="20"/>
              </w:rPr>
            </w:pPr>
            <w:r w:rsidRPr="0018696F">
              <w:rPr>
                <w:rFonts w:ascii="Arial" w:hAnsi="Arial" w:cs="Arial"/>
                <w:kern w:val="1"/>
                <w:sz w:val="20"/>
                <w:szCs w:val="20"/>
                <w:lang w:val="de-DE"/>
              </w:rPr>
              <w:t>1.3</w:t>
            </w:r>
          </w:p>
        </w:tc>
        <w:tc>
          <w:tcPr>
            <w:tcW w:w="8352" w:type="dxa"/>
            <w:tcBorders>
              <w:top w:val="single" w:sz="4" w:space="0" w:color="000000"/>
              <w:left w:val="single" w:sz="4" w:space="0" w:color="000000"/>
              <w:bottom w:val="single" w:sz="4" w:space="0" w:color="000000"/>
              <w:right w:val="single" w:sz="4" w:space="0" w:color="000000"/>
            </w:tcBorders>
            <w:shd w:val="clear" w:color="auto" w:fill="auto"/>
          </w:tcPr>
          <w:p w:rsidR="0018696F" w:rsidRPr="0018696F" w:rsidRDefault="0018696F" w:rsidP="0018696F">
            <w:pPr>
              <w:pStyle w:val="Nagwek"/>
              <w:rPr>
                <w:color w:val="000000"/>
                <w:spacing w:val="-1"/>
                <w:sz w:val="20"/>
                <w:szCs w:val="20"/>
              </w:rPr>
            </w:pPr>
            <w:r w:rsidRPr="0018696F">
              <w:rPr>
                <w:spacing w:val="-1"/>
                <w:sz w:val="20"/>
                <w:szCs w:val="20"/>
              </w:rPr>
              <w:t xml:space="preserve">Pojazd musi spełniać przepisy obowiązującej Polskiej Normy </w:t>
            </w:r>
            <w:r w:rsidRPr="0018696F">
              <w:rPr>
                <w:color w:val="000000"/>
                <w:spacing w:val="-1"/>
                <w:sz w:val="20"/>
                <w:szCs w:val="20"/>
              </w:rPr>
              <w:t xml:space="preserve">PN-EN 1846-1 </w:t>
            </w:r>
          </w:p>
          <w:p w:rsidR="0018696F" w:rsidRPr="0018696F" w:rsidRDefault="0018696F" w:rsidP="0018696F">
            <w:pPr>
              <w:snapToGrid w:val="0"/>
              <w:rPr>
                <w:rFonts w:ascii="Arial" w:hAnsi="Arial" w:cs="Arial"/>
                <w:kern w:val="1"/>
                <w:sz w:val="20"/>
                <w:szCs w:val="20"/>
              </w:rPr>
            </w:pPr>
            <w:r w:rsidRPr="0018696F">
              <w:rPr>
                <w:rFonts w:ascii="Arial" w:hAnsi="Arial" w:cs="Arial"/>
                <w:color w:val="000000"/>
                <w:spacing w:val="-1"/>
                <w:sz w:val="20"/>
                <w:szCs w:val="20"/>
              </w:rPr>
              <w:t>oraz PN-EN 1846-2.</w:t>
            </w:r>
          </w:p>
        </w:tc>
      </w:tr>
      <w:tr w:rsidR="0018696F" w:rsidRPr="0018696F" w:rsidTr="0018696F">
        <w:tc>
          <w:tcPr>
            <w:tcW w:w="90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8696F" w:rsidRPr="0018696F" w:rsidRDefault="0018696F" w:rsidP="0018696F">
            <w:pPr>
              <w:pStyle w:val="Nagwek2"/>
              <w:numPr>
                <w:ilvl w:val="1"/>
                <w:numId w:val="0"/>
              </w:numPr>
              <w:tabs>
                <w:tab w:val="left" w:pos="0"/>
                <w:tab w:val="num" w:pos="576"/>
              </w:tabs>
              <w:suppressAutoHyphens/>
              <w:ind w:left="72"/>
              <w:rPr>
                <w:sz w:val="20"/>
                <w:szCs w:val="20"/>
              </w:rPr>
            </w:pPr>
            <w:r w:rsidRPr="0018696F">
              <w:rPr>
                <w:kern w:val="1"/>
                <w:sz w:val="20"/>
                <w:szCs w:val="20"/>
              </w:rPr>
              <w:t xml:space="preserve">2. </w:t>
            </w:r>
            <w:proofErr w:type="spellStart"/>
            <w:r w:rsidRPr="0018696F">
              <w:rPr>
                <w:kern w:val="1"/>
                <w:sz w:val="20"/>
                <w:szCs w:val="20"/>
              </w:rPr>
              <w:t>Podwozie</w:t>
            </w:r>
            <w:proofErr w:type="spellEnd"/>
          </w:p>
        </w:tc>
      </w:tr>
      <w:tr w:rsidR="0018696F" w:rsidRPr="0018696F" w:rsidTr="0018696F">
        <w:tc>
          <w:tcPr>
            <w:tcW w:w="720" w:type="dxa"/>
            <w:tcBorders>
              <w:top w:val="single" w:sz="4" w:space="0" w:color="000000"/>
              <w:left w:val="single" w:sz="4" w:space="0" w:color="000000"/>
              <w:bottom w:val="single" w:sz="4" w:space="0" w:color="000000"/>
            </w:tcBorders>
            <w:shd w:val="clear" w:color="auto" w:fill="auto"/>
            <w:vAlign w:val="center"/>
          </w:tcPr>
          <w:p w:rsidR="0018696F" w:rsidRPr="0018696F" w:rsidRDefault="0018696F" w:rsidP="0018696F">
            <w:pPr>
              <w:ind w:left="72"/>
              <w:jc w:val="center"/>
              <w:rPr>
                <w:rFonts w:ascii="Arial" w:hAnsi="Arial" w:cs="Arial"/>
                <w:kern w:val="1"/>
                <w:sz w:val="20"/>
                <w:szCs w:val="20"/>
              </w:rPr>
            </w:pPr>
            <w:r w:rsidRPr="0018696F">
              <w:rPr>
                <w:rFonts w:ascii="Arial" w:hAnsi="Arial" w:cs="Arial"/>
                <w:kern w:val="1"/>
                <w:sz w:val="20"/>
                <w:szCs w:val="20"/>
              </w:rPr>
              <w:t>2.1.</w:t>
            </w:r>
          </w:p>
        </w:tc>
        <w:tc>
          <w:tcPr>
            <w:tcW w:w="8352" w:type="dxa"/>
            <w:tcBorders>
              <w:top w:val="single" w:sz="4" w:space="0" w:color="000000"/>
              <w:left w:val="single" w:sz="4" w:space="0" w:color="000000"/>
              <w:bottom w:val="single" w:sz="4" w:space="0" w:color="000000"/>
              <w:right w:val="single" w:sz="4" w:space="0" w:color="000000"/>
            </w:tcBorders>
            <w:shd w:val="clear" w:color="auto" w:fill="auto"/>
          </w:tcPr>
          <w:p w:rsidR="0018696F" w:rsidRPr="0018696F" w:rsidRDefault="0018696F" w:rsidP="00E03946">
            <w:pPr>
              <w:snapToGrid w:val="0"/>
              <w:rPr>
                <w:rFonts w:ascii="Arial" w:hAnsi="Arial" w:cs="Arial"/>
                <w:kern w:val="1"/>
                <w:sz w:val="20"/>
                <w:szCs w:val="20"/>
              </w:rPr>
            </w:pPr>
            <w:r w:rsidRPr="0018696F">
              <w:rPr>
                <w:rFonts w:ascii="Arial" w:hAnsi="Arial" w:cs="Arial"/>
                <w:kern w:val="1"/>
                <w:sz w:val="20"/>
                <w:szCs w:val="20"/>
              </w:rPr>
              <w:t>Spełniające wymagania polskich przepisów prawa o ruchu drogowym, warunków technicznych z uwzględnieniem wymagań dotyczących pojazdów uprzywilejowanych, specjalnych pożarniczych.</w:t>
            </w:r>
          </w:p>
        </w:tc>
      </w:tr>
      <w:tr w:rsidR="0018696F" w:rsidRPr="0018696F" w:rsidTr="0018696F">
        <w:tc>
          <w:tcPr>
            <w:tcW w:w="720" w:type="dxa"/>
            <w:tcBorders>
              <w:top w:val="single" w:sz="4" w:space="0" w:color="000000"/>
              <w:left w:val="single" w:sz="4" w:space="0" w:color="000000"/>
              <w:bottom w:val="single" w:sz="4" w:space="0" w:color="000000"/>
            </w:tcBorders>
            <w:shd w:val="clear" w:color="auto" w:fill="auto"/>
            <w:vAlign w:val="center"/>
          </w:tcPr>
          <w:p w:rsidR="0018696F" w:rsidRPr="0018696F" w:rsidRDefault="0018696F" w:rsidP="0018696F">
            <w:pPr>
              <w:ind w:left="72"/>
              <w:jc w:val="center"/>
              <w:rPr>
                <w:rFonts w:ascii="Arial" w:hAnsi="Arial" w:cs="Arial"/>
                <w:kern w:val="1"/>
                <w:sz w:val="20"/>
                <w:szCs w:val="20"/>
              </w:rPr>
            </w:pPr>
            <w:r w:rsidRPr="0018696F">
              <w:rPr>
                <w:rFonts w:ascii="Arial" w:hAnsi="Arial" w:cs="Arial"/>
                <w:kern w:val="1"/>
                <w:sz w:val="20"/>
                <w:szCs w:val="20"/>
              </w:rPr>
              <w:t>2.2.</w:t>
            </w:r>
          </w:p>
        </w:tc>
        <w:tc>
          <w:tcPr>
            <w:tcW w:w="8352" w:type="dxa"/>
            <w:tcBorders>
              <w:top w:val="single" w:sz="4" w:space="0" w:color="000000"/>
              <w:left w:val="single" w:sz="4" w:space="0" w:color="000000"/>
              <w:bottom w:val="single" w:sz="4" w:space="0" w:color="000000"/>
              <w:right w:val="single" w:sz="4" w:space="0" w:color="000000"/>
            </w:tcBorders>
            <w:shd w:val="clear" w:color="auto" w:fill="auto"/>
          </w:tcPr>
          <w:p w:rsidR="0018696F" w:rsidRPr="0018696F" w:rsidRDefault="0018696F" w:rsidP="004E0BA5">
            <w:pPr>
              <w:pStyle w:val="Nagwek"/>
              <w:numPr>
                <w:ilvl w:val="0"/>
                <w:numId w:val="40"/>
              </w:numPr>
              <w:tabs>
                <w:tab w:val="clear" w:pos="4536"/>
                <w:tab w:val="clear" w:pos="9072"/>
              </w:tabs>
              <w:suppressAutoHyphens/>
              <w:spacing w:line="240" w:lineRule="auto"/>
              <w:ind w:left="290" w:hanging="290"/>
              <w:rPr>
                <w:kern w:val="1"/>
                <w:sz w:val="20"/>
                <w:szCs w:val="20"/>
              </w:rPr>
            </w:pPr>
            <w:r w:rsidRPr="0018696F">
              <w:rPr>
                <w:kern w:val="1"/>
                <w:sz w:val="20"/>
                <w:szCs w:val="20"/>
              </w:rPr>
              <w:t xml:space="preserve">Pojazd musi być wyposażony w urządzenie sygnalizacyjno-ostrzegawcze, akustyczne i świetlne(stroboskopowe) pojazdu uprzywilejowanego. </w:t>
            </w:r>
          </w:p>
          <w:p w:rsidR="0018696F" w:rsidRPr="0018696F" w:rsidRDefault="0018696F" w:rsidP="004E0BA5">
            <w:pPr>
              <w:pStyle w:val="Nagwek"/>
              <w:numPr>
                <w:ilvl w:val="0"/>
                <w:numId w:val="40"/>
              </w:numPr>
              <w:tabs>
                <w:tab w:val="clear" w:pos="4536"/>
                <w:tab w:val="clear" w:pos="9072"/>
              </w:tabs>
              <w:suppressAutoHyphens/>
              <w:spacing w:line="240" w:lineRule="auto"/>
              <w:ind w:left="290" w:hanging="290"/>
              <w:rPr>
                <w:kern w:val="1"/>
                <w:sz w:val="20"/>
                <w:szCs w:val="20"/>
              </w:rPr>
            </w:pPr>
            <w:r w:rsidRPr="0018696F">
              <w:rPr>
                <w:kern w:val="1"/>
                <w:sz w:val="20"/>
                <w:szCs w:val="20"/>
              </w:rPr>
              <w:t xml:space="preserve">Urządzenie akustyczne winno umożliwiać podawanie komunikatów słownych. Głośnik lub głośniki o mocy łącznej minimum 200W. </w:t>
            </w:r>
          </w:p>
          <w:p w:rsidR="0018696F" w:rsidRPr="0018696F" w:rsidRDefault="0018696F" w:rsidP="004E0BA5">
            <w:pPr>
              <w:pStyle w:val="Nagwek"/>
              <w:numPr>
                <w:ilvl w:val="0"/>
                <w:numId w:val="40"/>
              </w:numPr>
              <w:tabs>
                <w:tab w:val="clear" w:pos="4536"/>
                <w:tab w:val="clear" w:pos="9072"/>
              </w:tabs>
              <w:suppressAutoHyphens/>
              <w:spacing w:line="240" w:lineRule="auto"/>
              <w:ind w:left="290" w:hanging="290"/>
              <w:rPr>
                <w:kern w:val="1"/>
                <w:sz w:val="20"/>
                <w:szCs w:val="20"/>
              </w:rPr>
            </w:pPr>
            <w:r w:rsidRPr="0018696F">
              <w:rPr>
                <w:kern w:val="1"/>
                <w:sz w:val="20"/>
                <w:szCs w:val="20"/>
              </w:rPr>
              <w:t xml:space="preserve">Dodatkowe dwie lampy sygnalizacyjne LED niebieskie z przodu pojazdu tzw. zderzakowe umieszczone na wysokości lusterka wstecznego samochodu osobowego oraz po dwie lampy stroboskopowe LED umieszczone po bokach pojazdu umieszczone nad skrytkami, dodatkowy sygnał pneumatyczny włączany osobnym włącznikiem nożnym lub ręcznym, zamontowanym po stronie pasażera. </w:t>
            </w:r>
          </w:p>
          <w:p w:rsidR="0018696F" w:rsidRPr="0018696F" w:rsidRDefault="0018696F" w:rsidP="004E0BA5">
            <w:pPr>
              <w:pStyle w:val="Nagwek"/>
              <w:numPr>
                <w:ilvl w:val="0"/>
                <w:numId w:val="40"/>
              </w:numPr>
              <w:tabs>
                <w:tab w:val="clear" w:pos="4536"/>
                <w:tab w:val="clear" w:pos="9072"/>
              </w:tabs>
              <w:suppressAutoHyphens/>
              <w:spacing w:line="240" w:lineRule="auto"/>
              <w:ind w:left="290" w:hanging="290"/>
              <w:rPr>
                <w:kern w:val="1"/>
                <w:sz w:val="20"/>
                <w:szCs w:val="20"/>
              </w:rPr>
            </w:pPr>
            <w:r w:rsidRPr="0018696F">
              <w:rPr>
                <w:kern w:val="1"/>
                <w:sz w:val="20"/>
                <w:szCs w:val="20"/>
              </w:rPr>
              <w:t xml:space="preserve">Lampy przeciwmgłowe z przodu pojazdu. </w:t>
            </w:r>
          </w:p>
          <w:p w:rsidR="0018696F" w:rsidRPr="0018696F" w:rsidRDefault="0018696F" w:rsidP="004E0BA5">
            <w:pPr>
              <w:pStyle w:val="Nagwek"/>
              <w:numPr>
                <w:ilvl w:val="0"/>
                <w:numId w:val="40"/>
              </w:numPr>
              <w:tabs>
                <w:tab w:val="clear" w:pos="4536"/>
                <w:tab w:val="clear" w:pos="9072"/>
              </w:tabs>
              <w:suppressAutoHyphens/>
              <w:spacing w:line="240" w:lineRule="auto"/>
              <w:ind w:left="290" w:hanging="290"/>
              <w:rPr>
                <w:kern w:val="1"/>
                <w:sz w:val="20"/>
                <w:szCs w:val="20"/>
              </w:rPr>
            </w:pPr>
            <w:r w:rsidRPr="0018696F">
              <w:rPr>
                <w:kern w:val="1"/>
                <w:sz w:val="20"/>
                <w:szCs w:val="20"/>
              </w:rPr>
              <w:t xml:space="preserve">Pojazd wyposażony w fale świetlną (kolor pomarańczowy) umieszczoną u góry z tyłu pojazdu. </w:t>
            </w:r>
          </w:p>
          <w:p w:rsidR="0018696F" w:rsidRPr="0018696F" w:rsidRDefault="0018696F" w:rsidP="0018696F">
            <w:pPr>
              <w:snapToGrid w:val="0"/>
              <w:rPr>
                <w:rFonts w:ascii="Arial" w:hAnsi="Arial" w:cs="Arial"/>
                <w:kern w:val="1"/>
                <w:sz w:val="20"/>
                <w:szCs w:val="20"/>
              </w:rPr>
            </w:pPr>
            <w:r w:rsidRPr="0018696F">
              <w:rPr>
                <w:rFonts w:ascii="Arial" w:hAnsi="Arial" w:cs="Arial"/>
                <w:kern w:val="1"/>
                <w:sz w:val="20"/>
                <w:szCs w:val="20"/>
              </w:rPr>
              <w:t>Pojazd powinien posiadać osłony lamp przednich, tylnych i halogenowych pojazdu zabezpieczające przed uszkodzeniem mechanicznym.</w:t>
            </w:r>
          </w:p>
        </w:tc>
      </w:tr>
      <w:tr w:rsidR="0018696F" w:rsidRPr="0018696F" w:rsidTr="00E03946">
        <w:trPr>
          <w:trHeight w:val="558"/>
        </w:trPr>
        <w:tc>
          <w:tcPr>
            <w:tcW w:w="720" w:type="dxa"/>
            <w:tcBorders>
              <w:top w:val="single" w:sz="4" w:space="0" w:color="000000"/>
              <w:left w:val="single" w:sz="4" w:space="0" w:color="000000"/>
              <w:bottom w:val="single" w:sz="4" w:space="0" w:color="000000"/>
            </w:tcBorders>
            <w:shd w:val="clear" w:color="auto" w:fill="auto"/>
            <w:vAlign w:val="center"/>
          </w:tcPr>
          <w:p w:rsidR="0018696F" w:rsidRPr="0018696F" w:rsidRDefault="0018696F" w:rsidP="0018696F">
            <w:pPr>
              <w:ind w:left="72"/>
              <w:jc w:val="center"/>
              <w:rPr>
                <w:rFonts w:ascii="Arial" w:hAnsi="Arial" w:cs="Arial"/>
                <w:kern w:val="1"/>
                <w:sz w:val="20"/>
                <w:szCs w:val="20"/>
              </w:rPr>
            </w:pPr>
            <w:r w:rsidRPr="0018696F">
              <w:rPr>
                <w:rFonts w:ascii="Arial" w:hAnsi="Arial" w:cs="Arial"/>
                <w:kern w:val="1"/>
                <w:sz w:val="20"/>
                <w:szCs w:val="20"/>
              </w:rPr>
              <w:lastRenderedPageBreak/>
              <w:t>2.3.</w:t>
            </w:r>
          </w:p>
        </w:tc>
        <w:tc>
          <w:tcPr>
            <w:tcW w:w="8352" w:type="dxa"/>
            <w:tcBorders>
              <w:top w:val="single" w:sz="4" w:space="0" w:color="000000"/>
              <w:left w:val="single" w:sz="4" w:space="0" w:color="000000"/>
              <w:bottom w:val="single" w:sz="4" w:space="0" w:color="000000"/>
              <w:right w:val="single" w:sz="4" w:space="0" w:color="000000"/>
            </w:tcBorders>
            <w:shd w:val="clear" w:color="auto" w:fill="auto"/>
          </w:tcPr>
          <w:p w:rsidR="0018696F" w:rsidRPr="0018696F" w:rsidRDefault="0018696F" w:rsidP="0018696F">
            <w:pPr>
              <w:pStyle w:val="Zawartoramki"/>
              <w:snapToGrid w:val="0"/>
              <w:spacing w:after="0"/>
              <w:rPr>
                <w:rFonts w:ascii="Arial" w:hAnsi="Arial" w:cs="Arial"/>
                <w:sz w:val="20"/>
                <w:szCs w:val="20"/>
              </w:rPr>
            </w:pPr>
            <w:r w:rsidRPr="0018696F">
              <w:rPr>
                <w:rFonts w:ascii="Arial" w:hAnsi="Arial" w:cs="Arial"/>
                <w:kern w:val="1"/>
                <w:sz w:val="20"/>
                <w:szCs w:val="20"/>
              </w:rPr>
              <w:t>Pojazd ma spełniać ogólne wymagania dla samochodów ratowniczo – gaśniczych oraz szczegółowe wymagania dla średniego samochodu ratowniczo – gaśniczego (załoga 1+1+4, zbiornik wody 4500 dm</w:t>
            </w:r>
            <w:r w:rsidRPr="0018696F">
              <w:rPr>
                <w:rFonts w:ascii="Arial" w:hAnsi="Arial" w:cs="Arial"/>
                <w:kern w:val="1"/>
                <w:sz w:val="20"/>
                <w:szCs w:val="20"/>
                <w:vertAlign w:val="superscript"/>
              </w:rPr>
              <w:t xml:space="preserve">3 </w:t>
            </w:r>
            <w:r w:rsidRPr="0018696F">
              <w:rPr>
                <w:rFonts w:ascii="Arial" w:hAnsi="Arial" w:cs="Arial"/>
                <w:kern w:val="1"/>
                <w:sz w:val="20"/>
                <w:szCs w:val="20"/>
              </w:rPr>
              <w:t xml:space="preserve">) zawarte w </w:t>
            </w:r>
            <w:r w:rsidRPr="0018696F">
              <w:rPr>
                <w:rFonts w:ascii="Arial" w:hAnsi="Arial" w:cs="Arial"/>
                <w:sz w:val="20"/>
                <w:szCs w:val="20"/>
              </w:rPr>
              <w:t>rozporządzeniu.</w:t>
            </w:r>
          </w:p>
          <w:p w:rsidR="0018696F" w:rsidRPr="0018696F" w:rsidRDefault="0018696F" w:rsidP="0018696F">
            <w:pPr>
              <w:pStyle w:val="Zawartoramki"/>
              <w:snapToGrid w:val="0"/>
              <w:spacing w:after="0"/>
              <w:rPr>
                <w:rFonts w:ascii="Arial" w:hAnsi="Arial" w:cs="Arial"/>
                <w:i/>
                <w:kern w:val="1"/>
                <w:sz w:val="20"/>
                <w:szCs w:val="20"/>
              </w:rPr>
            </w:pPr>
          </w:p>
        </w:tc>
      </w:tr>
      <w:tr w:rsidR="0018696F" w:rsidRPr="0018696F" w:rsidTr="0018696F">
        <w:tc>
          <w:tcPr>
            <w:tcW w:w="720" w:type="dxa"/>
            <w:tcBorders>
              <w:top w:val="single" w:sz="4" w:space="0" w:color="000000"/>
              <w:left w:val="single" w:sz="4" w:space="0" w:color="000000"/>
              <w:bottom w:val="single" w:sz="4" w:space="0" w:color="000000"/>
            </w:tcBorders>
            <w:shd w:val="clear" w:color="auto" w:fill="auto"/>
            <w:vAlign w:val="center"/>
          </w:tcPr>
          <w:p w:rsidR="0018696F" w:rsidRPr="0018696F" w:rsidRDefault="0018696F" w:rsidP="0018696F">
            <w:pPr>
              <w:ind w:left="72"/>
              <w:jc w:val="center"/>
              <w:rPr>
                <w:rFonts w:ascii="Arial" w:hAnsi="Arial" w:cs="Arial"/>
                <w:spacing w:val="-1"/>
                <w:sz w:val="20"/>
                <w:szCs w:val="20"/>
              </w:rPr>
            </w:pPr>
            <w:r w:rsidRPr="0018696F">
              <w:rPr>
                <w:rFonts w:ascii="Arial" w:hAnsi="Arial" w:cs="Arial"/>
                <w:kern w:val="1"/>
                <w:sz w:val="20"/>
                <w:szCs w:val="20"/>
              </w:rPr>
              <w:t>2.4.</w:t>
            </w:r>
          </w:p>
        </w:tc>
        <w:tc>
          <w:tcPr>
            <w:tcW w:w="8352" w:type="dxa"/>
            <w:tcBorders>
              <w:top w:val="single" w:sz="4" w:space="0" w:color="000000"/>
              <w:left w:val="single" w:sz="4" w:space="0" w:color="000000"/>
              <w:bottom w:val="single" w:sz="4" w:space="0" w:color="000000"/>
              <w:right w:val="single" w:sz="4" w:space="0" w:color="000000"/>
            </w:tcBorders>
            <w:shd w:val="clear" w:color="auto" w:fill="auto"/>
          </w:tcPr>
          <w:p w:rsidR="0018696F" w:rsidRPr="0018696F" w:rsidRDefault="0018696F" w:rsidP="0018696F">
            <w:pPr>
              <w:rPr>
                <w:rFonts w:ascii="Arial" w:hAnsi="Arial" w:cs="Arial"/>
                <w:kern w:val="1"/>
                <w:sz w:val="20"/>
                <w:szCs w:val="20"/>
              </w:rPr>
            </w:pPr>
            <w:r w:rsidRPr="0018696F">
              <w:rPr>
                <w:rFonts w:ascii="Arial" w:hAnsi="Arial" w:cs="Arial"/>
                <w:spacing w:val="-1"/>
                <w:sz w:val="20"/>
                <w:szCs w:val="20"/>
              </w:rPr>
              <w:t xml:space="preserve">Silnik o zapłonie samoczynnym, spełniający wymagane normy emisji spalin EURO 6, przystosowany do zasilania </w:t>
            </w:r>
            <w:proofErr w:type="spellStart"/>
            <w:r w:rsidRPr="0018696F">
              <w:rPr>
                <w:rFonts w:ascii="Arial" w:hAnsi="Arial" w:cs="Arial"/>
                <w:spacing w:val="-1"/>
                <w:sz w:val="20"/>
                <w:szCs w:val="20"/>
              </w:rPr>
              <w:t>biopaliwem</w:t>
            </w:r>
            <w:proofErr w:type="spellEnd"/>
            <w:r w:rsidRPr="0018696F">
              <w:rPr>
                <w:rFonts w:ascii="Arial" w:hAnsi="Arial" w:cs="Arial"/>
                <w:spacing w:val="-1"/>
                <w:sz w:val="20"/>
                <w:szCs w:val="20"/>
              </w:rPr>
              <w:t xml:space="preserve"> zgodnym z normą PN-EN 14214 </w:t>
            </w:r>
            <w:r w:rsidRPr="0018696F">
              <w:rPr>
                <w:rFonts w:ascii="Arial" w:hAnsi="Arial" w:cs="Arial"/>
                <w:sz w:val="20"/>
                <w:szCs w:val="20"/>
              </w:rPr>
              <w:t>umożliwiające zarejestrowanie pojazdu w dniu odbioru</w:t>
            </w:r>
            <w:r w:rsidRPr="0018696F">
              <w:rPr>
                <w:rFonts w:ascii="Arial" w:hAnsi="Arial" w:cs="Arial"/>
                <w:kern w:val="1"/>
                <w:sz w:val="20"/>
                <w:szCs w:val="20"/>
              </w:rPr>
              <w:t>.</w:t>
            </w:r>
          </w:p>
          <w:p w:rsidR="0018696F" w:rsidRPr="0018696F" w:rsidRDefault="0018696F" w:rsidP="0018696F">
            <w:pPr>
              <w:rPr>
                <w:rFonts w:ascii="Arial" w:hAnsi="Arial" w:cs="Arial"/>
                <w:kern w:val="1"/>
                <w:sz w:val="20"/>
                <w:szCs w:val="20"/>
              </w:rPr>
            </w:pPr>
            <w:proofErr w:type="spellStart"/>
            <w:r w:rsidRPr="0018696F">
              <w:rPr>
                <w:rFonts w:ascii="Arial" w:hAnsi="Arial" w:cs="Arial"/>
                <w:kern w:val="1"/>
                <w:sz w:val="20"/>
                <w:szCs w:val="20"/>
              </w:rPr>
              <w:t>Silniko</w:t>
            </w:r>
            <w:proofErr w:type="spellEnd"/>
            <w:r w:rsidRPr="0018696F">
              <w:rPr>
                <w:rFonts w:ascii="Arial" w:hAnsi="Arial" w:cs="Arial"/>
                <w:kern w:val="1"/>
                <w:sz w:val="20"/>
                <w:szCs w:val="20"/>
              </w:rPr>
              <w:t xml:space="preserve"> maksymalnej mocy nie mniejszej niż 250 </w:t>
            </w:r>
            <w:proofErr w:type="spellStart"/>
            <w:r w:rsidRPr="0018696F">
              <w:rPr>
                <w:rFonts w:ascii="Arial" w:hAnsi="Arial" w:cs="Arial"/>
                <w:kern w:val="1"/>
                <w:sz w:val="20"/>
                <w:szCs w:val="20"/>
              </w:rPr>
              <w:t>kW</w:t>
            </w:r>
            <w:proofErr w:type="spellEnd"/>
            <w:r w:rsidRPr="0018696F">
              <w:rPr>
                <w:rFonts w:ascii="Arial" w:hAnsi="Arial" w:cs="Arial"/>
                <w:kern w:val="1"/>
                <w:sz w:val="20"/>
                <w:szCs w:val="20"/>
              </w:rPr>
              <w:t xml:space="preserve">. </w:t>
            </w:r>
          </w:p>
          <w:p w:rsidR="0018696F" w:rsidRPr="0018696F" w:rsidRDefault="0018696F" w:rsidP="0018696F">
            <w:pPr>
              <w:snapToGrid w:val="0"/>
              <w:rPr>
                <w:rFonts w:ascii="Arial" w:hAnsi="Arial" w:cs="Arial"/>
                <w:kern w:val="1"/>
                <w:sz w:val="20"/>
                <w:szCs w:val="20"/>
              </w:rPr>
            </w:pPr>
            <w:r w:rsidRPr="0018696F">
              <w:rPr>
                <w:rFonts w:ascii="Arial" w:hAnsi="Arial" w:cs="Arial"/>
                <w:kern w:val="1"/>
                <w:sz w:val="20"/>
                <w:szCs w:val="20"/>
              </w:rPr>
              <w:t>Podać moc silnika zgodnie ze świadectwem homologacji.</w:t>
            </w:r>
          </w:p>
        </w:tc>
      </w:tr>
      <w:tr w:rsidR="0018696F" w:rsidRPr="0018696F" w:rsidTr="0018696F">
        <w:tc>
          <w:tcPr>
            <w:tcW w:w="720" w:type="dxa"/>
            <w:tcBorders>
              <w:top w:val="single" w:sz="4" w:space="0" w:color="000000"/>
              <w:left w:val="single" w:sz="4" w:space="0" w:color="000000"/>
              <w:bottom w:val="single" w:sz="4" w:space="0" w:color="000000"/>
            </w:tcBorders>
            <w:shd w:val="clear" w:color="auto" w:fill="auto"/>
            <w:vAlign w:val="center"/>
          </w:tcPr>
          <w:p w:rsidR="0018696F" w:rsidRPr="0018696F" w:rsidRDefault="0018696F" w:rsidP="0018696F">
            <w:pPr>
              <w:ind w:left="72"/>
              <w:jc w:val="center"/>
              <w:rPr>
                <w:rFonts w:ascii="Arial" w:hAnsi="Arial" w:cs="Arial"/>
                <w:kern w:val="1"/>
                <w:sz w:val="20"/>
                <w:szCs w:val="20"/>
              </w:rPr>
            </w:pPr>
            <w:r w:rsidRPr="0018696F">
              <w:rPr>
                <w:rFonts w:ascii="Arial" w:hAnsi="Arial" w:cs="Arial"/>
                <w:i/>
                <w:kern w:val="1"/>
                <w:sz w:val="20"/>
                <w:szCs w:val="20"/>
              </w:rPr>
              <w:t>2.5.</w:t>
            </w:r>
          </w:p>
        </w:tc>
        <w:tc>
          <w:tcPr>
            <w:tcW w:w="8352" w:type="dxa"/>
            <w:tcBorders>
              <w:top w:val="single" w:sz="4" w:space="0" w:color="000000"/>
              <w:left w:val="single" w:sz="4" w:space="0" w:color="000000"/>
              <w:bottom w:val="single" w:sz="4" w:space="0" w:color="000000"/>
              <w:right w:val="single" w:sz="4" w:space="0" w:color="000000"/>
            </w:tcBorders>
            <w:shd w:val="clear" w:color="auto" w:fill="auto"/>
          </w:tcPr>
          <w:p w:rsidR="0018696F" w:rsidRPr="0018696F" w:rsidRDefault="0018696F" w:rsidP="0018696F">
            <w:pPr>
              <w:snapToGrid w:val="0"/>
              <w:rPr>
                <w:rFonts w:ascii="Arial" w:hAnsi="Arial" w:cs="Arial"/>
                <w:kern w:val="1"/>
                <w:sz w:val="20"/>
                <w:szCs w:val="20"/>
              </w:rPr>
            </w:pPr>
            <w:r w:rsidRPr="0018696F">
              <w:rPr>
                <w:rFonts w:ascii="Arial" w:hAnsi="Arial" w:cs="Arial"/>
                <w:kern w:val="1"/>
                <w:sz w:val="20"/>
                <w:szCs w:val="20"/>
              </w:rPr>
              <w:t xml:space="preserve">Pojazd fabrycznie nowy, nie starszy niż 2016 </w:t>
            </w:r>
            <w:proofErr w:type="spellStart"/>
            <w:r w:rsidRPr="0018696F">
              <w:rPr>
                <w:rFonts w:ascii="Arial" w:hAnsi="Arial" w:cs="Arial"/>
                <w:kern w:val="1"/>
                <w:sz w:val="20"/>
                <w:szCs w:val="20"/>
              </w:rPr>
              <w:t>r</w:t>
            </w:r>
            <w:proofErr w:type="spellEnd"/>
            <w:r w:rsidRPr="0018696F">
              <w:rPr>
                <w:rFonts w:ascii="Arial" w:hAnsi="Arial" w:cs="Arial"/>
                <w:kern w:val="1"/>
                <w:sz w:val="20"/>
                <w:szCs w:val="20"/>
              </w:rPr>
              <w:t xml:space="preserve">, silnik i podwozie pochodzące od tego samego producenta, gwarancja min. 2 lata. </w:t>
            </w:r>
          </w:p>
        </w:tc>
      </w:tr>
      <w:tr w:rsidR="0018696F" w:rsidRPr="0018696F" w:rsidTr="0018696F">
        <w:tc>
          <w:tcPr>
            <w:tcW w:w="720" w:type="dxa"/>
            <w:tcBorders>
              <w:top w:val="single" w:sz="4" w:space="0" w:color="000000"/>
              <w:left w:val="single" w:sz="4" w:space="0" w:color="000000"/>
              <w:bottom w:val="single" w:sz="4" w:space="0" w:color="000000"/>
            </w:tcBorders>
            <w:shd w:val="clear" w:color="auto" w:fill="auto"/>
            <w:vAlign w:val="center"/>
          </w:tcPr>
          <w:p w:rsidR="0018696F" w:rsidRPr="0018696F" w:rsidRDefault="0018696F" w:rsidP="0018696F">
            <w:pPr>
              <w:pStyle w:val="Nagwek"/>
              <w:tabs>
                <w:tab w:val="left" w:pos="708"/>
              </w:tabs>
              <w:jc w:val="center"/>
              <w:rPr>
                <w:sz w:val="20"/>
                <w:szCs w:val="20"/>
              </w:rPr>
            </w:pPr>
            <w:r w:rsidRPr="0018696F">
              <w:rPr>
                <w:kern w:val="1"/>
                <w:sz w:val="20"/>
                <w:szCs w:val="20"/>
              </w:rPr>
              <w:t>2.6.</w:t>
            </w:r>
          </w:p>
        </w:tc>
        <w:tc>
          <w:tcPr>
            <w:tcW w:w="8352" w:type="dxa"/>
            <w:tcBorders>
              <w:top w:val="single" w:sz="4" w:space="0" w:color="000000"/>
              <w:left w:val="single" w:sz="4" w:space="0" w:color="000000"/>
              <w:bottom w:val="single" w:sz="4" w:space="0" w:color="000000"/>
              <w:right w:val="single" w:sz="4" w:space="0" w:color="000000"/>
            </w:tcBorders>
            <w:shd w:val="clear" w:color="auto" w:fill="auto"/>
          </w:tcPr>
          <w:p w:rsidR="0018696F" w:rsidRPr="0018696F" w:rsidRDefault="0018696F" w:rsidP="0018696F">
            <w:pPr>
              <w:snapToGrid w:val="0"/>
              <w:rPr>
                <w:rFonts w:ascii="Arial" w:hAnsi="Arial" w:cs="Arial"/>
                <w:i/>
                <w:kern w:val="1"/>
                <w:sz w:val="20"/>
                <w:szCs w:val="20"/>
              </w:rPr>
            </w:pPr>
            <w:r w:rsidRPr="0018696F">
              <w:rPr>
                <w:rFonts w:ascii="Arial" w:hAnsi="Arial" w:cs="Arial"/>
                <w:sz w:val="20"/>
                <w:szCs w:val="20"/>
              </w:rPr>
              <w:t xml:space="preserve">Dopuszczalna masa całkowita samochodu gotowego do akcji ratowniczo - gaśniczej (pojazd </w:t>
            </w:r>
            <w:r w:rsidRPr="0018696F">
              <w:rPr>
                <w:rFonts w:ascii="Arial" w:hAnsi="Arial" w:cs="Arial"/>
                <w:sz w:val="20"/>
                <w:szCs w:val="20"/>
              </w:rPr>
              <w:br/>
              <w:t>z załogą, pełnymi zbiornikami, zabudową i wyposażeniem) nie może przekroczyć masy 16 ton.</w:t>
            </w:r>
          </w:p>
        </w:tc>
      </w:tr>
      <w:tr w:rsidR="0018696F" w:rsidRPr="0018696F" w:rsidTr="0018696F">
        <w:tc>
          <w:tcPr>
            <w:tcW w:w="720" w:type="dxa"/>
            <w:tcBorders>
              <w:top w:val="single" w:sz="4" w:space="0" w:color="000000"/>
              <w:left w:val="single" w:sz="4" w:space="0" w:color="000000"/>
              <w:bottom w:val="single" w:sz="4" w:space="0" w:color="000000"/>
            </w:tcBorders>
            <w:shd w:val="clear" w:color="auto" w:fill="auto"/>
            <w:vAlign w:val="center"/>
          </w:tcPr>
          <w:p w:rsidR="0018696F" w:rsidRPr="0018696F" w:rsidRDefault="0018696F" w:rsidP="0018696F">
            <w:pPr>
              <w:jc w:val="center"/>
              <w:rPr>
                <w:rFonts w:ascii="Arial" w:hAnsi="Arial" w:cs="Arial"/>
                <w:spacing w:val="-2"/>
                <w:sz w:val="20"/>
                <w:szCs w:val="20"/>
              </w:rPr>
            </w:pPr>
            <w:r w:rsidRPr="0018696F">
              <w:rPr>
                <w:rFonts w:ascii="Arial" w:hAnsi="Arial" w:cs="Arial"/>
                <w:kern w:val="1"/>
                <w:sz w:val="20"/>
                <w:szCs w:val="20"/>
              </w:rPr>
              <w:t>2.7.</w:t>
            </w:r>
          </w:p>
        </w:tc>
        <w:tc>
          <w:tcPr>
            <w:tcW w:w="8352" w:type="dxa"/>
            <w:tcBorders>
              <w:top w:val="single" w:sz="4" w:space="0" w:color="000000"/>
              <w:left w:val="single" w:sz="4" w:space="0" w:color="000000"/>
              <w:bottom w:val="single" w:sz="4" w:space="0" w:color="000000"/>
              <w:right w:val="single" w:sz="4" w:space="0" w:color="000000"/>
            </w:tcBorders>
            <w:shd w:val="clear" w:color="auto" w:fill="auto"/>
          </w:tcPr>
          <w:p w:rsidR="0018696F" w:rsidRPr="0018696F" w:rsidRDefault="0018696F" w:rsidP="0018696F">
            <w:pPr>
              <w:snapToGrid w:val="0"/>
              <w:rPr>
                <w:rFonts w:ascii="Arial" w:hAnsi="Arial" w:cs="Arial"/>
                <w:kern w:val="1"/>
                <w:sz w:val="20"/>
                <w:szCs w:val="20"/>
              </w:rPr>
            </w:pPr>
            <w:r w:rsidRPr="0018696F">
              <w:rPr>
                <w:rFonts w:ascii="Arial" w:hAnsi="Arial" w:cs="Arial"/>
                <w:spacing w:val="-2"/>
                <w:sz w:val="20"/>
                <w:szCs w:val="20"/>
              </w:rPr>
              <w:t xml:space="preserve">Stały napęd 4 x 4 – możliwość blokady mechanizmu </w:t>
            </w:r>
            <w:r w:rsidRPr="0018696F">
              <w:rPr>
                <w:rFonts w:ascii="Arial" w:hAnsi="Arial" w:cs="Arial"/>
                <w:spacing w:val="-3"/>
                <w:sz w:val="20"/>
                <w:szCs w:val="20"/>
              </w:rPr>
              <w:t>różnicowego osi przedniej i tylnej. Pojedyncze koła na osi przedniej, na tylnej podwójne. Zawieszenie mechaniczne lub zawieszenie pneumatyczne, powinno wytrzymywać stałe obciążenie masą całkowitą maksymalną bez uszkodzeń w zakładanych warunkach eksploatacji i gwarancji.</w:t>
            </w:r>
          </w:p>
        </w:tc>
      </w:tr>
      <w:tr w:rsidR="0018696F" w:rsidRPr="0018696F" w:rsidTr="0018696F">
        <w:tc>
          <w:tcPr>
            <w:tcW w:w="720" w:type="dxa"/>
            <w:tcBorders>
              <w:top w:val="single" w:sz="4" w:space="0" w:color="000000"/>
              <w:left w:val="single" w:sz="4" w:space="0" w:color="000000"/>
              <w:bottom w:val="single" w:sz="4" w:space="0" w:color="000000"/>
            </w:tcBorders>
            <w:shd w:val="clear" w:color="auto" w:fill="auto"/>
            <w:vAlign w:val="center"/>
          </w:tcPr>
          <w:p w:rsidR="0018696F" w:rsidRPr="0018696F" w:rsidRDefault="0018696F" w:rsidP="0018696F">
            <w:pPr>
              <w:jc w:val="center"/>
              <w:rPr>
                <w:rFonts w:ascii="Arial" w:hAnsi="Arial" w:cs="Arial"/>
                <w:kern w:val="1"/>
                <w:sz w:val="20"/>
                <w:szCs w:val="20"/>
              </w:rPr>
            </w:pPr>
            <w:r w:rsidRPr="0018696F">
              <w:rPr>
                <w:rFonts w:ascii="Arial" w:hAnsi="Arial" w:cs="Arial"/>
                <w:kern w:val="1"/>
                <w:sz w:val="20"/>
                <w:szCs w:val="20"/>
              </w:rPr>
              <w:t>2.8.</w:t>
            </w:r>
          </w:p>
        </w:tc>
        <w:tc>
          <w:tcPr>
            <w:tcW w:w="8352" w:type="dxa"/>
            <w:tcBorders>
              <w:top w:val="single" w:sz="4" w:space="0" w:color="000000"/>
              <w:left w:val="single" w:sz="4" w:space="0" w:color="000000"/>
              <w:bottom w:val="single" w:sz="4" w:space="0" w:color="000000"/>
              <w:right w:val="single" w:sz="4" w:space="0" w:color="000000"/>
            </w:tcBorders>
            <w:shd w:val="clear" w:color="auto" w:fill="auto"/>
          </w:tcPr>
          <w:p w:rsidR="0018696F" w:rsidRPr="0018696F" w:rsidRDefault="0018696F" w:rsidP="0018696F">
            <w:pPr>
              <w:pStyle w:val="Nagwek"/>
              <w:tabs>
                <w:tab w:val="left" w:pos="708"/>
              </w:tabs>
              <w:snapToGrid w:val="0"/>
              <w:rPr>
                <w:kern w:val="1"/>
                <w:sz w:val="20"/>
                <w:szCs w:val="20"/>
              </w:rPr>
            </w:pPr>
            <w:r w:rsidRPr="0018696F">
              <w:rPr>
                <w:kern w:val="1"/>
                <w:sz w:val="20"/>
                <w:szCs w:val="20"/>
              </w:rPr>
              <w:t xml:space="preserve">Manualna skrzynia biegów wyposażona w przystawkę odbioru mocy. </w:t>
            </w:r>
          </w:p>
        </w:tc>
      </w:tr>
      <w:tr w:rsidR="0018696F" w:rsidRPr="0018696F" w:rsidTr="0018696F">
        <w:tc>
          <w:tcPr>
            <w:tcW w:w="720" w:type="dxa"/>
            <w:tcBorders>
              <w:top w:val="single" w:sz="4" w:space="0" w:color="000000"/>
              <w:left w:val="single" w:sz="4" w:space="0" w:color="000000"/>
              <w:bottom w:val="single" w:sz="4" w:space="0" w:color="000000"/>
            </w:tcBorders>
            <w:shd w:val="clear" w:color="auto" w:fill="auto"/>
            <w:vAlign w:val="center"/>
          </w:tcPr>
          <w:p w:rsidR="0018696F" w:rsidRPr="0018696F" w:rsidRDefault="0018696F" w:rsidP="0018696F">
            <w:pPr>
              <w:jc w:val="center"/>
              <w:rPr>
                <w:rFonts w:ascii="Arial" w:hAnsi="Arial" w:cs="Arial"/>
                <w:kern w:val="1"/>
                <w:sz w:val="20"/>
                <w:szCs w:val="20"/>
              </w:rPr>
            </w:pPr>
            <w:r w:rsidRPr="0018696F">
              <w:rPr>
                <w:rFonts w:ascii="Arial" w:hAnsi="Arial" w:cs="Arial"/>
                <w:kern w:val="1"/>
                <w:sz w:val="20"/>
                <w:szCs w:val="20"/>
              </w:rPr>
              <w:t>2.9.</w:t>
            </w:r>
          </w:p>
        </w:tc>
        <w:tc>
          <w:tcPr>
            <w:tcW w:w="8352" w:type="dxa"/>
            <w:tcBorders>
              <w:top w:val="single" w:sz="4" w:space="0" w:color="000000"/>
              <w:left w:val="single" w:sz="4" w:space="0" w:color="000000"/>
              <w:bottom w:val="single" w:sz="4" w:space="0" w:color="000000"/>
              <w:right w:val="single" w:sz="4" w:space="0" w:color="000000"/>
            </w:tcBorders>
            <w:shd w:val="clear" w:color="auto" w:fill="auto"/>
          </w:tcPr>
          <w:p w:rsidR="0018696F" w:rsidRPr="0018696F" w:rsidRDefault="0018696F" w:rsidP="0018696F">
            <w:pPr>
              <w:snapToGrid w:val="0"/>
              <w:rPr>
                <w:rFonts w:ascii="Arial" w:hAnsi="Arial" w:cs="Arial"/>
                <w:kern w:val="1"/>
                <w:sz w:val="20"/>
                <w:szCs w:val="20"/>
              </w:rPr>
            </w:pPr>
            <w:r w:rsidRPr="0018696F">
              <w:rPr>
                <w:rFonts w:ascii="Arial" w:hAnsi="Arial" w:cs="Arial"/>
                <w:kern w:val="1"/>
                <w:sz w:val="20"/>
                <w:szCs w:val="20"/>
              </w:rPr>
              <w:t xml:space="preserve">Wszystkie funkcje użytkowe pojazdu muszą być zapewnione w warunkach temperatury zewnętrznej w przedziale -25 </w:t>
            </w:r>
            <w:proofErr w:type="spellStart"/>
            <w:r w:rsidRPr="0018696F">
              <w:rPr>
                <w:rFonts w:ascii="Arial" w:hAnsi="Arial" w:cs="Arial"/>
                <w:kern w:val="1"/>
                <w:sz w:val="20"/>
                <w:szCs w:val="20"/>
                <w:vertAlign w:val="superscript"/>
              </w:rPr>
              <w:t>o</w:t>
            </w:r>
            <w:r w:rsidRPr="0018696F">
              <w:rPr>
                <w:rFonts w:ascii="Arial" w:hAnsi="Arial" w:cs="Arial"/>
                <w:kern w:val="1"/>
                <w:sz w:val="20"/>
                <w:szCs w:val="20"/>
              </w:rPr>
              <w:t>C</w:t>
            </w:r>
            <w:proofErr w:type="spellEnd"/>
            <w:r w:rsidRPr="0018696F">
              <w:rPr>
                <w:rFonts w:ascii="Arial" w:hAnsi="Arial" w:cs="Arial"/>
                <w:kern w:val="1"/>
                <w:sz w:val="20"/>
                <w:szCs w:val="20"/>
              </w:rPr>
              <w:t xml:space="preserve"> ÷ + 50 </w:t>
            </w:r>
            <w:proofErr w:type="spellStart"/>
            <w:r w:rsidRPr="0018696F">
              <w:rPr>
                <w:rFonts w:ascii="Arial" w:hAnsi="Arial" w:cs="Arial"/>
                <w:kern w:val="1"/>
                <w:sz w:val="20"/>
                <w:szCs w:val="20"/>
                <w:vertAlign w:val="superscript"/>
              </w:rPr>
              <w:t>o</w:t>
            </w:r>
            <w:r w:rsidRPr="0018696F">
              <w:rPr>
                <w:rFonts w:ascii="Arial" w:hAnsi="Arial" w:cs="Arial"/>
                <w:kern w:val="1"/>
                <w:sz w:val="20"/>
                <w:szCs w:val="20"/>
              </w:rPr>
              <w:t>C</w:t>
            </w:r>
            <w:proofErr w:type="spellEnd"/>
            <w:r w:rsidRPr="0018696F">
              <w:rPr>
                <w:rFonts w:ascii="Arial" w:hAnsi="Arial" w:cs="Arial"/>
                <w:kern w:val="1"/>
                <w:sz w:val="20"/>
                <w:szCs w:val="20"/>
              </w:rPr>
              <w:t>.</w:t>
            </w:r>
          </w:p>
        </w:tc>
      </w:tr>
      <w:tr w:rsidR="0018696F" w:rsidRPr="0018696F" w:rsidTr="0018696F">
        <w:tc>
          <w:tcPr>
            <w:tcW w:w="720" w:type="dxa"/>
            <w:tcBorders>
              <w:top w:val="single" w:sz="4" w:space="0" w:color="000000"/>
              <w:left w:val="single" w:sz="4" w:space="0" w:color="000000"/>
              <w:bottom w:val="single" w:sz="4" w:space="0" w:color="000000"/>
            </w:tcBorders>
            <w:shd w:val="clear" w:color="auto" w:fill="auto"/>
            <w:vAlign w:val="center"/>
          </w:tcPr>
          <w:p w:rsidR="0018696F" w:rsidRPr="0018696F" w:rsidRDefault="0018696F" w:rsidP="0018696F">
            <w:pPr>
              <w:ind w:left="72"/>
              <w:jc w:val="center"/>
              <w:rPr>
                <w:rFonts w:ascii="Arial" w:hAnsi="Arial" w:cs="Arial"/>
                <w:kern w:val="1"/>
                <w:sz w:val="20"/>
                <w:szCs w:val="20"/>
              </w:rPr>
            </w:pPr>
            <w:r w:rsidRPr="0018696F">
              <w:rPr>
                <w:rFonts w:ascii="Arial" w:hAnsi="Arial" w:cs="Arial"/>
                <w:kern w:val="1"/>
                <w:sz w:val="20"/>
                <w:szCs w:val="20"/>
              </w:rPr>
              <w:t>2.10.</w:t>
            </w:r>
          </w:p>
        </w:tc>
        <w:tc>
          <w:tcPr>
            <w:tcW w:w="8352" w:type="dxa"/>
            <w:tcBorders>
              <w:top w:val="single" w:sz="4" w:space="0" w:color="000000"/>
              <w:left w:val="single" w:sz="4" w:space="0" w:color="000000"/>
              <w:bottom w:val="single" w:sz="4" w:space="0" w:color="000000"/>
              <w:right w:val="single" w:sz="4" w:space="0" w:color="000000"/>
            </w:tcBorders>
            <w:shd w:val="clear" w:color="auto" w:fill="auto"/>
          </w:tcPr>
          <w:p w:rsidR="0018696F" w:rsidRPr="0018696F" w:rsidRDefault="0018696F" w:rsidP="0018696F">
            <w:pPr>
              <w:snapToGrid w:val="0"/>
              <w:rPr>
                <w:rFonts w:ascii="Arial" w:hAnsi="Arial" w:cs="Arial"/>
                <w:kern w:val="1"/>
                <w:sz w:val="20"/>
                <w:szCs w:val="20"/>
              </w:rPr>
            </w:pPr>
            <w:r w:rsidRPr="0018696F">
              <w:rPr>
                <w:rFonts w:ascii="Arial" w:hAnsi="Arial" w:cs="Arial"/>
                <w:kern w:val="1"/>
                <w:sz w:val="20"/>
                <w:szCs w:val="20"/>
              </w:rPr>
              <w:t>Kabina czterodrzwiowa, jednomodułowa zapewniająca dostęp do silnika, 6 osobowa, układ miejsc 1 + 1 + 4, siedzenia przodem do kierunku jazdy.</w:t>
            </w:r>
          </w:p>
        </w:tc>
      </w:tr>
      <w:tr w:rsidR="0018696F" w:rsidRPr="0018696F" w:rsidTr="0018696F">
        <w:trPr>
          <w:trHeight w:val="1063"/>
        </w:trPr>
        <w:tc>
          <w:tcPr>
            <w:tcW w:w="720" w:type="dxa"/>
            <w:tcBorders>
              <w:top w:val="single" w:sz="4" w:space="0" w:color="000000"/>
              <w:left w:val="single" w:sz="4" w:space="0" w:color="000000"/>
              <w:bottom w:val="single" w:sz="4" w:space="0" w:color="000000"/>
            </w:tcBorders>
            <w:shd w:val="clear" w:color="auto" w:fill="auto"/>
            <w:vAlign w:val="center"/>
          </w:tcPr>
          <w:p w:rsidR="0018696F" w:rsidRPr="0018696F" w:rsidRDefault="0018696F" w:rsidP="0018696F">
            <w:pPr>
              <w:pStyle w:val="Nagwek"/>
              <w:tabs>
                <w:tab w:val="left" w:pos="708"/>
              </w:tabs>
              <w:jc w:val="center"/>
              <w:rPr>
                <w:kern w:val="1"/>
                <w:sz w:val="20"/>
                <w:szCs w:val="20"/>
              </w:rPr>
            </w:pPr>
            <w:r w:rsidRPr="0018696F">
              <w:rPr>
                <w:kern w:val="1"/>
                <w:sz w:val="20"/>
                <w:szCs w:val="20"/>
              </w:rPr>
              <w:t>2.11.</w:t>
            </w:r>
          </w:p>
        </w:tc>
        <w:tc>
          <w:tcPr>
            <w:tcW w:w="8352" w:type="dxa"/>
            <w:tcBorders>
              <w:top w:val="single" w:sz="4" w:space="0" w:color="000000"/>
              <w:left w:val="single" w:sz="4" w:space="0" w:color="000000"/>
              <w:bottom w:val="single" w:sz="4" w:space="0" w:color="000000"/>
              <w:right w:val="single" w:sz="4" w:space="0" w:color="000000"/>
            </w:tcBorders>
            <w:shd w:val="clear" w:color="auto" w:fill="auto"/>
          </w:tcPr>
          <w:p w:rsidR="0018696F" w:rsidRPr="0018696F" w:rsidRDefault="0018696F" w:rsidP="0018696F">
            <w:pPr>
              <w:rPr>
                <w:rFonts w:ascii="Arial" w:hAnsi="Arial" w:cs="Arial"/>
                <w:kern w:val="1"/>
                <w:sz w:val="20"/>
                <w:szCs w:val="20"/>
              </w:rPr>
            </w:pPr>
            <w:r w:rsidRPr="0018696F">
              <w:rPr>
                <w:rFonts w:ascii="Arial" w:hAnsi="Arial" w:cs="Arial"/>
                <w:kern w:val="1"/>
                <w:sz w:val="20"/>
                <w:szCs w:val="20"/>
              </w:rPr>
              <w:t>Kabina wyposażona w :</w:t>
            </w:r>
          </w:p>
          <w:p w:rsidR="0018696F" w:rsidRPr="0018696F" w:rsidRDefault="0018696F" w:rsidP="0018696F">
            <w:pPr>
              <w:rPr>
                <w:rFonts w:ascii="Arial" w:hAnsi="Arial" w:cs="Arial"/>
                <w:kern w:val="1"/>
                <w:sz w:val="20"/>
                <w:szCs w:val="20"/>
              </w:rPr>
            </w:pPr>
            <w:r w:rsidRPr="0018696F">
              <w:rPr>
                <w:rFonts w:ascii="Arial" w:hAnsi="Arial" w:cs="Arial"/>
                <w:kern w:val="1"/>
                <w:sz w:val="20"/>
                <w:szCs w:val="20"/>
              </w:rPr>
              <w:t>- indywidualne oświetlenie typu LED dla pozycji dowódcy,</w:t>
            </w:r>
          </w:p>
          <w:p w:rsidR="0018696F" w:rsidRPr="0018696F" w:rsidRDefault="0018696F" w:rsidP="004E0BA5">
            <w:pPr>
              <w:numPr>
                <w:ilvl w:val="0"/>
                <w:numId w:val="46"/>
              </w:numPr>
              <w:tabs>
                <w:tab w:val="left" w:pos="107"/>
              </w:tabs>
              <w:ind w:hanging="720"/>
              <w:rPr>
                <w:rFonts w:ascii="Arial" w:hAnsi="Arial" w:cs="Arial"/>
                <w:kern w:val="1"/>
                <w:sz w:val="20"/>
                <w:szCs w:val="20"/>
              </w:rPr>
            </w:pPr>
            <w:r w:rsidRPr="0018696F">
              <w:rPr>
                <w:rFonts w:ascii="Arial" w:hAnsi="Arial" w:cs="Arial"/>
                <w:kern w:val="1"/>
                <w:sz w:val="20"/>
                <w:szCs w:val="20"/>
              </w:rPr>
              <w:t>instalację klimatyzacyjną kabiny,</w:t>
            </w:r>
          </w:p>
          <w:p w:rsidR="0018696F" w:rsidRPr="0018696F" w:rsidRDefault="0018696F" w:rsidP="004E0BA5">
            <w:pPr>
              <w:numPr>
                <w:ilvl w:val="0"/>
                <w:numId w:val="50"/>
              </w:numPr>
              <w:tabs>
                <w:tab w:val="left" w:pos="107"/>
              </w:tabs>
              <w:ind w:left="110" w:hanging="720"/>
              <w:rPr>
                <w:rFonts w:ascii="Arial" w:hAnsi="Arial" w:cs="Arial"/>
                <w:kern w:val="1"/>
                <w:sz w:val="20"/>
                <w:szCs w:val="20"/>
              </w:rPr>
            </w:pPr>
            <w:r w:rsidRPr="0018696F">
              <w:rPr>
                <w:rFonts w:ascii="Arial" w:hAnsi="Arial" w:cs="Arial"/>
                <w:kern w:val="1"/>
                <w:sz w:val="20"/>
                <w:szCs w:val="20"/>
              </w:rPr>
              <w:t>elektryczne szyby minimum w drzwiach przednich, sterowanie szyb po stronie dowódcy i kierowcy,</w:t>
            </w:r>
          </w:p>
          <w:p w:rsidR="0018696F" w:rsidRPr="0018696F" w:rsidRDefault="0018696F" w:rsidP="004E0BA5">
            <w:pPr>
              <w:numPr>
                <w:ilvl w:val="0"/>
                <w:numId w:val="50"/>
              </w:numPr>
              <w:tabs>
                <w:tab w:val="left" w:pos="107"/>
              </w:tabs>
              <w:ind w:hanging="720"/>
              <w:rPr>
                <w:rFonts w:ascii="Arial" w:hAnsi="Arial" w:cs="Arial"/>
                <w:kern w:val="1"/>
                <w:sz w:val="20"/>
                <w:szCs w:val="20"/>
              </w:rPr>
            </w:pPr>
            <w:r w:rsidRPr="0018696F">
              <w:rPr>
                <w:rFonts w:ascii="Arial" w:hAnsi="Arial" w:cs="Arial"/>
                <w:kern w:val="1"/>
                <w:sz w:val="20"/>
                <w:szCs w:val="20"/>
              </w:rPr>
              <w:t>przysłonę przeciwsłoneczną zewnętrzną,</w:t>
            </w:r>
          </w:p>
          <w:p w:rsidR="0018696F" w:rsidRPr="0018696F" w:rsidRDefault="0018696F" w:rsidP="004E0BA5">
            <w:pPr>
              <w:numPr>
                <w:ilvl w:val="0"/>
                <w:numId w:val="46"/>
              </w:numPr>
              <w:tabs>
                <w:tab w:val="left" w:pos="107"/>
              </w:tabs>
              <w:ind w:left="107" w:hanging="107"/>
              <w:rPr>
                <w:rFonts w:ascii="Arial" w:hAnsi="Arial" w:cs="Arial"/>
                <w:kern w:val="1"/>
                <w:sz w:val="20"/>
                <w:szCs w:val="20"/>
              </w:rPr>
            </w:pPr>
            <w:r w:rsidRPr="0018696F">
              <w:rPr>
                <w:rFonts w:ascii="Arial" w:hAnsi="Arial" w:cs="Arial"/>
                <w:kern w:val="1"/>
                <w:sz w:val="20"/>
                <w:szCs w:val="20"/>
              </w:rPr>
              <w:t>układ ogrzewania i wentylacji kabiny działający niezależnie od silnika pojazdu,</w:t>
            </w:r>
          </w:p>
          <w:p w:rsidR="0018696F" w:rsidRPr="0018696F" w:rsidRDefault="0018696F" w:rsidP="004E0BA5">
            <w:pPr>
              <w:numPr>
                <w:ilvl w:val="0"/>
                <w:numId w:val="46"/>
              </w:numPr>
              <w:tabs>
                <w:tab w:val="left" w:pos="107"/>
              </w:tabs>
              <w:ind w:left="107" w:hanging="107"/>
              <w:rPr>
                <w:rFonts w:ascii="Arial" w:hAnsi="Arial" w:cs="Arial"/>
                <w:kern w:val="1"/>
                <w:sz w:val="20"/>
                <w:szCs w:val="20"/>
              </w:rPr>
            </w:pPr>
            <w:r w:rsidRPr="0018696F">
              <w:rPr>
                <w:rFonts w:ascii="Arial" w:hAnsi="Arial" w:cs="Arial"/>
                <w:kern w:val="1"/>
                <w:sz w:val="20"/>
                <w:szCs w:val="20"/>
              </w:rPr>
              <w:t>reflektor (szperacz) LED do oświetlania numerów budynków w środku kabiny,</w:t>
            </w:r>
          </w:p>
          <w:p w:rsidR="0018696F" w:rsidRPr="0018696F" w:rsidRDefault="0018696F" w:rsidP="004E0BA5">
            <w:pPr>
              <w:numPr>
                <w:ilvl w:val="0"/>
                <w:numId w:val="46"/>
              </w:numPr>
              <w:tabs>
                <w:tab w:val="left" w:pos="107"/>
              </w:tabs>
              <w:ind w:left="107" w:hanging="107"/>
              <w:rPr>
                <w:rFonts w:ascii="Arial" w:hAnsi="Arial" w:cs="Arial"/>
                <w:kern w:val="1"/>
                <w:sz w:val="20"/>
                <w:szCs w:val="20"/>
              </w:rPr>
            </w:pPr>
            <w:r w:rsidRPr="0018696F">
              <w:rPr>
                <w:rFonts w:ascii="Arial" w:hAnsi="Arial" w:cs="Arial"/>
                <w:kern w:val="1"/>
                <w:sz w:val="20"/>
                <w:szCs w:val="20"/>
              </w:rPr>
              <w:t>sygnalizację otwartych skrytek w kabinie kierowcy (świetlna),</w:t>
            </w:r>
          </w:p>
          <w:p w:rsidR="0018696F" w:rsidRPr="0018696F" w:rsidRDefault="0018696F" w:rsidP="004E0BA5">
            <w:pPr>
              <w:numPr>
                <w:ilvl w:val="0"/>
                <w:numId w:val="46"/>
              </w:numPr>
              <w:tabs>
                <w:tab w:val="left" w:pos="107"/>
              </w:tabs>
              <w:ind w:left="107" w:hanging="107"/>
              <w:rPr>
                <w:rFonts w:ascii="Arial" w:hAnsi="Arial" w:cs="Arial"/>
                <w:kern w:val="1"/>
                <w:sz w:val="20"/>
                <w:szCs w:val="20"/>
              </w:rPr>
            </w:pPr>
            <w:r w:rsidRPr="0018696F">
              <w:rPr>
                <w:rFonts w:ascii="Arial" w:hAnsi="Arial" w:cs="Arial"/>
                <w:kern w:val="1"/>
                <w:sz w:val="20"/>
                <w:szCs w:val="20"/>
              </w:rPr>
              <w:t>zainstalowany radioodtwarzacz CD, wraz z instalacją antenową oraz głośnikową,</w:t>
            </w:r>
            <w:r w:rsidRPr="0018696F">
              <w:rPr>
                <w:rFonts w:ascii="Arial" w:hAnsi="Arial" w:cs="Arial"/>
                <w:kern w:val="1"/>
                <w:sz w:val="20"/>
                <w:szCs w:val="20"/>
              </w:rPr>
              <w:tab/>
            </w:r>
          </w:p>
          <w:p w:rsidR="0018696F" w:rsidRPr="0018696F" w:rsidRDefault="0018696F" w:rsidP="004E0BA5">
            <w:pPr>
              <w:numPr>
                <w:ilvl w:val="0"/>
                <w:numId w:val="46"/>
              </w:numPr>
              <w:tabs>
                <w:tab w:val="left" w:pos="107"/>
              </w:tabs>
              <w:ind w:left="107" w:hanging="107"/>
              <w:rPr>
                <w:rFonts w:ascii="Arial" w:hAnsi="Arial" w:cs="Arial"/>
                <w:sz w:val="20"/>
                <w:szCs w:val="20"/>
              </w:rPr>
            </w:pPr>
            <w:r w:rsidRPr="0018696F">
              <w:rPr>
                <w:rFonts w:ascii="Arial" w:hAnsi="Arial" w:cs="Arial"/>
                <w:kern w:val="1"/>
                <w:sz w:val="20"/>
                <w:szCs w:val="20"/>
              </w:rPr>
              <w:t xml:space="preserve">reflektor </w:t>
            </w:r>
            <w:proofErr w:type="spellStart"/>
            <w:r w:rsidRPr="0018696F">
              <w:rPr>
                <w:rFonts w:ascii="Arial" w:hAnsi="Arial" w:cs="Arial"/>
                <w:kern w:val="1"/>
                <w:sz w:val="20"/>
                <w:szCs w:val="20"/>
              </w:rPr>
              <w:t>pogorzeliskowy</w:t>
            </w:r>
            <w:proofErr w:type="spellEnd"/>
            <w:r w:rsidRPr="0018696F">
              <w:rPr>
                <w:rFonts w:ascii="Arial" w:hAnsi="Arial" w:cs="Arial"/>
                <w:kern w:val="1"/>
                <w:sz w:val="20"/>
                <w:szCs w:val="20"/>
              </w:rPr>
              <w:t xml:space="preserve"> na zewnątrz kabiny LED sterowany pilotem zamontowanym z przodu z prawej strony kabiny,</w:t>
            </w:r>
          </w:p>
          <w:p w:rsidR="0018696F" w:rsidRPr="0018696F" w:rsidRDefault="0018696F" w:rsidP="004E0BA5">
            <w:pPr>
              <w:pStyle w:val="Tekstpodstawowy"/>
              <w:numPr>
                <w:ilvl w:val="0"/>
                <w:numId w:val="46"/>
              </w:numPr>
              <w:spacing w:line="240" w:lineRule="auto"/>
              <w:ind w:left="110" w:hanging="110"/>
              <w:jc w:val="left"/>
              <w:rPr>
                <w:sz w:val="20"/>
                <w:szCs w:val="20"/>
              </w:rPr>
            </w:pPr>
            <w:r w:rsidRPr="0018696F">
              <w:rPr>
                <w:sz w:val="20"/>
                <w:szCs w:val="20"/>
              </w:rPr>
              <w:t xml:space="preserve">lusterko </w:t>
            </w:r>
            <w:proofErr w:type="spellStart"/>
            <w:r w:rsidRPr="0018696F">
              <w:rPr>
                <w:sz w:val="20"/>
                <w:szCs w:val="20"/>
              </w:rPr>
              <w:t>rampowe</w:t>
            </w:r>
            <w:proofErr w:type="spellEnd"/>
            <w:r w:rsidRPr="0018696F">
              <w:rPr>
                <w:sz w:val="20"/>
                <w:szCs w:val="20"/>
              </w:rPr>
              <w:t xml:space="preserve"> - krawężnikowe z prawej strony,</w:t>
            </w:r>
          </w:p>
          <w:p w:rsidR="0018696F" w:rsidRPr="0018696F" w:rsidRDefault="0018696F" w:rsidP="004E0BA5">
            <w:pPr>
              <w:pStyle w:val="Tekstpodstawowy"/>
              <w:numPr>
                <w:ilvl w:val="0"/>
                <w:numId w:val="46"/>
              </w:numPr>
              <w:spacing w:line="240" w:lineRule="auto"/>
              <w:ind w:left="110" w:hanging="110"/>
              <w:jc w:val="left"/>
              <w:rPr>
                <w:kern w:val="1"/>
                <w:sz w:val="20"/>
                <w:szCs w:val="20"/>
              </w:rPr>
            </w:pPr>
            <w:r w:rsidRPr="0018696F">
              <w:rPr>
                <w:sz w:val="20"/>
                <w:szCs w:val="20"/>
              </w:rPr>
              <w:t xml:space="preserve">lusterko </w:t>
            </w:r>
            <w:proofErr w:type="spellStart"/>
            <w:r w:rsidRPr="0018696F">
              <w:rPr>
                <w:sz w:val="20"/>
                <w:szCs w:val="20"/>
              </w:rPr>
              <w:t>rampowe-dojazdowe</w:t>
            </w:r>
            <w:proofErr w:type="spellEnd"/>
            <w:r w:rsidRPr="0018696F">
              <w:rPr>
                <w:sz w:val="20"/>
                <w:szCs w:val="20"/>
              </w:rPr>
              <w:t xml:space="preserve">, przednie, </w:t>
            </w:r>
          </w:p>
          <w:p w:rsidR="0018696F" w:rsidRPr="0018696F" w:rsidRDefault="0018696F" w:rsidP="004E0BA5">
            <w:pPr>
              <w:numPr>
                <w:ilvl w:val="0"/>
                <w:numId w:val="46"/>
              </w:numPr>
              <w:tabs>
                <w:tab w:val="left" w:pos="107"/>
              </w:tabs>
              <w:ind w:left="107" w:hanging="107"/>
              <w:rPr>
                <w:rFonts w:ascii="Arial" w:hAnsi="Arial" w:cs="Arial"/>
                <w:kern w:val="1"/>
                <w:sz w:val="20"/>
                <w:szCs w:val="20"/>
              </w:rPr>
            </w:pPr>
            <w:r w:rsidRPr="0018696F">
              <w:rPr>
                <w:rFonts w:ascii="Arial" w:hAnsi="Arial" w:cs="Arial"/>
                <w:kern w:val="1"/>
                <w:sz w:val="20"/>
                <w:szCs w:val="20"/>
              </w:rPr>
              <w:t>poręcz do trzymania dla załogi w tylniej części kabiny,</w:t>
            </w:r>
          </w:p>
          <w:p w:rsidR="0018696F" w:rsidRPr="0018696F" w:rsidRDefault="0018696F" w:rsidP="004E0BA5">
            <w:pPr>
              <w:numPr>
                <w:ilvl w:val="0"/>
                <w:numId w:val="46"/>
              </w:numPr>
              <w:tabs>
                <w:tab w:val="left" w:pos="107"/>
              </w:tabs>
              <w:ind w:left="107" w:hanging="107"/>
              <w:rPr>
                <w:rFonts w:ascii="Arial" w:hAnsi="Arial" w:cs="Arial"/>
                <w:kern w:val="1"/>
                <w:sz w:val="20"/>
                <w:szCs w:val="20"/>
              </w:rPr>
            </w:pPr>
            <w:r w:rsidRPr="0018696F">
              <w:rPr>
                <w:rFonts w:ascii="Arial" w:hAnsi="Arial" w:cs="Arial"/>
                <w:kern w:val="1"/>
                <w:sz w:val="20"/>
                <w:szCs w:val="20"/>
              </w:rPr>
              <w:t>schowek pod siedziskami załogi w tylniej części kabiny,</w:t>
            </w:r>
          </w:p>
          <w:p w:rsidR="0018696F" w:rsidRPr="006F139B" w:rsidRDefault="0018696F" w:rsidP="006F139B">
            <w:pPr>
              <w:pStyle w:val="Akapitzlist"/>
              <w:numPr>
                <w:ilvl w:val="0"/>
                <w:numId w:val="46"/>
              </w:numPr>
              <w:tabs>
                <w:tab w:val="clear" w:pos="708"/>
                <w:tab w:val="num" w:pos="61"/>
              </w:tabs>
              <w:snapToGrid w:val="0"/>
              <w:ind w:left="61" w:hanging="77"/>
              <w:rPr>
                <w:rFonts w:ascii="Arial" w:hAnsi="Arial" w:cs="Arial"/>
                <w:i/>
                <w:kern w:val="1"/>
                <w:sz w:val="20"/>
                <w:szCs w:val="20"/>
              </w:rPr>
            </w:pPr>
            <w:r w:rsidRPr="006F139B">
              <w:rPr>
                <w:rFonts w:ascii="Arial" w:hAnsi="Arial" w:cs="Arial"/>
                <w:kern w:val="1"/>
                <w:sz w:val="20"/>
                <w:szCs w:val="20"/>
              </w:rPr>
              <w:t>półkę na wyposażenie ochrony indywidualnej strażaka pomiędzy przedziałem załogi, a kierowcy i dowódcy,</w:t>
            </w:r>
          </w:p>
        </w:tc>
      </w:tr>
      <w:tr w:rsidR="0018696F" w:rsidRPr="0018696F" w:rsidTr="0018696F">
        <w:tc>
          <w:tcPr>
            <w:tcW w:w="720" w:type="dxa"/>
            <w:tcBorders>
              <w:top w:val="single" w:sz="4" w:space="0" w:color="000000"/>
              <w:left w:val="single" w:sz="4" w:space="0" w:color="000000"/>
              <w:bottom w:val="single" w:sz="4" w:space="0" w:color="000000"/>
            </w:tcBorders>
            <w:shd w:val="clear" w:color="auto" w:fill="auto"/>
            <w:vAlign w:val="center"/>
          </w:tcPr>
          <w:p w:rsidR="0018696F" w:rsidRPr="0018696F" w:rsidRDefault="0018696F" w:rsidP="0018696F">
            <w:pPr>
              <w:jc w:val="center"/>
              <w:rPr>
                <w:rFonts w:ascii="Arial" w:hAnsi="Arial" w:cs="Arial"/>
                <w:kern w:val="1"/>
                <w:sz w:val="20"/>
                <w:szCs w:val="20"/>
              </w:rPr>
            </w:pPr>
            <w:r w:rsidRPr="0018696F">
              <w:rPr>
                <w:rFonts w:ascii="Arial" w:hAnsi="Arial" w:cs="Arial"/>
                <w:kern w:val="1"/>
                <w:sz w:val="20"/>
                <w:szCs w:val="20"/>
              </w:rPr>
              <w:t>2.12.</w:t>
            </w:r>
          </w:p>
        </w:tc>
        <w:tc>
          <w:tcPr>
            <w:tcW w:w="8352" w:type="dxa"/>
            <w:tcBorders>
              <w:top w:val="single" w:sz="4" w:space="0" w:color="000000"/>
              <w:left w:val="single" w:sz="4" w:space="0" w:color="000000"/>
              <w:bottom w:val="single" w:sz="4" w:space="0" w:color="000000"/>
              <w:right w:val="single" w:sz="4" w:space="0" w:color="000000"/>
            </w:tcBorders>
            <w:shd w:val="clear" w:color="auto" w:fill="auto"/>
          </w:tcPr>
          <w:p w:rsidR="0018696F" w:rsidRPr="0018696F" w:rsidRDefault="0018696F" w:rsidP="0018696F">
            <w:pPr>
              <w:snapToGrid w:val="0"/>
              <w:rPr>
                <w:rFonts w:ascii="Arial" w:hAnsi="Arial" w:cs="Arial"/>
                <w:kern w:val="1"/>
                <w:sz w:val="20"/>
                <w:szCs w:val="20"/>
              </w:rPr>
            </w:pPr>
            <w:r w:rsidRPr="0018696F">
              <w:rPr>
                <w:rFonts w:ascii="Arial" w:hAnsi="Arial" w:cs="Arial"/>
                <w:kern w:val="1"/>
                <w:sz w:val="20"/>
                <w:szCs w:val="20"/>
              </w:rPr>
              <w:t>Miejsce na przechowywanie dokumentacji operacyjnej, formatu minimum A4.</w:t>
            </w:r>
          </w:p>
        </w:tc>
      </w:tr>
      <w:tr w:rsidR="0018696F" w:rsidRPr="0018696F" w:rsidTr="0018696F">
        <w:tc>
          <w:tcPr>
            <w:tcW w:w="720" w:type="dxa"/>
            <w:tcBorders>
              <w:top w:val="single" w:sz="4" w:space="0" w:color="000000"/>
              <w:left w:val="single" w:sz="4" w:space="0" w:color="000000"/>
              <w:bottom w:val="single" w:sz="4" w:space="0" w:color="000000"/>
            </w:tcBorders>
            <w:shd w:val="clear" w:color="auto" w:fill="auto"/>
            <w:vAlign w:val="center"/>
          </w:tcPr>
          <w:p w:rsidR="0018696F" w:rsidRPr="0018696F" w:rsidRDefault="0018696F" w:rsidP="0018696F">
            <w:pPr>
              <w:jc w:val="center"/>
              <w:rPr>
                <w:rFonts w:ascii="Arial" w:hAnsi="Arial" w:cs="Arial"/>
                <w:kern w:val="1"/>
                <w:sz w:val="20"/>
                <w:szCs w:val="20"/>
              </w:rPr>
            </w:pPr>
            <w:r w:rsidRPr="0018696F">
              <w:rPr>
                <w:rFonts w:ascii="Arial" w:hAnsi="Arial" w:cs="Arial"/>
                <w:kern w:val="1"/>
                <w:sz w:val="20"/>
                <w:szCs w:val="20"/>
              </w:rPr>
              <w:t>2.13.</w:t>
            </w:r>
          </w:p>
        </w:tc>
        <w:tc>
          <w:tcPr>
            <w:tcW w:w="8352" w:type="dxa"/>
            <w:tcBorders>
              <w:top w:val="single" w:sz="4" w:space="0" w:color="000000"/>
              <w:left w:val="single" w:sz="4" w:space="0" w:color="000000"/>
              <w:bottom w:val="single" w:sz="4" w:space="0" w:color="000000"/>
              <w:right w:val="single" w:sz="4" w:space="0" w:color="000000"/>
            </w:tcBorders>
            <w:shd w:val="clear" w:color="auto" w:fill="auto"/>
          </w:tcPr>
          <w:p w:rsidR="0018696F" w:rsidRPr="0018696F" w:rsidRDefault="0018696F" w:rsidP="006F139B">
            <w:pPr>
              <w:snapToGrid w:val="0"/>
              <w:rPr>
                <w:rFonts w:ascii="Arial" w:hAnsi="Arial" w:cs="Arial"/>
                <w:kern w:val="1"/>
                <w:sz w:val="20"/>
                <w:szCs w:val="20"/>
              </w:rPr>
            </w:pPr>
            <w:r w:rsidRPr="0018696F">
              <w:rPr>
                <w:rFonts w:ascii="Arial" w:hAnsi="Arial" w:cs="Arial"/>
                <w:kern w:val="1"/>
                <w:sz w:val="20"/>
                <w:szCs w:val="20"/>
              </w:rPr>
              <w:t xml:space="preserve">Fotele wyposażone w bezwładnościowe pasy bezpieczeństwa. Siedzenia pokryte materiałem odpornym na rozdarcie, ścieranie i łatwo zmywalnym. Wszystkie fotele wyposażone w zagłówki. Fotel dla kierowcy z regulacją wysokości, odległości i kąta pochylenia oparcia.  </w:t>
            </w:r>
          </w:p>
        </w:tc>
      </w:tr>
      <w:tr w:rsidR="0018696F" w:rsidRPr="0018696F" w:rsidTr="0018696F">
        <w:tc>
          <w:tcPr>
            <w:tcW w:w="720" w:type="dxa"/>
            <w:tcBorders>
              <w:top w:val="single" w:sz="4" w:space="0" w:color="000000"/>
              <w:left w:val="single" w:sz="4" w:space="0" w:color="000000"/>
              <w:bottom w:val="single" w:sz="4" w:space="0" w:color="000000"/>
            </w:tcBorders>
            <w:shd w:val="clear" w:color="auto" w:fill="auto"/>
            <w:vAlign w:val="center"/>
          </w:tcPr>
          <w:p w:rsidR="0018696F" w:rsidRPr="0018696F" w:rsidRDefault="0018696F" w:rsidP="0018696F">
            <w:pPr>
              <w:jc w:val="center"/>
              <w:rPr>
                <w:rFonts w:ascii="Arial" w:hAnsi="Arial" w:cs="Arial"/>
                <w:spacing w:val="-3"/>
                <w:sz w:val="20"/>
                <w:szCs w:val="20"/>
              </w:rPr>
            </w:pPr>
            <w:r w:rsidRPr="0018696F">
              <w:rPr>
                <w:rFonts w:ascii="Arial" w:hAnsi="Arial" w:cs="Arial"/>
                <w:kern w:val="1"/>
                <w:sz w:val="20"/>
                <w:szCs w:val="20"/>
              </w:rPr>
              <w:t>2.14.</w:t>
            </w:r>
          </w:p>
        </w:tc>
        <w:tc>
          <w:tcPr>
            <w:tcW w:w="8352" w:type="dxa"/>
            <w:tcBorders>
              <w:top w:val="single" w:sz="4" w:space="0" w:color="000000"/>
              <w:left w:val="single" w:sz="4" w:space="0" w:color="000000"/>
              <w:bottom w:val="single" w:sz="4" w:space="0" w:color="000000"/>
              <w:right w:val="single" w:sz="4" w:space="0" w:color="000000"/>
            </w:tcBorders>
            <w:shd w:val="clear" w:color="auto" w:fill="auto"/>
          </w:tcPr>
          <w:p w:rsidR="0018696F" w:rsidRPr="0018696F" w:rsidRDefault="0018696F" w:rsidP="0018696F">
            <w:pPr>
              <w:shd w:val="clear" w:color="auto" w:fill="FFFFFF"/>
              <w:spacing w:line="283" w:lineRule="exact"/>
              <w:rPr>
                <w:rFonts w:ascii="Arial" w:hAnsi="Arial" w:cs="Arial"/>
                <w:sz w:val="20"/>
                <w:szCs w:val="20"/>
              </w:rPr>
            </w:pPr>
            <w:r w:rsidRPr="0018696F">
              <w:rPr>
                <w:rFonts w:ascii="Arial" w:hAnsi="Arial" w:cs="Arial"/>
                <w:spacing w:val="-3"/>
                <w:sz w:val="20"/>
                <w:szCs w:val="20"/>
              </w:rPr>
              <w:t xml:space="preserve">Uchwyty do aparatów powietrznych kompatybilne z aparatami powietrznymi typu </w:t>
            </w:r>
            <w:proofErr w:type="spellStart"/>
            <w:r w:rsidRPr="0018696F">
              <w:rPr>
                <w:rFonts w:ascii="Arial" w:hAnsi="Arial" w:cs="Arial"/>
                <w:spacing w:val="-3"/>
                <w:sz w:val="20"/>
                <w:szCs w:val="20"/>
              </w:rPr>
              <w:t>Fenzy</w:t>
            </w:r>
            <w:proofErr w:type="spellEnd"/>
            <w:r w:rsidRPr="0018696F">
              <w:rPr>
                <w:rFonts w:ascii="Arial" w:hAnsi="Arial" w:cs="Arial"/>
                <w:spacing w:val="-3"/>
                <w:sz w:val="20"/>
                <w:szCs w:val="20"/>
              </w:rPr>
              <w:t xml:space="preserve"> - 4 </w:t>
            </w:r>
            <w:proofErr w:type="spellStart"/>
            <w:r w:rsidRPr="0018696F">
              <w:rPr>
                <w:rFonts w:ascii="Arial" w:hAnsi="Arial" w:cs="Arial"/>
                <w:spacing w:val="-3"/>
                <w:sz w:val="20"/>
                <w:szCs w:val="20"/>
              </w:rPr>
              <w:t>kpl</w:t>
            </w:r>
            <w:proofErr w:type="spellEnd"/>
            <w:r w:rsidRPr="0018696F">
              <w:rPr>
                <w:rFonts w:ascii="Arial" w:hAnsi="Arial" w:cs="Arial"/>
                <w:spacing w:val="-3"/>
                <w:sz w:val="20"/>
                <w:szCs w:val="20"/>
              </w:rPr>
              <w:t xml:space="preserve">. zamontowane w kabinie wg </w:t>
            </w:r>
            <w:r w:rsidRPr="0018696F">
              <w:rPr>
                <w:rFonts w:ascii="Arial" w:hAnsi="Arial" w:cs="Arial"/>
                <w:spacing w:val="-1"/>
                <w:sz w:val="20"/>
                <w:szCs w:val="20"/>
              </w:rPr>
              <w:t xml:space="preserve">rozwiązania technicznego zaproponowanego </w:t>
            </w:r>
            <w:r w:rsidRPr="0018696F">
              <w:rPr>
                <w:rFonts w:ascii="Arial" w:hAnsi="Arial" w:cs="Arial"/>
                <w:sz w:val="20"/>
                <w:szCs w:val="20"/>
              </w:rPr>
              <w:t xml:space="preserve">przez </w:t>
            </w:r>
            <w:proofErr w:type="spellStart"/>
            <w:r w:rsidRPr="0018696F">
              <w:rPr>
                <w:rFonts w:ascii="Arial" w:hAnsi="Arial" w:cs="Arial"/>
                <w:sz w:val="20"/>
                <w:szCs w:val="20"/>
              </w:rPr>
              <w:t>Wykonawce</w:t>
            </w:r>
            <w:proofErr w:type="spellEnd"/>
            <w:r w:rsidRPr="0018696F">
              <w:rPr>
                <w:rFonts w:ascii="Arial" w:hAnsi="Arial" w:cs="Arial"/>
                <w:sz w:val="20"/>
                <w:szCs w:val="20"/>
              </w:rPr>
              <w:t>.</w:t>
            </w:r>
          </w:p>
          <w:p w:rsidR="0018696F" w:rsidRPr="0018696F" w:rsidRDefault="0018696F" w:rsidP="0018696F">
            <w:pPr>
              <w:shd w:val="clear" w:color="auto" w:fill="FFFFFF"/>
              <w:spacing w:line="283" w:lineRule="exact"/>
              <w:ind w:left="260" w:hanging="260"/>
              <w:rPr>
                <w:rFonts w:ascii="Arial" w:hAnsi="Arial" w:cs="Arial"/>
                <w:sz w:val="20"/>
                <w:szCs w:val="20"/>
              </w:rPr>
            </w:pPr>
            <w:r w:rsidRPr="0018696F">
              <w:rPr>
                <w:rFonts w:ascii="Arial" w:hAnsi="Arial" w:cs="Arial"/>
                <w:sz w:val="20"/>
                <w:szCs w:val="20"/>
              </w:rPr>
              <w:t>- przewożenie aparatów z butlami stalowymi 6,8(6,9)l./30MPa,</w:t>
            </w:r>
          </w:p>
          <w:p w:rsidR="0018696F" w:rsidRPr="0018696F" w:rsidRDefault="0018696F" w:rsidP="0018696F">
            <w:pPr>
              <w:rPr>
                <w:rFonts w:ascii="Arial" w:hAnsi="Arial" w:cs="Arial"/>
                <w:sz w:val="20"/>
                <w:szCs w:val="20"/>
              </w:rPr>
            </w:pPr>
            <w:r w:rsidRPr="0018696F">
              <w:rPr>
                <w:rFonts w:ascii="Arial" w:hAnsi="Arial" w:cs="Arial"/>
                <w:sz w:val="20"/>
                <w:szCs w:val="20"/>
              </w:rPr>
              <w:t xml:space="preserve">- </w:t>
            </w:r>
            <w:r w:rsidRPr="0018696F">
              <w:rPr>
                <w:rFonts w:ascii="Arial" w:hAnsi="Arial" w:cs="Arial"/>
                <w:spacing w:val="-2"/>
                <w:sz w:val="20"/>
                <w:szCs w:val="20"/>
              </w:rPr>
              <w:t xml:space="preserve">odblokowanie każdego aparatu indywidualnie </w:t>
            </w:r>
            <w:r w:rsidRPr="0018696F">
              <w:rPr>
                <w:rFonts w:ascii="Arial" w:hAnsi="Arial" w:cs="Arial"/>
                <w:spacing w:val="-1"/>
                <w:sz w:val="20"/>
                <w:szCs w:val="20"/>
              </w:rPr>
              <w:t xml:space="preserve">(dźwignia odblokowująca o konstrukcji </w:t>
            </w:r>
            <w:r w:rsidRPr="0018696F">
              <w:rPr>
                <w:rFonts w:ascii="Arial" w:hAnsi="Arial" w:cs="Arial"/>
                <w:spacing w:val="-4"/>
                <w:sz w:val="20"/>
                <w:szCs w:val="20"/>
              </w:rPr>
              <w:t xml:space="preserve">uniemożliwiającej przypadkowe odblokowanie </w:t>
            </w:r>
            <w:r w:rsidRPr="0018696F">
              <w:rPr>
                <w:rFonts w:ascii="Arial" w:hAnsi="Arial" w:cs="Arial"/>
                <w:sz w:val="20"/>
                <w:szCs w:val="20"/>
              </w:rPr>
              <w:t>np. w czasie hamowania pojazdu).</w:t>
            </w:r>
          </w:p>
          <w:p w:rsidR="0018696F" w:rsidRPr="0018696F" w:rsidRDefault="0018696F" w:rsidP="0018696F">
            <w:pPr>
              <w:snapToGrid w:val="0"/>
              <w:rPr>
                <w:rFonts w:ascii="Arial" w:hAnsi="Arial" w:cs="Arial"/>
                <w:i/>
                <w:kern w:val="1"/>
                <w:sz w:val="20"/>
                <w:szCs w:val="20"/>
              </w:rPr>
            </w:pPr>
            <w:r w:rsidRPr="0018696F">
              <w:rPr>
                <w:rFonts w:ascii="Arial" w:hAnsi="Arial" w:cs="Arial"/>
                <w:sz w:val="20"/>
                <w:szCs w:val="20"/>
              </w:rPr>
              <w:t>Uchwyty do 4 zapasowych butli stalowych zamontowane w skrytce na sprzęt.</w:t>
            </w:r>
          </w:p>
        </w:tc>
      </w:tr>
      <w:tr w:rsidR="0018696F" w:rsidRPr="0018696F" w:rsidTr="0018696F">
        <w:tc>
          <w:tcPr>
            <w:tcW w:w="720" w:type="dxa"/>
            <w:tcBorders>
              <w:top w:val="single" w:sz="4" w:space="0" w:color="000000"/>
              <w:left w:val="single" w:sz="4" w:space="0" w:color="000000"/>
              <w:bottom w:val="single" w:sz="4" w:space="0" w:color="000000"/>
            </w:tcBorders>
            <w:shd w:val="clear" w:color="auto" w:fill="auto"/>
            <w:vAlign w:val="center"/>
          </w:tcPr>
          <w:p w:rsidR="0018696F" w:rsidRPr="0018696F" w:rsidRDefault="0018696F" w:rsidP="0018696F">
            <w:pPr>
              <w:jc w:val="center"/>
              <w:rPr>
                <w:rFonts w:ascii="Arial" w:hAnsi="Arial" w:cs="Arial"/>
                <w:kern w:val="1"/>
                <w:sz w:val="20"/>
                <w:szCs w:val="20"/>
              </w:rPr>
            </w:pPr>
            <w:r w:rsidRPr="0018696F">
              <w:rPr>
                <w:rFonts w:ascii="Arial" w:hAnsi="Arial" w:cs="Arial"/>
                <w:kern w:val="1"/>
                <w:sz w:val="20"/>
                <w:szCs w:val="20"/>
              </w:rPr>
              <w:t>2.15.</w:t>
            </w:r>
          </w:p>
        </w:tc>
        <w:tc>
          <w:tcPr>
            <w:tcW w:w="8352" w:type="dxa"/>
            <w:tcBorders>
              <w:top w:val="single" w:sz="4" w:space="0" w:color="000000"/>
              <w:left w:val="single" w:sz="4" w:space="0" w:color="000000"/>
              <w:bottom w:val="single" w:sz="4" w:space="0" w:color="000000"/>
              <w:right w:val="single" w:sz="4" w:space="0" w:color="000000"/>
            </w:tcBorders>
            <w:shd w:val="clear" w:color="auto" w:fill="auto"/>
          </w:tcPr>
          <w:p w:rsidR="0018696F" w:rsidRPr="0018696F" w:rsidRDefault="0018696F" w:rsidP="0018696F">
            <w:pPr>
              <w:rPr>
                <w:rFonts w:ascii="Arial" w:hAnsi="Arial" w:cs="Arial"/>
                <w:sz w:val="20"/>
                <w:szCs w:val="20"/>
              </w:rPr>
            </w:pPr>
            <w:r w:rsidRPr="0018696F">
              <w:rPr>
                <w:rFonts w:ascii="Arial" w:hAnsi="Arial" w:cs="Arial"/>
                <w:kern w:val="1"/>
                <w:sz w:val="20"/>
                <w:szCs w:val="20"/>
              </w:rPr>
              <w:t>Pojazd wyposażony w wciągarkę</w:t>
            </w:r>
            <w:r w:rsidRPr="0018696F">
              <w:rPr>
                <w:rFonts w:ascii="Arial" w:hAnsi="Arial" w:cs="Arial"/>
                <w:sz w:val="20"/>
                <w:szCs w:val="20"/>
              </w:rPr>
              <w:t xml:space="preserve"> elektryczną </w:t>
            </w:r>
            <w:r w:rsidRPr="0018696F">
              <w:rPr>
                <w:rFonts w:ascii="Arial" w:hAnsi="Arial" w:cs="Arial"/>
                <w:kern w:val="1"/>
                <w:sz w:val="20"/>
                <w:szCs w:val="20"/>
              </w:rPr>
              <w:t xml:space="preserve">z pokrowcem </w:t>
            </w:r>
            <w:r w:rsidRPr="0018696F">
              <w:rPr>
                <w:rFonts w:ascii="Arial" w:hAnsi="Arial" w:cs="Arial"/>
                <w:sz w:val="20"/>
                <w:szCs w:val="20"/>
              </w:rPr>
              <w:t xml:space="preserve">zamontowaną z przodu pojazdu </w:t>
            </w:r>
            <w:r w:rsidRPr="0018696F">
              <w:rPr>
                <w:rFonts w:ascii="Arial" w:hAnsi="Arial" w:cs="Arial"/>
                <w:sz w:val="20"/>
                <w:szCs w:val="20"/>
              </w:rPr>
              <w:br/>
              <w:t xml:space="preserve">o minimalnej sile uciągu 70 </w:t>
            </w:r>
            <w:proofErr w:type="spellStart"/>
            <w:r w:rsidRPr="0018696F">
              <w:rPr>
                <w:rFonts w:ascii="Arial" w:hAnsi="Arial" w:cs="Arial"/>
                <w:sz w:val="20"/>
                <w:szCs w:val="20"/>
              </w:rPr>
              <w:t>kN</w:t>
            </w:r>
            <w:proofErr w:type="spellEnd"/>
            <w:r w:rsidRPr="0018696F">
              <w:rPr>
                <w:rFonts w:ascii="Arial" w:hAnsi="Arial" w:cs="Arial"/>
                <w:sz w:val="20"/>
                <w:szCs w:val="20"/>
              </w:rPr>
              <w:t xml:space="preserve"> wyposażoną w hamulec i zabezpieczenie przeciążeniowe, z liną stalową długości minimum 30m o wytrzymałości minimalnej dostosowanej do siły wyciągarki. </w:t>
            </w:r>
          </w:p>
          <w:p w:rsidR="0018696F" w:rsidRPr="0018696F" w:rsidRDefault="0018696F" w:rsidP="0018696F">
            <w:pPr>
              <w:snapToGrid w:val="0"/>
              <w:rPr>
                <w:rFonts w:ascii="Arial" w:hAnsi="Arial" w:cs="Arial"/>
                <w:i/>
                <w:kern w:val="1"/>
                <w:sz w:val="20"/>
                <w:szCs w:val="20"/>
              </w:rPr>
            </w:pPr>
            <w:r w:rsidRPr="0018696F">
              <w:rPr>
                <w:rFonts w:ascii="Arial" w:hAnsi="Arial" w:cs="Arial"/>
                <w:sz w:val="20"/>
                <w:szCs w:val="20"/>
              </w:rPr>
              <w:t>Sterowanie pracą wciągarki z pulpitu przenośnego.</w:t>
            </w:r>
          </w:p>
        </w:tc>
      </w:tr>
      <w:tr w:rsidR="0018696F" w:rsidRPr="0018696F" w:rsidTr="0018696F">
        <w:tc>
          <w:tcPr>
            <w:tcW w:w="720" w:type="dxa"/>
            <w:tcBorders>
              <w:top w:val="single" w:sz="4" w:space="0" w:color="000000"/>
              <w:left w:val="single" w:sz="4" w:space="0" w:color="000000"/>
              <w:bottom w:val="single" w:sz="4" w:space="0" w:color="000000"/>
            </w:tcBorders>
            <w:shd w:val="clear" w:color="auto" w:fill="auto"/>
            <w:vAlign w:val="center"/>
          </w:tcPr>
          <w:p w:rsidR="0018696F" w:rsidRPr="0018696F" w:rsidRDefault="0018696F" w:rsidP="0018696F">
            <w:pPr>
              <w:jc w:val="center"/>
              <w:rPr>
                <w:rFonts w:ascii="Arial" w:hAnsi="Arial" w:cs="Arial"/>
                <w:kern w:val="1"/>
                <w:sz w:val="20"/>
                <w:szCs w:val="20"/>
              </w:rPr>
            </w:pPr>
            <w:r w:rsidRPr="0018696F">
              <w:rPr>
                <w:rFonts w:ascii="Arial" w:hAnsi="Arial" w:cs="Arial"/>
                <w:kern w:val="1"/>
                <w:sz w:val="20"/>
                <w:szCs w:val="20"/>
              </w:rPr>
              <w:t>2.16.</w:t>
            </w:r>
          </w:p>
        </w:tc>
        <w:tc>
          <w:tcPr>
            <w:tcW w:w="8352" w:type="dxa"/>
            <w:tcBorders>
              <w:top w:val="single" w:sz="4" w:space="0" w:color="000000"/>
              <w:left w:val="single" w:sz="4" w:space="0" w:color="000000"/>
              <w:bottom w:val="single" w:sz="4" w:space="0" w:color="000000"/>
              <w:right w:val="single" w:sz="4" w:space="0" w:color="000000"/>
            </w:tcBorders>
            <w:shd w:val="clear" w:color="auto" w:fill="auto"/>
          </w:tcPr>
          <w:p w:rsidR="0018696F" w:rsidRPr="0018696F" w:rsidRDefault="0018696F" w:rsidP="0018696F">
            <w:pPr>
              <w:snapToGrid w:val="0"/>
              <w:rPr>
                <w:rFonts w:ascii="Arial" w:hAnsi="Arial" w:cs="Arial"/>
                <w:kern w:val="1"/>
                <w:sz w:val="20"/>
                <w:szCs w:val="20"/>
              </w:rPr>
            </w:pPr>
            <w:r w:rsidRPr="0018696F">
              <w:rPr>
                <w:rFonts w:ascii="Arial" w:hAnsi="Arial" w:cs="Arial"/>
                <w:kern w:val="1"/>
                <w:sz w:val="20"/>
                <w:szCs w:val="20"/>
              </w:rPr>
              <w:t>Moc alternatora (min) i pojemność akumulatorów musi zapewnić pełne zapotrzebowanie na energię elektryczną przy maksymalnym obciążeniu instalacji.</w:t>
            </w:r>
          </w:p>
        </w:tc>
      </w:tr>
      <w:tr w:rsidR="0018696F" w:rsidRPr="0018696F" w:rsidTr="0018696F">
        <w:tc>
          <w:tcPr>
            <w:tcW w:w="720" w:type="dxa"/>
            <w:tcBorders>
              <w:top w:val="single" w:sz="4" w:space="0" w:color="000000"/>
              <w:left w:val="single" w:sz="4" w:space="0" w:color="000000"/>
              <w:bottom w:val="single" w:sz="4" w:space="0" w:color="000000"/>
            </w:tcBorders>
            <w:shd w:val="clear" w:color="auto" w:fill="auto"/>
            <w:vAlign w:val="center"/>
          </w:tcPr>
          <w:p w:rsidR="0018696F" w:rsidRPr="0018696F" w:rsidRDefault="0018696F" w:rsidP="0018696F">
            <w:pPr>
              <w:jc w:val="center"/>
              <w:rPr>
                <w:rFonts w:ascii="Arial" w:hAnsi="Arial" w:cs="Arial"/>
                <w:kern w:val="1"/>
                <w:sz w:val="20"/>
                <w:szCs w:val="20"/>
              </w:rPr>
            </w:pPr>
            <w:r w:rsidRPr="0018696F">
              <w:rPr>
                <w:rFonts w:ascii="Arial" w:hAnsi="Arial" w:cs="Arial"/>
                <w:kern w:val="1"/>
                <w:sz w:val="20"/>
                <w:szCs w:val="20"/>
              </w:rPr>
              <w:t>2.17.</w:t>
            </w:r>
          </w:p>
        </w:tc>
        <w:tc>
          <w:tcPr>
            <w:tcW w:w="8352" w:type="dxa"/>
            <w:tcBorders>
              <w:top w:val="single" w:sz="4" w:space="0" w:color="000000"/>
              <w:left w:val="single" w:sz="4" w:space="0" w:color="000000"/>
              <w:bottom w:val="single" w:sz="4" w:space="0" w:color="000000"/>
              <w:right w:val="single" w:sz="4" w:space="0" w:color="000000"/>
            </w:tcBorders>
            <w:shd w:val="clear" w:color="auto" w:fill="auto"/>
          </w:tcPr>
          <w:p w:rsidR="0018696F" w:rsidRPr="0018696F" w:rsidRDefault="0018696F" w:rsidP="0018696F">
            <w:pPr>
              <w:rPr>
                <w:rFonts w:ascii="Arial" w:hAnsi="Arial" w:cs="Arial"/>
                <w:kern w:val="1"/>
                <w:sz w:val="20"/>
                <w:szCs w:val="20"/>
              </w:rPr>
            </w:pPr>
            <w:r w:rsidRPr="0018696F">
              <w:rPr>
                <w:rFonts w:ascii="Arial" w:hAnsi="Arial" w:cs="Arial"/>
                <w:kern w:val="1"/>
                <w:sz w:val="20"/>
                <w:szCs w:val="20"/>
              </w:rPr>
              <w:t xml:space="preserve">Instalacja elektryczna jednoprzewodowa 24 V, z biegunem ujemnym na masie, wyposażona w główny wyłącznik prądu. </w:t>
            </w:r>
          </w:p>
          <w:p w:rsidR="0018696F" w:rsidRPr="0018696F" w:rsidRDefault="0018696F" w:rsidP="0018696F">
            <w:pPr>
              <w:snapToGrid w:val="0"/>
              <w:rPr>
                <w:rFonts w:ascii="Arial" w:hAnsi="Arial" w:cs="Arial"/>
                <w:kern w:val="1"/>
                <w:sz w:val="20"/>
                <w:szCs w:val="20"/>
              </w:rPr>
            </w:pPr>
            <w:r w:rsidRPr="0018696F">
              <w:rPr>
                <w:rFonts w:ascii="Arial" w:hAnsi="Arial" w:cs="Arial"/>
                <w:kern w:val="1"/>
                <w:sz w:val="20"/>
                <w:szCs w:val="20"/>
              </w:rPr>
              <w:t xml:space="preserve">Automatyczne zabezpieczenie przed nadmiernym rozładowaniem akumulatorów. </w:t>
            </w:r>
          </w:p>
        </w:tc>
      </w:tr>
      <w:tr w:rsidR="0018696F" w:rsidRPr="0018696F" w:rsidTr="0018696F">
        <w:tc>
          <w:tcPr>
            <w:tcW w:w="720" w:type="dxa"/>
            <w:tcBorders>
              <w:top w:val="single" w:sz="4" w:space="0" w:color="000000"/>
              <w:left w:val="single" w:sz="4" w:space="0" w:color="000000"/>
              <w:bottom w:val="single" w:sz="4" w:space="0" w:color="000000"/>
            </w:tcBorders>
            <w:shd w:val="clear" w:color="auto" w:fill="auto"/>
            <w:vAlign w:val="center"/>
          </w:tcPr>
          <w:p w:rsidR="0018696F" w:rsidRPr="0018696F" w:rsidRDefault="0018696F" w:rsidP="0018696F">
            <w:pPr>
              <w:pStyle w:val="Nagwek"/>
              <w:tabs>
                <w:tab w:val="left" w:pos="708"/>
              </w:tabs>
              <w:jc w:val="center"/>
              <w:rPr>
                <w:kern w:val="1"/>
                <w:sz w:val="20"/>
                <w:szCs w:val="20"/>
              </w:rPr>
            </w:pPr>
            <w:r w:rsidRPr="0018696F">
              <w:rPr>
                <w:kern w:val="1"/>
                <w:sz w:val="20"/>
                <w:szCs w:val="20"/>
              </w:rPr>
              <w:lastRenderedPageBreak/>
              <w:t>2.18.</w:t>
            </w:r>
          </w:p>
        </w:tc>
        <w:tc>
          <w:tcPr>
            <w:tcW w:w="8352" w:type="dxa"/>
            <w:tcBorders>
              <w:top w:val="single" w:sz="4" w:space="0" w:color="000000"/>
              <w:left w:val="single" w:sz="4" w:space="0" w:color="000000"/>
              <w:bottom w:val="single" w:sz="4" w:space="0" w:color="000000"/>
              <w:right w:val="single" w:sz="4" w:space="0" w:color="000000"/>
            </w:tcBorders>
            <w:shd w:val="clear" w:color="auto" w:fill="auto"/>
          </w:tcPr>
          <w:p w:rsidR="0018696F" w:rsidRPr="0018696F" w:rsidRDefault="0018696F" w:rsidP="0018696F">
            <w:pPr>
              <w:snapToGrid w:val="0"/>
              <w:rPr>
                <w:rFonts w:ascii="Arial" w:hAnsi="Arial" w:cs="Arial"/>
                <w:kern w:val="1"/>
                <w:sz w:val="20"/>
                <w:szCs w:val="20"/>
              </w:rPr>
            </w:pPr>
            <w:r w:rsidRPr="0018696F">
              <w:rPr>
                <w:rFonts w:ascii="Arial" w:hAnsi="Arial" w:cs="Arial"/>
                <w:kern w:val="1"/>
                <w:sz w:val="20"/>
                <w:szCs w:val="20"/>
              </w:rPr>
              <w:t>Instalacja elektryczna wyposażona w gniazdo do ładowania akumulatorów ze źródła ze</w:t>
            </w:r>
            <w:r w:rsidRPr="0018696F">
              <w:rPr>
                <w:rFonts w:ascii="Arial" w:hAnsi="Arial" w:cs="Arial"/>
                <w:kern w:val="1"/>
                <w:sz w:val="20"/>
                <w:szCs w:val="20"/>
              </w:rPr>
              <w:softHyphen/>
              <w:t xml:space="preserve">wnętrznego, umieszczone z tyłu kabiny, dolna lewa strona (sygnalizacja podłączenia zewnętrznego źródła zasilania w kabinie kierowcy lub złącze samo rozłączalne – 1 </w:t>
            </w:r>
            <w:proofErr w:type="spellStart"/>
            <w:r w:rsidRPr="0018696F">
              <w:rPr>
                <w:rFonts w:ascii="Arial" w:hAnsi="Arial" w:cs="Arial"/>
                <w:kern w:val="1"/>
                <w:sz w:val="20"/>
                <w:szCs w:val="20"/>
              </w:rPr>
              <w:t>kpl</w:t>
            </w:r>
            <w:proofErr w:type="spellEnd"/>
            <w:r w:rsidRPr="0018696F">
              <w:rPr>
                <w:rFonts w:ascii="Arial" w:hAnsi="Arial" w:cs="Arial"/>
                <w:kern w:val="1"/>
                <w:sz w:val="20"/>
                <w:szCs w:val="20"/>
              </w:rPr>
              <w:t>.). Zamawiający dopuszcza zastosowanie wspólnego gniazda ładowania akumulatorów i układu powietrznego pojazdu.</w:t>
            </w:r>
          </w:p>
        </w:tc>
      </w:tr>
      <w:tr w:rsidR="0018696F" w:rsidRPr="0018696F" w:rsidTr="0018696F">
        <w:tc>
          <w:tcPr>
            <w:tcW w:w="720" w:type="dxa"/>
            <w:tcBorders>
              <w:top w:val="single" w:sz="4" w:space="0" w:color="000000"/>
              <w:left w:val="single" w:sz="4" w:space="0" w:color="000000"/>
              <w:bottom w:val="single" w:sz="4" w:space="0" w:color="000000"/>
            </w:tcBorders>
            <w:shd w:val="clear" w:color="auto" w:fill="auto"/>
            <w:vAlign w:val="center"/>
          </w:tcPr>
          <w:p w:rsidR="0018696F" w:rsidRPr="0018696F" w:rsidRDefault="0018696F" w:rsidP="0018696F">
            <w:pPr>
              <w:jc w:val="center"/>
              <w:rPr>
                <w:rFonts w:ascii="Arial" w:hAnsi="Arial" w:cs="Arial"/>
                <w:kern w:val="1"/>
                <w:sz w:val="20"/>
                <w:szCs w:val="20"/>
              </w:rPr>
            </w:pPr>
            <w:r w:rsidRPr="0018696F">
              <w:rPr>
                <w:rFonts w:ascii="Arial" w:hAnsi="Arial" w:cs="Arial"/>
                <w:kern w:val="1"/>
                <w:sz w:val="20"/>
                <w:szCs w:val="20"/>
              </w:rPr>
              <w:t>2.19.</w:t>
            </w:r>
          </w:p>
        </w:tc>
        <w:tc>
          <w:tcPr>
            <w:tcW w:w="8352" w:type="dxa"/>
            <w:tcBorders>
              <w:top w:val="single" w:sz="4" w:space="0" w:color="000000"/>
              <w:left w:val="single" w:sz="4" w:space="0" w:color="000000"/>
              <w:bottom w:val="single" w:sz="4" w:space="0" w:color="000000"/>
              <w:right w:val="single" w:sz="4" w:space="0" w:color="000000"/>
            </w:tcBorders>
            <w:shd w:val="clear" w:color="auto" w:fill="auto"/>
          </w:tcPr>
          <w:p w:rsidR="0018696F" w:rsidRPr="0018696F" w:rsidRDefault="0018696F" w:rsidP="0018696F">
            <w:pPr>
              <w:snapToGrid w:val="0"/>
              <w:rPr>
                <w:rFonts w:ascii="Arial" w:hAnsi="Arial" w:cs="Arial"/>
                <w:i/>
                <w:kern w:val="1"/>
                <w:sz w:val="20"/>
                <w:szCs w:val="20"/>
              </w:rPr>
            </w:pPr>
            <w:r w:rsidRPr="0018696F">
              <w:rPr>
                <w:rFonts w:ascii="Arial" w:hAnsi="Arial" w:cs="Arial"/>
                <w:kern w:val="1"/>
                <w:sz w:val="20"/>
                <w:szCs w:val="20"/>
              </w:rPr>
              <w:t>W kabinie kierowcy zainstalowany r</w:t>
            </w:r>
            <w:r w:rsidRPr="0018696F">
              <w:rPr>
                <w:rFonts w:ascii="Arial" w:hAnsi="Arial" w:cs="Arial"/>
                <w:sz w:val="20"/>
                <w:szCs w:val="20"/>
              </w:rPr>
              <w:t xml:space="preserve">adiotelefon samochodowy przewoźny, o parametrach: częstotliwość VHF 136-174MHz, moc 1-25 W, odstęp międzykanałowy 12,5 </w:t>
            </w:r>
            <w:proofErr w:type="spellStart"/>
            <w:r w:rsidRPr="0018696F">
              <w:rPr>
                <w:rFonts w:ascii="Arial" w:hAnsi="Arial" w:cs="Arial"/>
                <w:sz w:val="20"/>
                <w:szCs w:val="20"/>
              </w:rPr>
              <w:t>kHz</w:t>
            </w:r>
            <w:proofErr w:type="spellEnd"/>
            <w:r w:rsidRPr="0018696F">
              <w:rPr>
                <w:rFonts w:ascii="Arial" w:hAnsi="Arial" w:cs="Arial"/>
                <w:sz w:val="20"/>
                <w:szCs w:val="20"/>
              </w:rPr>
              <w:t xml:space="preserve"> </w:t>
            </w:r>
            <w:r w:rsidRPr="0018696F">
              <w:rPr>
                <w:rFonts w:ascii="Arial" w:hAnsi="Arial" w:cs="Arial"/>
                <w:spacing w:val="-1"/>
                <w:sz w:val="20"/>
                <w:szCs w:val="20"/>
              </w:rPr>
              <w:t xml:space="preserve">dostosowany do użytkowania w sieci </w:t>
            </w:r>
            <w:proofErr w:type="spellStart"/>
            <w:r w:rsidRPr="0018696F">
              <w:rPr>
                <w:rFonts w:ascii="Arial" w:hAnsi="Arial" w:cs="Arial"/>
                <w:spacing w:val="-1"/>
                <w:sz w:val="20"/>
                <w:szCs w:val="20"/>
              </w:rPr>
              <w:t>MSWiA</w:t>
            </w:r>
            <w:proofErr w:type="spellEnd"/>
            <w:r w:rsidRPr="0018696F">
              <w:rPr>
                <w:rFonts w:ascii="Arial" w:hAnsi="Arial" w:cs="Arial"/>
                <w:spacing w:val="-1"/>
                <w:sz w:val="20"/>
                <w:szCs w:val="20"/>
              </w:rPr>
              <w:t xml:space="preserve"> min. 125 </w:t>
            </w:r>
            <w:r w:rsidRPr="0018696F">
              <w:rPr>
                <w:rFonts w:ascii="Arial" w:hAnsi="Arial" w:cs="Arial"/>
                <w:sz w:val="20"/>
                <w:szCs w:val="20"/>
              </w:rPr>
              <w:t xml:space="preserve">kanałów, wyświetlacz alfanumeryczny min. 14 znaków, obrotowy potencjometr siły głosu, zaprogramowany według wykazu kanałów i częstotliwości dostarczonego przez Zamawiajacego – 1 szt. </w:t>
            </w:r>
            <w:r w:rsidRPr="0018696F">
              <w:rPr>
                <w:rFonts w:ascii="Arial" w:hAnsi="Arial" w:cs="Arial"/>
                <w:sz w:val="20"/>
                <w:szCs w:val="20"/>
              </w:rPr>
              <w:br/>
            </w:r>
            <w:r w:rsidRPr="0018696F">
              <w:rPr>
                <w:rFonts w:ascii="Arial" w:hAnsi="Arial" w:cs="Arial"/>
                <w:kern w:val="1"/>
                <w:sz w:val="20"/>
                <w:szCs w:val="20"/>
              </w:rPr>
              <w:t xml:space="preserve">z dodatkowym mikrofonem i głośnikiem zamontowanym w przedziale autopompy. Pojazd wyposażony w instalację antenową – antena tak dopasowana by nie występowały zakłócenia przy włączonych urządzeniach elektrycznych tj. np. światła sygnalizacyjno-ostrzegawcze, akustyczne i świetlne pojazdu uprzywilejowanego </w:t>
            </w:r>
            <w:r w:rsidRPr="0018696F">
              <w:rPr>
                <w:rFonts w:ascii="Arial" w:hAnsi="Arial" w:cs="Arial"/>
                <w:kern w:val="1"/>
                <w:sz w:val="20"/>
                <w:szCs w:val="20"/>
              </w:rPr>
              <w:br/>
              <w:t xml:space="preserve">i dostrojona do częstotliwości 149 </w:t>
            </w:r>
            <w:proofErr w:type="spellStart"/>
            <w:r w:rsidRPr="0018696F">
              <w:rPr>
                <w:rFonts w:ascii="Arial" w:hAnsi="Arial" w:cs="Arial"/>
                <w:kern w:val="1"/>
                <w:sz w:val="20"/>
                <w:szCs w:val="20"/>
              </w:rPr>
              <w:t>MHz</w:t>
            </w:r>
            <w:proofErr w:type="spellEnd"/>
            <w:r w:rsidRPr="0018696F">
              <w:rPr>
                <w:rFonts w:ascii="Arial" w:hAnsi="Arial" w:cs="Arial"/>
                <w:kern w:val="1"/>
                <w:sz w:val="20"/>
                <w:szCs w:val="20"/>
              </w:rPr>
              <w:t>.</w:t>
            </w:r>
          </w:p>
        </w:tc>
      </w:tr>
      <w:tr w:rsidR="0018696F" w:rsidRPr="0018696F" w:rsidTr="0018696F">
        <w:tc>
          <w:tcPr>
            <w:tcW w:w="720" w:type="dxa"/>
            <w:tcBorders>
              <w:top w:val="single" w:sz="4" w:space="0" w:color="000000"/>
              <w:left w:val="single" w:sz="4" w:space="0" w:color="000000"/>
              <w:bottom w:val="single" w:sz="4" w:space="0" w:color="000000"/>
            </w:tcBorders>
            <w:shd w:val="clear" w:color="auto" w:fill="auto"/>
            <w:vAlign w:val="center"/>
          </w:tcPr>
          <w:p w:rsidR="0018696F" w:rsidRPr="0018696F" w:rsidRDefault="0018696F" w:rsidP="0018696F">
            <w:pPr>
              <w:jc w:val="center"/>
              <w:rPr>
                <w:rFonts w:ascii="Arial" w:hAnsi="Arial" w:cs="Arial"/>
                <w:kern w:val="1"/>
                <w:sz w:val="20"/>
                <w:szCs w:val="20"/>
              </w:rPr>
            </w:pPr>
            <w:r w:rsidRPr="0018696F">
              <w:rPr>
                <w:rFonts w:ascii="Arial" w:hAnsi="Arial" w:cs="Arial"/>
                <w:kern w:val="1"/>
                <w:sz w:val="20"/>
                <w:szCs w:val="20"/>
              </w:rPr>
              <w:t>2.20.</w:t>
            </w:r>
          </w:p>
        </w:tc>
        <w:tc>
          <w:tcPr>
            <w:tcW w:w="8352" w:type="dxa"/>
            <w:tcBorders>
              <w:top w:val="single" w:sz="4" w:space="0" w:color="000000"/>
              <w:left w:val="single" w:sz="4" w:space="0" w:color="000000"/>
              <w:bottom w:val="single" w:sz="4" w:space="0" w:color="000000"/>
              <w:right w:val="single" w:sz="4" w:space="0" w:color="000000"/>
            </w:tcBorders>
            <w:shd w:val="clear" w:color="auto" w:fill="auto"/>
          </w:tcPr>
          <w:p w:rsidR="0018696F" w:rsidRPr="0018696F" w:rsidRDefault="0018696F" w:rsidP="0018696F">
            <w:pPr>
              <w:snapToGrid w:val="0"/>
              <w:rPr>
                <w:rFonts w:ascii="Arial" w:hAnsi="Arial" w:cs="Arial"/>
                <w:kern w:val="1"/>
                <w:sz w:val="20"/>
                <w:szCs w:val="20"/>
              </w:rPr>
            </w:pPr>
            <w:r w:rsidRPr="0018696F">
              <w:rPr>
                <w:rFonts w:ascii="Arial" w:hAnsi="Arial" w:cs="Arial"/>
                <w:kern w:val="1"/>
                <w:sz w:val="20"/>
                <w:szCs w:val="20"/>
              </w:rPr>
              <w:t>Pojazd musi być wyposażony w sygnalizację świetlną i dźwiękową (brzęczyk – sygnał przerywany) włączonego biegu wstecznego, z sygnalizację świetlną (światło cofania) oraz w kamerę cofania.</w:t>
            </w:r>
          </w:p>
        </w:tc>
      </w:tr>
      <w:tr w:rsidR="0018696F" w:rsidRPr="0018696F" w:rsidTr="0018696F">
        <w:tc>
          <w:tcPr>
            <w:tcW w:w="720" w:type="dxa"/>
            <w:tcBorders>
              <w:top w:val="single" w:sz="4" w:space="0" w:color="000000"/>
              <w:left w:val="single" w:sz="4" w:space="0" w:color="000000"/>
              <w:bottom w:val="single" w:sz="4" w:space="0" w:color="000000"/>
            </w:tcBorders>
            <w:shd w:val="clear" w:color="auto" w:fill="auto"/>
            <w:vAlign w:val="center"/>
          </w:tcPr>
          <w:p w:rsidR="0018696F" w:rsidRPr="0018696F" w:rsidRDefault="0018696F" w:rsidP="0018696F">
            <w:pPr>
              <w:jc w:val="center"/>
              <w:rPr>
                <w:rFonts w:ascii="Arial" w:hAnsi="Arial" w:cs="Arial"/>
                <w:kern w:val="1"/>
                <w:sz w:val="20"/>
                <w:szCs w:val="20"/>
              </w:rPr>
            </w:pPr>
            <w:r w:rsidRPr="0018696F">
              <w:rPr>
                <w:rFonts w:ascii="Arial" w:hAnsi="Arial" w:cs="Arial"/>
                <w:kern w:val="1"/>
                <w:sz w:val="20"/>
                <w:szCs w:val="20"/>
              </w:rPr>
              <w:t>2.21.</w:t>
            </w:r>
          </w:p>
        </w:tc>
        <w:tc>
          <w:tcPr>
            <w:tcW w:w="8352" w:type="dxa"/>
            <w:tcBorders>
              <w:top w:val="single" w:sz="4" w:space="0" w:color="000000"/>
              <w:left w:val="single" w:sz="4" w:space="0" w:color="000000"/>
              <w:bottom w:val="single" w:sz="4" w:space="0" w:color="000000"/>
              <w:right w:val="single" w:sz="4" w:space="0" w:color="000000"/>
            </w:tcBorders>
            <w:shd w:val="clear" w:color="auto" w:fill="auto"/>
          </w:tcPr>
          <w:p w:rsidR="0018696F" w:rsidRPr="0018696F" w:rsidRDefault="0018696F" w:rsidP="0018696F">
            <w:pPr>
              <w:snapToGrid w:val="0"/>
              <w:rPr>
                <w:rFonts w:ascii="Arial" w:hAnsi="Arial" w:cs="Arial"/>
                <w:b/>
                <w:kern w:val="1"/>
                <w:sz w:val="20"/>
                <w:szCs w:val="20"/>
              </w:rPr>
            </w:pPr>
            <w:r w:rsidRPr="0018696F">
              <w:rPr>
                <w:rFonts w:ascii="Arial" w:hAnsi="Arial" w:cs="Arial"/>
                <w:kern w:val="1"/>
                <w:sz w:val="20"/>
                <w:szCs w:val="20"/>
              </w:rPr>
              <w:t xml:space="preserve">Maksymalna wysokość pojazdu 3300 </w:t>
            </w:r>
            <w:proofErr w:type="spellStart"/>
            <w:r w:rsidRPr="0018696F">
              <w:rPr>
                <w:rFonts w:ascii="Arial" w:hAnsi="Arial" w:cs="Arial"/>
                <w:kern w:val="1"/>
                <w:sz w:val="20"/>
                <w:szCs w:val="20"/>
              </w:rPr>
              <w:t>mm</w:t>
            </w:r>
            <w:proofErr w:type="spellEnd"/>
            <w:r w:rsidRPr="0018696F">
              <w:rPr>
                <w:rFonts w:ascii="Arial" w:hAnsi="Arial" w:cs="Arial"/>
                <w:kern w:val="1"/>
                <w:sz w:val="20"/>
                <w:szCs w:val="20"/>
              </w:rPr>
              <w:t>.</w:t>
            </w:r>
          </w:p>
        </w:tc>
      </w:tr>
      <w:tr w:rsidR="0018696F" w:rsidRPr="0018696F" w:rsidTr="0018696F">
        <w:tc>
          <w:tcPr>
            <w:tcW w:w="720" w:type="dxa"/>
            <w:tcBorders>
              <w:top w:val="single" w:sz="4" w:space="0" w:color="000000"/>
              <w:left w:val="single" w:sz="4" w:space="0" w:color="000000"/>
              <w:bottom w:val="single" w:sz="4" w:space="0" w:color="000000"/>
            </w:tcBorders>
            <w:shd w:val="clear" w:color="auto" w:fill="auto"/>
            <w:vAlign w:val="center"/>
          </w:tcPr>
          <w:p w:rsidR="0018696F" w:rsidRPr="0018696F" w:rsidRDefault="0018696F" w:rsidP="0018696F">
            <w:pPr>
              <w:jc w:val="center"/>
              <w:rPr>
                <w:rFonts w:ascii="Arial" w:hAnsi="Arial" w:cs="Arial"/>
                <w:sz w:val="20"/>
                <w:szCs w:val="20"/>
              </w:rPr>
            </w:pPr>
            <w:r w:rsidRPr="0018696F">
              <w:rPr>
                <w:rFonts w:ascii="Arial" w:hAnsi="Arial" w:cs="Arial"/>
                <w:kern w:val="1"/>
                <w:sz w:val="20"/>
                <w:szCs w:val="20"/>
              </w:rPr>
              <w:t>2.22.</w:t>
            </w:r>
          </w:p>
        </w:tc>
        <w:tc>
          <w:tcPr>
            <w:tcW w:w="8352" w:type="dxa"/>
            <w:tcBorders>
              <w:top w:val="single" w:sz="4" w:space="0" w:color="000000"/>
              <w:left w:val="single" w:sz="4" w:space="0" w:color="000000"/>
              <w:bottom w:val="single" w:sz="4" w:space="0" w:color="000000"/>
              <w:right w:val="single" w:sz="4" w:space="0" w:color="000000"/>
            </w:tcBorders>
            <w:shd w:val="clear" w:color="auto" w:fill="auto"/>
          </w:tcPr>
          <w:p w:rsidR="0018696F" w:rsidRPr="0018696F" w:rsidRDefault="0018696F" w:rsidP="0018696F">
            <w:pPr>
              <w:tabs>
                <w:tab w:val="left" w:pos="312"/>
                <w:tab w:val="left" w:pos="921"/>
                <w:tab w:val="left" w:pos="6513"/>
                <w:tab w:val="left" w:pos="8543"/>
                <w:tab w:val="left" w:pos="14730"/>
              </w:tabs>
              <w:spacing w:line="240" w:lineRule="atLeast"/>
              <w:rPr>
                <w:rFonts w:ascii="Arial" w:hAnsi="Arial" w:cs="Arial"/>
                <w:kern w:val="1"/>
                <w:sz w:val="20"/>
                <w:szCs w:val="20"/>
              </w:rPr>
            </w:pPr>
            <w:r w:rsidRPr="0018696F">
              <w:rPr>
                <w:rFonts w:ascii="Arial" w:hAnsi="Arial" w:cs="Arial"/>
                <w:sz w:val="20"/>
                <w:szCs w:val="20"/>
              </w:rPr>
              <w:t>Wymagane otwierane lub wysuwne podesty pod wszystkimi schowkami bocznymi zabudowy, które umożliwią łatwy dostęp do sprzętu</w:t>
            </w:r>
            <w:r w:rsidRPr="0018696F">
              <w:rPr>
                <w:rFonts w:ascii="Arial" w:hAnsi="Arial" w:cs="Arial"/>
                <w:kern w:val="1"/>
                <w:sz w:val="20"/>
                <w:szCs w:val="20"/>
              </w:rPr>
              <w:t xml:space="preserve">. Otwarcie lub wysunięcie podestów musi być sygnalizowane w kabinie kierowcy. </w:t>
            </w:r>
          </w:p>
          <w:p w:rsidR="0018696F" w:rsidRPr="0018696F" w:rsidRDefault="0018696F" w:rsidP="0018696F">
            <w:pPr>
              <w:snapToGrid w:val="0"/>
              <w:rPr>
                <w:rFonts w:ascii="Arial" w:hAnsi="Arial" w:cs="Arial"/>
                <w:kern w:val="1"/>
                <w:sz w:val="20"/>
                <w:szCs w:val="20"/>
              </w:rPr>
            </w:pPr>
            <w:r w:rsidRPr="0018696F">
              <w:rPr>
                <w:rFonts w:ascii="Arial" w:hAnsi="Arial" w:cs="Arial"/>
                <w:kern w:val="1"/>
                <w:sz w:val="20"/>
                <w:szCs w:val="20"/>
              </w:rPr>
              <w:t>Sprzęt rozmieszczony grupowo w zależności od przeznaczenia z zachowaniem zasad ergonomii.</w:t>
            </w:r>
          </w:p>
        </w:tc>
      </w:tr>
      <w:tr w:rsidR="0018696F" w:rsidRPr="0018696F" w:rsidTr="0018696F">
        <w:tc>
          <w:tcPr>
            <w:tcW w:w="720" w:type="dxa"/>
            <w:tcBorders>
              <w:top w:val="single" w:sz="4" w:space="0" w:color="000000"/>
              <w:left w:val="single" w:sz="4" w:space="0" w:color="000000"/>
              <w:bottom w:val="single" w:sz="4" w:space="0" w:color="000000"/>
            </w:tcBorders>
            <w:shd w:val="clear" w:color="auto" w:fill="auto"/>
            <w:vAlign w:val="center"/>
          </w:tcPr>
          <w:p w:rsidR="0018696F" w:rsidRPr="0018696F" w:rsidRDefault="0018696F" w:rsidP="0018696F">
            <w:pPr>
              <w:jc w:val="center"/>
              <w:rPr>
                <w:rFonts w:ascii="Arial" w:hAnsi="Arial" w:cs="Arial"/>
                <w:sz w:val="20"/>
                <w:szCs w:val="20"/>
              </w:rPr>
            </w:pPr>
            <w:r w:rsidRPr="0018696F">
              <w:rPr>
                <w:rFonts w:ascii="Arial" w:hAnsi="Arial" w:cs="Arial"/>
                <w:kern w:val="1"/>
                <w:sz w:val="20"/>
                <w:szCs w:val="20"/>
              </w:rPr>
              <w:t>2.23.</w:t>
            </w:r>
          </w:p>
        </w:tc>
        <w:tc>
          <w:tcPr>
            <w:tcW w:w="8352" w:type="dxa"/>
            <w:tcBorders>
              <w:top w:val="single" w:sz="4" w:space="0" w:color="000000"/>
              <w:left w:val="single" w:sz="4" w:space="0" w:color="000000"/>
              <w:bottom w:val="single" w:sz="4" w:space="0" w:color="000000"/>
              <w:right w:val="single" w:sz="4" w:space="0" w:color="000000"/>
            </w:tcBorders>
            <w:shd w:val="clear" w:color="auto" w:fill="auto"/>
          </w:tcPr>
          <w:p w:rsidR="0018696F" w:rsidRPr="0018696F" w:rsidRDefault="0018696F" w:rsidP="0018696F">
            <w:pPr>
              <w:snapToGrid w:val="0"/>
              <w:rPr>
                <w:rFonts w:ascii="Arial" w:hAnsi="Arial" w:cs="Arial"/>
                <w:kern w:val="1"/>
                <w:sz w:val="20"/>
                <w:szCs w:val="20"/>
              </w:rPr>
            </w:pPr>
            <w:r w:rsidRPr="0018696F">
              <w:rPr>
                <w:rFonts w:ascii="Arial" w:hAnsi="Arial" w:cs="Arial"/>
                <w:sz w:val="20"/>
                <w:szCs w:val="20"/>
              </w:rPr>
              <w:t xml:space="preserve">Największa obrysowa średnica zawracania: </w:t>
            </w:r>
            <w:proofErr w:type="spellStart"/>
            <w:r w:rsidRPr="0018696F">
              <w:rPr>
                <w:rFonts w:ascii="Arial" w:hAnsi="Arial" w:cs="Arial"/>
                <w:sz w:val="20"/>
                <w:szCs w:val="20"/>
              </w:rPr>
              <w:t>max</w:t>
            </w:r>
            <w:proofErr w:type="spellEnd"/>
            <w:r w:rsidRPr="0018696F">
              <w:rPr>
                <w:rFonts w:ascii="Arial" w:hAnsi="Arial" w:cs="Arial"/>
                <w:sz w:val="20"/>
                <w:szCs w:val="20"/>
              </w:rPr>
              <w:t>. 18 m.</w:t>
            </w:r>
          </w:p>
        </w:tc>
      </w:tr>
      <w:tr w:rsidR="0018696F" w:rsidRPr="0018696F" w:rsidTr="0018696F">
        <w:tc>
          <w:tcPr>
            <w:tcW w:w="720" w:type="dxa"/>
            <w:tcBorders>
              <w:top w:val="single" w:sz="4" w:space="0" w:color="000000"/>
              <w:left w:val="single" w:sz="4" w:space="0" w:color="000000"/>
              <w:bottom w:val="single" w:sz="4" w:space="0" w:color="000000"/>
            </w:tcBorders>
            <w:shd w:val="clear" w:color="auto" w:fill="auto"/>
            <w:vAlign w:val="center"/>
          </w:tcPr>
          <w:p w:rsidR="0018696F" w:rsidRPr="0018696F" w:rsidRDefault="0018696F" w:rsidP="0018696F">
            <w:pPr>
              <w:jc w:val="center"/>
              <w:rPr>
                <w:rFonts w:ascii="Arial" w:hAnsi="Arial" w:cs="Arial"/>
                <w:kern w:val="1"/>
                <w:sz w:val="20"/>
                <w:szCs w:val="20"/>
              </w:rPr>
            </w:pPr>
            <w:r w:rsidRPr="0018696F">
              <w:rPr>
                <w:rFonts w:ascii="Arial" w:hAnsi="Arial" w:cs="Arial"/>
                <w:kern w:val="1"/>
                <w:sz w:val="20"/>
                <w:szCs w:val="20"/>
              </w:rPr>
              <w:t>2.24.</w:t>
            </w:r>
          </w:p>
        </w:tc>
        <w:tc>
          <w:tcPr>
            <w:tcW w:w="8352" w:type="dxa"/>
            <w:tcBorders>
              <w:top w:val="single" w:sz="4" w:space="0" w:color="000000"/>
              <w:left w:val="single" w:sz="4" w:space="0" w:color="000000"/>
              <w:bottom w:val="single" w:sz="4" w:space="0" w:color="000000"/>
              <w:right w:val="single" w:sz="4" w:space="0" w:color="000000"/>
            </w:tcBorders>
            <w:shd w:val="clear" w:color="auto" w:fill="auto"/>
          </w:tcPr>
          <w:p w:rsidR="0018696F" w:rsidRPr="0018696F" w:rsidRDefault="0018696F" w:rsidP="0018696F">
            <w:pPr>
              <w:snapToGrid w:val="0"/>
              <w:rPr>
                <w:rFonts w:ascii="Arial" w:hAnsi="Arial" w:cs="Arial"/>
                <w:kern w:val="1"/>
                <w:sz w:val="20"/>
                <w:szCs w:val="20"/>
              </w:rPr>
            </w:pPr>
            <w:r w:rsidRPr="0018696F">
              <w:rPr>
                <w:rFonts w:ascii="Arial" w:hAnsi="Arial" w:cs="Arial"/>
                <w:kern w:val="1"/>
                <w:sz w:val="20"/>
                <w:szCs w:val="20"/>
              </w:rPr>
              <w:t>Prędkość na najwyższym biegu szosowym min. 100 km/h.</w:t>
            </w:r>
          </w:p>
        </w:tc>
      </w:tr>
      <w:tr w:rsidR="0018696F" w:rsidRPr="0018696F" w:rsidTr="0018696F">
        <w:tc>
          <w:tcPr>
            <w:tcW w:w="720" w:type="dxa"/>
            <w:tcBorders>
              <w:top w:val="single" w:sz="4" w:space="0" w:color="000000"/>
              <w:left w:val="single" w:sz="4" w:space="0" w:color="000000"/>
              <w:bottom w:val="single" w:sz="4" w:space="0" w:color="000000"/>
            </w:tcBorders>
            <w:shd w:val="clear" w:color="auto" w:fill="auto"/>
            <w:vAlign w:val="center"/>
          </w:tcPr>
          <w:p w:rsidR="0018696F" w:rsidRPr="0018696F" w:rsidRDefault="0018696F" w:rsidP="004E0BA5">
            <w:pPr>
              <w:pStyle w:val="Nagwek"/>
              <w:numPr>
                <w:ilvl w:val="3"/>
                <w:numId w:val="49"/>
              </w:numPr>
              <w:tabs>
                <w:tab w:val="left" w:pos="0"/>
              </w:tabs>
              <w:spacing w:line="240" w:lineRule="auto"/>
              <w:ind w:left="0" w:hanging="567"/>
              <w:rPr>
                <w:kern w:val="1"/>
                <w:sz w:val="20"/>
                <w:szCs w:val="20"/>
              </w:rPr>
            </w:pPr>
            <w:r w:rsidRPr="0018696F">
              <w:rPr>
                <w:kern w:val="1"/>
                <w:sz w:val="20"/>
                <w:szCs w:val="20"/>
              </w:rPr>
              <w:t>2.25.</w:t>
            </w:r>
          </w:p>
        </w:tc>
        <w:tc>
          <w:tcPr>
            <w:tcW w:w="8352" w:type="dxa"/>
            <w:tcBorders>
              <w:top w:val="single" w:sz="4" w:space="0" w:color="000000"/>
              <w:left w:val="single" w:sz="4" w:space="0" w:color="000000"/>
              <w:bottom w:val="single" w:sz="4" w:space="0" w:color="000000"/>
              <w:right w:val="single" w:sz="4" w:space="0" w:color="000000"/>
            </w:tcBorders>
            <w:shd w:val="clear" w:color="auto" w:fill="auto"/>
          </w:tcPr>
          <w:p w:rsidR="0018696F" w:rsidRPr="0018696F" w:rsidRDefault="0018696F" w:rsidP="0018696F">
            <w:pPr>
              <w:pStyle w:val="Zawartoramki"/>
              <w:snapToGrid w:val="0"/>
              <w:spacing w:after="0"/>
              <w:rPr>
                <w:rFonts w:ascii="Arial" w:hAnsi="Arial" w:cs="Arial"/>
                <w:kern w:val="1"/>
                <w:sz w:val="20"/>
                <w:szCs w:val="20"/>
              </w:rPr>
            </w:pPr>
            <w:r w:rsidRPr="0018696F">
              <w:rPr>
                <w:rFonts w:ascii="Arial" w:hAnsi="Arial" w:cs="Arial"/>
                <w:kern w:val="1"/>
                <w:sz w:val="20"/>
                <w:szCs w:val="20"/>
              </w:rPr>
              <w:t>Rezerwa masy w pełni obciążonego pojazdu w stosunku do masy całkowitej dopuszczalnej określonej w homologacji min. 3 %.</w:t>
            </w:r>
          </w:p>
        </w:tc>
      </w:tr>
      <w:tr w:rsidR="0018696F" w:rsidRPr="0018696F" w:rsidTr="0018696F">
        <w:tc>
          <w:tcPr>
            <w:tcW w:w="720" w:type="dxa"/>
            <w:tcBorders>
              <w:top w:val="single" w:sz="4" w:space="0" w:color="000000"/>
              <w:left w:val="single" w:sz="4" w:space="0" w:color="000000"/>
              <w:bottom w:val="single" w:sz="4" w:space="0" w:color="000000"/>
            </w:tcBorders>
            <w:shd w:val="clear" w:color="auto" w:fill="auto"/>
            <w:vAlign w:val="center"/>
          </w:tcPr>
          <w:p w:rsidR="0018696F" w:rsidRPr="0018696F" w:rsidRDefault="0018696F" w:rsidP="0018696F">
            <w:pPr>
              <w:jc w:val="center"/>
              <w:rPr>
                <w:rFonts w:ascii="Arial" w:hAnsi="Arial" w:cs="Arial"/>
                <w:kern w:val="1"/>
                <w:sz w:val="20"/>
                <w:szCs w:val="20"/>
              </w:rPr>
            </w:pPr>
            <w:r w:rsidRPr="0018696F">
              <w:rPr>
                <w:rFonts w:ascii="Arial" w:hAnsi="Arial" w:cs="Arial"/>
                <w:kern w:val="1"/>
                <w:sz w:val="20"/>
                <w:szCs w:val="20"/>
              </w:rPr>
              <w:t>2.26.</w:t>
            </w:r>
          </w:p>
        </w:tc>
        <w:tc>
          <w:tcPr>
            <w:tcW w:w="8352" w:type="dxa"/>
            <w:tcBorders>
              <w:top w:val="single" w:sz="4" w:space="0" w:color="000000"/>
              <w:left w:val="single" w:sz="4" w:space="0" w:color="000000"/>
              <w:bottom w:val="single" w:sz="4" w:space="0" w:color="000000"/>
              <w:right w:val="single" w:sz="4" w:space="0" w:color="000000"/>
            </w:tcBorders>
            <w:shd w:val="clear" w:color="auto" w:fill="auto"/>
          </w:tcPr>
          <w:p w:rsidR="0018696F" w:rsidRPr="0018696F" w:rsidRDefault="0018696F" w:rsidP="0018696F">
            <w:pPr>
              <w:snapToGrid w:val="0"/>
              <w:rPr>
                <w:rFonts w:ascii="Arial" w:hAnsi="Arial" w:cs="Arial"/>
                <w:kern w:val="1"/>
                <w:sz w:val="20"/>
                <w:szCs w:val="20"/>
              </w:rPr>
            </w:pPr>
            <w:r w:rsidRPr="0018696F">
              <w:rPr>
                <w:rFonts w:ascii="Arial" w:hAnsi="Arial" w:cs="Arial"/>
                <w:kern w:val="1"/>
                <w:sz w:val="20"/>
                <w:szCs w:val="20"/>
              </w:rPr>
              <w:t>Pojemność zbiornika (zbiorników) paliwa zapewniająca przejazd min. 400 km (jazdy drogowej pozamiejskiej) lub 5 godzin pracy autopompy.</w:t>
            </w:r>
          </w:p>
        </w:tc>
      </w:tr>
      <w:tr w:rsidR="0018696F" w:rsidRPr="0018696F" w:rsidTr="0018696F">
        <w:tc>
          <w:tcPr>
            <w:tcW w:w="720" w:type="dxa"/>
            <w:tcBorders>
              <w:top w:val="single" w:sz="4" w:space="0" w:color="000000"/>
              <w:left w:val="single" w:sz="4" w:space="0" w:color="000000"/>
              <w:bottom w:val="single" w:sz="4" w:space="0" w:color="000000"/>
            </w:tcBorders>
            <w:shd w:val="clear" w:color="auto" w:fill="auto"/>
            <w:vAlign w:val="center"/>
          </w:tcPr>
          <w:p w:rsidR="0018696F" w:rsidRPr="0018696F" w:rsidRDefault="0018696F" w:rsidP="0018696F">
            <w:pPr>
              <w:jc w:val="center"/>
              <w:rPr>
                <w:rFonts w:ascii="Arial" w:hAnsi="Arial" w:cs="Arial"/>
                <w:kern w:val="1"/>
                <w:sz w:val="20"/>
                <w:szCs w:val="20"/>
              </w:rPr>
            </w:pPr>
            <w:r w:rsidRPr="0018696F">
              <w:rPr>
                <w:rFonts w:ascii="Arial" w:hAnsi="Arial" w:cs="Arial"/>
                <w:kern w:val="1"/>
                <w:sz w:val="20"/>
                <w:szCs w:val="20"/>
              </w:rPr>
              <w:t>2.27.</w:t>
            </w:r>
          </w:p>
        </w:tc>
        <w:tc>
          <w:tcPr>
            <w:tcW w:w="8352" w:type="dxa"/>
            <w:tcBorders>
              <w:top w:val="single" w:sz="4" w:space="0" w:color="000000"/>
              <w:left w:val="single" w:sz="4" w:space="0" w:color="000000"/>
              <w:bottom w:val="single" w:sz="4" w:space="0" w:color="000000"/>
              <w:right w:val="single" w:sz="4" w:space="0" w:color="000000"/>
            </w:tcBorders>
            <w:shd w:val="clear" w:color="auto" w:fill="auto"/>
          </w:tcPr>
          <w:p w:rsidR="0018696F" w:rsidRPr="0018696F" w:rsidRDefault="0018696F" w:rsidP="0018696F">
            <w:pPr>
              <w:rPr>
                <w:rFonts w:ascii="Arial" w:hAnsi="Arial" w:cs="Arial"/>
                <w:kern w:val="1"/>
                <w:sz w:val="20"/>
                <w:szCs w:val="20"/>
              </w:rPr>
            </w:pPr>
            <w:r w:rsidRPr="0018696F">
              <w:rPr>
                <w:rFonts w:ascii="Arial" w:hAnsi="Arial" w:cs="Arial"/>
                <w:kern w:val="1"/>
                <w:sz w:val="20"/>
                <w:szCs w:val="20"/>
              </w:rPr>
              <w:t>Samochód wyposażony w pneumatyczny lub hydropneumatyczny mechanizm uruchamiający hamulce, który zapewni możliwość bezpiecznego wyjazdu w ciągu 60 s. od chwili uruchomienia silnika.</w:t>
            </w:r>
          </w:p>
          <w:p w:rsidR="0018696F" w:rsidRPr="0018696F" w:rsidRDefault="0018696F" w:rsidP="0018696F">
            <w:pPr>
              <w:snapToGrid w:val="0"/>
              <w:rPr>
                <w:rFonts w:ascii="Arial" w:hAnsi="Arial" w:cs="Arial"/>
                <w:kern w:val="1"/>
                <w:sz w:val="20"/>
                <w:szCs w:val="20"/>
              </w:rPr>
            </w:pPr>
            <w:r w:rsidRPr="0018696F">
              <w:rPr>
                <w:rFonts w:ascii="Arial" w:hAnsi="Arial" w:cs="Arial"/>
                <w:kern w:val="1"/>
                <w:sz w:val="20"/>
                <w:szCs w:val="20"/>
              </w:rPr>
              <w:t>Instalacja pneumatyczna samochodu wyposażona w gniazdo do ładowania (uzupełniania) układu powietrznego umieszczone obok gniazda do ładowania akumulatorów. Zamawiający dopuszcza zastosowanie wspólnego gniazda ładowania akumulatorów i układu powietrznego pojazdu.</w:t>
            </w:r>
          </w:p>
        </w:tc>
      </w:tr>
      <w:tr w:rsidR="0018696F" w:rsidRPr="0018696F" w:rsidTr="006F139B">
        <w:trPr>
          <w:trHeight w:val="992"/>
        </w:trPr>
        <w:tc>
          <w:tcPr>
            <w:tcW w:w="720" w:type="dxa"/>
            <w:tcBorders>
              <w:top w:val="single" w:sz="4" w:space="0" w:color="000000"/>
              <w:left w:val="single" w:sz="4" w:space="0" w:color="000000"/>
              <w:bottom w:val="single" w:sz="4" w:space="0" w:color="000000"/>
            </w:tcBorders>
            <w:shd w:val="clear" w:color="auto" w:fill="auto"/>
            <w:vAlign w:val="center"/>
          </w:tcPr>
          <w:p w:rsidR="0018696F" w:rsidRPr="0018696F" w:rsidRDefault="0018696F" w:rsidP="0018696F">
            <w:pPr>
              <w:jc w:val="center"/>
              <w:rPr>
                <w:rFonts w:ascii="Arial" w:hAnsi="Arial" w:cs="Arial"/>
                <w:kern w:val="1"/>
                <w:sz w:val="20"/>
                <w:szCs w:val="20"/>
              </w:rPr>
            </w:pPr>
            <w:r w:rsidRPr="0018696F">
              <w:rPr>
                <w:rFonts w:ascii="Arial" w:hAnsi="Arial" w:cs="Arial"/>
                <w:kern w:val="1"/>
                <w:sz w:val="20"/>
                <w:szCs w:val="20"/>
              </w:rPr>
              <w:t>2.28.</w:t>
            </w:r>
          </w:p>
        </w:tc>
        <w:tc>
          <w:tcPr>
            <w:tcW w:w="8352" w:type="dxa"/>
            <w:tcBorders>
              <w:top w:val="single" w:sz="4" w:space="0" w:color="000000"/>
              <w:left w:val="single" w:sz="4" w:space="0" w:color="000000"/>
              <w:bottom w:val="single" w:sz="4" w:space="0" w:color="000000"/>
              <w:right w:val="single" w:sz="4" w:space="0" w:color="000000"/>
            </w:tcBorders>
            <w:shd w:val="clear" w:color="auto" w:fill="auto"/>
          </w:tcPr>
          <w:p w:rsidR="0018696F" w:rsidRPr="0018696F" w:rsidRDefault="0018696F" w:rsidP="0018696F">
            <w:pPr>
              <w:snapToGrid w:val="0"/>
              <w:rPr>
                <w:rFonts w:ascii="Arial" w:hAnsi="Arial" w:cs="Arial"/>
                <w:kern w:val="1"/>
                <w:sz w:val="20"/>
                <w:szCs w:val="20"/>
              </w:rPr>
            </w:pPr>
            <w:r w:rsidRPr="0018696F">
              <w:rPr>
                <w:rFonts w:ascii="Arial" w:hAnsi="Arial" w:cs="Arial"/>
                <w:kern w:val="1"/>
                <w:sz w:val="20"/>
                <w:szCs w:val="20"/>
              </w:rPr>
              <w:t>Wylot spalin pomiędzy osiami pojazdu po lewej stronie samochodu nie może być skierowany na stanowiska obsługi poszczególnych urządzeń i musi być ukształtowany w sposób umożliwiający podłączenie pneumatycznej ssawki garażowego odciągu spalin, zamontowany prostopadle do osi pojazdu, poziomo.</w:t>
            </w:r>
          </w:p>
          <w:p w:rsidR="0018696F" w:rsidRPr="0018696F" w:rsidRDefault="0018696F" w:rsidP="0018696F">
            <w:pPr>
              <w:snapToGrid w:val="0"/>
              <w:rPr>
                <w:rFonts w:ascii="Arial" w:hAnsi="Arial" w:cs="Arial"/>
                <w:kern w:val="1"/>
                <w:sz w:val="20"/>
                <w:szCs w:val="20"/>
              </w:rPr>
            </w:pPr>
          </w:p>
        </w:tc>
      </w:tr>
      <w:tr w:rsidR="0018696F" w:rsidRPr="0018696F" w:rsidTr="0018696F">
        <w:tc>
          <w:tcPr>
            <w:tcW w:w="720" w:type="dxa"/>
            <w:tcBorders>
              <w:top w:val="single" w:sz="4" w:space="0" w:color="000000"/>
              <w:left w:val="single" w:sz="4" w:space="0" w:color="000000"/>
              <w:bottom w:val="single" w:sz="4" w:space="0" w:color="000000"/>
            </w:tcBorders>
            <w:shd w:val="clear" w:color="auto" w:fill="auto"/>
            <w:vAlign w:val="center"/>
          </w:tcPr>
          <w:p w:rsidR="0018696F" w:rsidRPr="0018696F" w:rsidRDefault="0018696F" w:rsidP="0018696F">
            <w:pPr>
              <w:jc w:val="center"/>
              <w:rPr>
                <w:rFonts w:ascii="Arial" w:hAnsi="Arial" w:cs="Arial"/>
                <w:kern w:val="1"/>
                <w:sz w:val="20"/>
                <w:szCs w:val="20"/>
              </w:rPr>
            </w:pPr>
            <w:r w:rsidRPr="0018696F">
              <w:rPr>
                <w:rFonts w:ascii="Arial" w:hAnsi="Arial" w:cs="Arial"/>
                <w:kern w:val="1"/>
                <w:sz w:val="20"/>
                <w:szCs w:val="20"/>
              </w:rPr>
              <w:t>2.29.</w:t>
            </w:r>
          </w:p>
        </w:tc>
        <w:tc>
          <w:tcPr>
            <w:tcW w:w="8352" w:type="dxa"/>
            <w:tcBorders>
              <w:top w:val="single" w:sz="4" w:space="0" w:color="000000"/>
              <w:left w:val="single" w:sz="4" w:space="0" w:color="000000"/>
              <w:bottom w:val="single" w:sz="4" w:space="0" w:color="000000"/>
              <w:right w:val="single" w:sz="4" w:space="0" w:color="000000"/>
            </w:tcBorders>
            <w:shd w:val="clear" w:color="auto" w:fill="auto"/>
          </w:tcPr>
          <w:p w:rsidR="0018696F" w:rsidRPr="0018696F" w:rsidRDefault="0018696F" w:rsidP="0018696F">
            <w:pPr>
              <w:rPr>
                <w:rFonts w:ascii="Arial" w:hAnsi="Arial" w:cs="Arial"/>
                <w:kern w:val="1"/>
                <w:sz w:val="20"/>
                <w:szCs w:val="20"/>
              </w:rPr>
            </w:pPr>
            <w:r w:rsidRPr="0018696F">
              <w:rPr>
                <w:rFonts w:ascii="Arial" w:hAnsi="Arial" w:cs="Arial"/>
                <w:kern w:val="1"/>
                <w:sz w:val="20"/>
                <w:szCs w:val="20"/>
              </w:rPr>
              <w:t>Kolor:</w:t>
            </w:r>
          </w:p>
          <w:p w:rsidR="0018696F" w:rsidRPr="0018696F" w:rsidRDefault="0018696F" w:rsidP="004E0BA5">
            <w:pPr>
              <w:numPr>
                <w:ilvl w:val="0"/>
                <w:numId w:val="44"/>
              </w:numPr>
              <w:tabs>
                <w:tab w:val="left" w:pos="107"/>
              </w:tabs>
              <w:ind w:hanging="1065"/>
              <w:rPr>
                <w:rFonts w:ascii="Arial" w:hAnsi="Arial" w:cs="Arial"/>
                <w:kern w:val="1"/>
                <w:sz w:val="20"/>
                <w:szCs w:val="20"/>
              </w:rPr>
            </w:pPr>
            <w:r w:rsidRPr="0018696F">
              <w:rPr>
                <w:rFonts w:ascii="Arial" w:hAnsi="Arial" w:cs="Arial"/>
                <w:kern w:val="1"/>
                <w:sz w:val="20"/>
                <w:szCs w:val="20"/>
              </w:rPr>
              <w:t>elementy podwozia – czarne lub zbliżone,</w:t>
            </w:r>
          </w:p>
          <w:p w:rsidR="0018696F" w:rsidRPr="0018696F" w:rsidRDefault="0018696F" w:rsidP="004E0BA5">
            <w:pPr>
              <w:numPr>
                <w:ilvl w:val="0"/>
                <w:numId w:val="48"/>
              </w:numPr>
              <w:tabs>
                <w:tab w:val="left" w:pos="107"/>
              </w:tabs>
              <w:ind w:hanging="1065"/>
              <w:rPr>
                <w:rFonts w:ascii="Arial" w:hAnsi="Arial" w:cs="Arial"/>
                <w:kern w:val="1"/>
                <w:sz w:val="20"/>
                <w:szCs w:val="20"/>
              </w:rPr>
            </w:pPr>
            <w:r w:rsidRPr="0018696F">
              <w:rPr>
                <w:rFonts w:ascii="Arial" w:hAnsi="Arial" w:cs="Arial"/>
                <w:kern w:val="1"/>
                <w:sz w:val="20"/>
                <w:szCs w:val="20"/>
              </w:rPr>
              <w:t>błotniki i zderzaki – białe,</w:t>
            </w:r>
            <w:r w:rsidRPr="0018696F">
              <w:rPr>
                <w:rFonts w:ascii="Arial" w:hAnsi="Arial" w:cs="Arial"/>
                <w:kern w:val="1"/>
                <w:sz w:val="20"/>
                <w:szCs w:val="20"/>
              </w:rPr>
              <w:tab/>
            </w:r>
          </w:p>
          <w:p w:rsidR="0018696F" w:rsidRPr="0018696F" w:rsidRDefault="0018696F" w:rsidP="004E0BA5">
            <w:pPr>
              <w:numPr>
                <w:ilvl w:val="0"/>
                <w:numId w:val="44"/>
              </w:numPr>
              <w:tabs>
                <w:tab w:val="left" w:pos="107"/>
              </w:tabs>
              <w:ind w:left="107" w:hanging="107"/>
              <w:rPr>
                <w:rFonts w:ascii="Arial" w:hAnsi="Arial" w:cs="Arial"/>
                <w:kern w:val="1"/>
                <w:sz w:val="20"/>
                <w:szCs w:val="20"/>
              </w:rPr>
            </w:pPr>
            <w:r w:rsidRPr="0018696F">
              <w:rPr>
                <w:rFonts w:ascii="Arial" w:hAnsi="Arial" w:cs="Arial"/>
                <w:kern w:val="1"/>
                <w:sz w:val="20"/>
                <w:szCs w:val="20"/>
              </w:rPr>
              <w:t>kabina, zabudowa (z wyłączeniem drzwi żaluzjowych) - RAL 3000,</w:t>
            </w:r>
          </w:p>
          <w:p w:rsidR="0018696F" w:rsidRPr="0018696F" w:rsidRDefault="0018696F" w:rsidP="0018696F">
            <w:pPr>
              <w:snapToGrid w:val="0"/>
              <w:rPr>
                <w:rFonts w:ascii="Arial" w:hAnsi="Arial" w:cs="Arial"/>
                <w:kern w:val="1"/>
                <w:sz w:val="20"/>
                <w:szCs w:val="20"/>
              </w:rPr>
            </w:pPr>
            <w:r w:rsidRPr="0018696F">
              <w:rPr>
                <w:rFonts w:ascii="Arial" w:hAnsi="Arial" w:cs="Arial"/>
                <w:kern w:val="1"/>
                <w:sz w:val="20"/>
                <w:szCs w:val="20"/>
              </w:rPr>
              <w:t>Pojazd powinien być oznakowany w numery operacyjne zgodne z wytycznymi KG PSP. Numer operacyjny zostanie podany przez „Zamawiającego” w trakcie realizacji zamówienia. Podwozie zabezpieczone przed korozją.</w:t>
            </w:r>
          </w:p>
        </w:tc>
      </w:tr>
      <w:tr w:rsidR="0018696F" w:rsidRPr="0018696F" w:rsidTr="0018696F">
        <w:tc>
          <w:tcPr>
            <w:tcW w:w="720" w:type="dxa"/>
            <w:tcBorders>
              <w:top w:val="single" w:sz="4" w:space="0" w:color="000000"/>
              <w:left w:val="single" w:sz="4" w:space="0" w:color="000000"/>
              <w:bottom w:val="single" w:sz="4" w:space="0" w:color="000000"/>
            </w:tcBorders>
            <w:shd w:val="clear" w:color="auto" w:fill="auto"/>
            <w:vAlign w:val="center"/>
          </w:tcPr>
          <w:p w:rsidR="0018696F" w:rsidRPr="0018696F" w:rsidRDefault="0018696F" w:rsidP="0018696F">
            <w:pPr>
              <w:jc w:val="center"/>
              <w:rPr>
                <w:rFonts w:ascii="Arial" w:hAnsi="Arial" w:cs="Arial"/>
                <w:sz w:val="20"/>
                <w:szCs w:val="20"/>
              </w:rPr>
            </w:pPr>
            <w:r w:rsidRPr="0018696F">
              <w:rPr>
                <w:rFonts w:ascii="Arial" w:hAnsi="Arial" w:cs="Arial"/>
                <w:kern w:val="1"/>
                <w:sz w:val="20"/>
                <w:szCs w:val="20"/>
              </w:rPr>
              <w:t>2.30.</w:t>
            </w:r>
          </w:p>
        </w:tc>
        <w:tc>
          <w:tcPr>
            <w:tcW w:w="8352" w:type="dxa"/>
            <w:tcBorders>
              <w:top w:val="single" w:sz="4" w:space="0" w:color="000000"/>
              <w:left w:val="single" w:sz="4" w:space="0" w:color="000000"/>
              <w:bottom w:val="single" w:sz="4" w:space="0" w:color="000000"/>
              <w:right w:val="single" w:sz="4" w:space="0" w:color="000000"/>
            </w:tcBorders>
            <w:shd w:val="clear" w:color="auto" w:fill="auto"/>
          </w:tcPr>
          <w:p w:rsidR="0018696F" w:rsidRPr="0018696F" w:rsidRDefault="0018696F" w:rsidP="0018696F">
            <w:pPr>
              <w:autoSpaceDE w:val="0"/>
              <w:rPr>
                <w:rFonts w:ascii="Arial" w:hAnsi="Arial" w:cs="Arial"/>
                <w:sz w:val="20"/>
                <w:szCs w:val="20"/>
              </w:rPr>
            </w:pPr>
            <w:r w:rsidRPr="0018696F">
              <w:rPr>
                <w:rFonts w:ascii="Arial" w:hAnsi="Arial" w:cs="Arial"/>
                <w:sz w:val="20"/>
                <w:szCs w:val="20"/>
              </w:rPr>
              <w:t>Ogumienie, z bieżnikiem dostosowanym do poruszania się w warunkach szosowo – terenowych.</w:t>
            </w:r>
            <w:r w:rsidR="006F139B">
              <w:rPr>
                <w:rFonts w:ascii="Arial" w:hAnsi="Arial" w:cs="Arial"/>
                <w:sz w:val="20"/>
                <w:szCs w:val="20"/>
              </w:rPr>
              <w:t xml:space="preserve"> Data produkcji ogumienia – rok 2016</w:t>
            </w:r>
          </w:p>
          <w:p w:rsidR="0018696F" w:rsidRPr="0018696F" w:rsidRDefault="0018696F" w:rsidP="0018696F">
            <w:pPr>
              <w:snapToGrid w:val="0"/>
              <w:rPr>
                <w:rFonts w:ascii="Arial" w:hAnsi="Arial" w:cs="Arial"/>
                <w:kern w:val="1"/>
                <w:sz w:val="20"/>
                <w:szCs w:val="20"/>
              </w:rPr>
            </w:pPr>
          </w:p>
        </w:tc>
      </w:tr>
      <w:tr w:rsidR="0018696F" w:rsidRPr="0018696F" w:rsidTr="0018696F">
        <w:tc>
          <w:tcPr>
            <w:tcW w:w="720" w:type="dxa"/>
            <w:tcBorders>
              <w:top w:val="single" w:sz="4" w:space="0" w:color="000000"/>
              <w:left w:val="single" w:sz="4" w:space="0" w:color="000000"/>
              <w:bottom w:val="single" w:sz="4" w:space="0" w:color="000000"/>
            </w:tcBorders>
            <w:shd w:val="clear" w:color="auto" w:fill="auto"/>
            <w:vAlign w:val="center"/>
          </w:tcPr>
          <w:p w:rsidR="0018696F" w:rsidRPr="0018696F" w:rsidRDefault="0018696F" w:rsidP="0018696F">
            <w:pPr>
              <w:jc w:val="center"/>
              <w:rPr>
                <w:rFonts w:ascii="Arial" w:hAnsi="Arial" w:cs="Arial"/>
                <w:sz w:val="20"/>
                <w:szCs w:val="20"/>
              </w:rPr>
            </w:pPr>
            <w:r w:rsidRPr="0018696F">
              <w:rPr>
                <w:rFonts w:ascii="Arial" w:hAnsi="Arial" w:cs="Arial"/>
                <w:kern w:val="1"/>
                <w:sz w:val="20"/>
                <w:szCs w:val="20"/>
              </w:rPr>
              <w:t>2.31.</w:t>
            </w:r>
          </w:p>
        </w:tc>
        <w:tc>
          <w:tcPr>
            <w:tcW w:w="8352" w:type="dxa"/>
            <w:tcBorders>
              <w:top w:val="single" w:sz="4" w:space="0" w:color="000000"/>
              <w:left w:val="single" w:sz="4" w:space="0" w:color="000000"/>
              <w:bottom w:val="single" w:sz="4" w:space="0" w:color="000000"/>
              <w:right w:val="single" w:sz="4" w:space="0" w:color="000000"/>
            </w:tcBorders>
            <w:shd w:val="clear" w:color="auto" w:fill="auto"/>
          </w:tcPr>
          <w:p w:rsidR="0018696F" w:rsidRPr="0018696F" w:rsidRDefault="0018696F" w:rsidP="0018696F">
            <w:pPr>
              <w:snapToGrid w:val="0"/>
              <w:rPr>
                <w:rFonts w:ascii="Arial" w:hAnsi="Arial" w:cs="Arial"/>
                <w:kern w:val="1"/>
                <w:sz w:val="20"/>
                <w:szCs w:val="20"/>
              </w:rPr>
            </w:pPr>
            <w:r w:rsidRPr="0018696F">
              <w:rPr>
                <w:rFonts w:ascii="Arial" w:hAnsi="Arial" w:cs="Arial"/>
                <w:sz w:val="20"/>
                <w:szCs w:val="20"/>
              </w:rPr>
              <w:t>Lusterka zewnętrzne podgrzewane(główne i szerokokątne), dodatkowo lusterka główne elektrycznie regulowane po stronie kierowcy i dowódcy.</w:t>
            </w:r>
          </w:p>
        </w:tc>
      </w:tr>
      <w:tr w:rsidR="0018696F" w:rsidRPr="0018696F" w:rsidTr="0018696F">
        <w:tc>
          <w:tcPr>
            <w:tcW w:w="720" w:type="dxa"/>
            <w:tcBorders>
              <w:top w:val="single" w:sz="4" w:space="0" w:color="000000"/>
              <w:left w:val="single" w:sz="4" w:space="0" w:color="000000"/>
              <w:bottom w:val="single" w:sz="4" w:space="0" w:color="000000"/>
            </w:tcBorders>
            <w:shd w:val="clear" w:color="auto" w:fill="auto"/>
            <w:vAlign w:val="center"/>
          </w:tcPr>
          <w:p w:rsidR="0018696F" w:rsidRPr="0018696F" w:rsidRDefault="0018696F" w:rsidP="0018696F">
            <w:pPr>
              <w:jc w:val="center"/>
              <w:rPr>
                <w:rFonts w:ascii="Arial" w:hAnsi="Arial" w:cs="Arial"/>
                <w:kern w:val="1"/>
                <w:sz w:val="20"/>
                <w:szCs w:val="20"/>
              </w:rPr>
            </w:pPr>
            <w:r w:rsidRPr="0018696F">
              <w:rPr>
                <w:rFonts w:ascii="Arial" w:hAnsi="Arial" w:cs="Arial"/>
                <w:kern w:val="1"/>
                <w:sz w:val="20"/>
                <w:szCs w:val="20"/>
              </w:rPr>
              <w:t>2.32.</w:t>
            </w:r>
          </w:p>
        </w:tc>
        <w:tc>
          <w:tcPr>
            <w:tcW w:w="8352" w:type="dxa"/>
            <w:tcBorders>
              <w:top w:val="single" w:sz="4" w:space="0" w:color="000000"/>
              <w:left w:val="single" w:sz="4" w:space="0" w:color="000000"/>
              <w:bottom w:val="single" w:sz="4" w:space="0" w:color="000000"/>
              <w:right w:val="single" w:sz="4" w:space="0" w:color="000000"/>
            </w:tcBorders>
            <w:shd w:val="clear" w:color="auto" w:fill="auto"/>
          </w:tcPr>
          <w:p w:rsidR="0018696F" w:rsidRPr="0018696F" w:rsidRDefault="0018696F" w:rsidP="0018696F">
            <w:pPr>
              <w:snapToGrid w:val="0"/>
              <w:rPr>
                <w:rFonts w:ascii="Arial" w:hAnsi="Arial" w:cs="Arial"/>
                <w:kern w:val="1"/>
                <w:sz w:val="20"/>
                <w:szCs w:val="20"/>
              </w:rPr>
            </w:pPr>
            <w:r w:rsidRPr="0018696F">
              <w:rPr>
                <w:rFonts w:ascii="Arial" w:hAnsi="Arial" w:cs="Arial"/>
                <w:kern w:val="1"/>
                <w:sz w:val="20"/>
                <w:szCs w:val="20"/>
              </w:rPr>
              <w:t xml:space="preserve">Silnik pojazdu powinien być przystosowany do ciągłej pracy przez minimum 5 godziny w czasie postoju bez przekraczania dopuszczalnych parametrów pracy. </w:t>
            </w:r>
          </w:p>
        </w:tc>
      </w:tr>
      <w:tr w:rsidR="0018696F" w:rsidRPr="0018696F" w:rsidTr="0018696F">
        <w:tc>
          <w:tcPr>
            <w:tcW w:w="720" w:type="dxa"/>
            <w:tcBorders>
              <w:top w:val="single" w:sz="4" w:space="0" w:color="000000"/>
              <w:left w:val="single" w:sz="4" w:space="0" w:color="000000"/>
              <w:bottom w:val="single" w:sz="4" w:space="0" w:color="000000"/>
            </w:tcBorders>
            <w:shd w:val="clear" w:color="auto" w:fill="auto"/>
            <w:vAlign w:val="center"/>
          </w:tcPr>
          <w:p w:rsidR="0018696F" w:rsidRPr="0018696F" w:rsidRDefault="0018696F" w:rsidP="0018696F">
            <w:pPr>
              <w:jc w:val="center"/>
              <w:rPr>
                <w:rFonts w:ascii="Arial" w:hAnsi="Arial" w:cs="Arial"/>
                <w:sz w:val="20"/>
                <w:szCs w:val="20"/>
              </w:rPr>
            </w:pPr>
            <w:r w:rsidRPr="0018696F">
              <w:rPr>
                <w:rFonts w:ascii="Arial" w:hAnsi="Arial" w:cs="Arial"/>
                <w:kern w:val="1"/>
                <w:sz w:val="20"/>
                <w:szCs w:val="20"/>
              </w:rPr>
              <w:t>2.33.</w:t>
            </w:r>
          </w:p>
        </w:tc>
        <w:tc>
          <w:tcPr>
            <w:tcW w:w="8352" w:type="dxa"/>
            <w:tcBorders>
              <w:top w:val="single" w:sz="4" w:space="0" w:color="000000"/>
              <w:left w:val="single" w:sz="4" w:space="0" w:color="000000"/>
              <w:bottom w:val="single" w:sz="4" w:space="0" w:color="000000"/>
              <w:right w:val="single" w:sz="4" w:space="0" w:color="000000"/>
            </w:tcBorders>
            <w:shd w:val="clear" w:color="auto" w:fill="auto"/>
          </w:tcPr>
          <w:p w:rsidR="0018696F" w:rsidRPr="0018696F" w:rsidRDefault="0018696F" w:rsidP="0018696F">
            <w:pPr>
              <w:pStyle w:val="Stopka"/>
              <w:tabs>
                <w:tab w:val="left" w:pos="708"/>
              </w:tabs>
              <w:rPr>
                <w:sz w:val="20"/>
                <w:szCs w:val="20"/>
              </w:rPr>
            </w:pPr>
            <w:r w:rsidRPr="0018696F">
              <w:rPr>
                <w:sz w:val="20"/>
                <w:szCs w:val="20"/>
              </w:rPr>
              <w:t xml:space="preserve">Pojazd ma być wyposażony z przodu w zaczep umożliwiający holowanie uszkodzonego pojazdu przy pomocy holu sztywnego oraz w szekle zamontowane z tyłu i z przodu pojazdu. </w:t>
            </w:r>
          </w:p>
          <w:p w:rsidR="0018696F" w:rsidRPr="0018696F" w:rsidRDefault="0018696F" w:rsidP="0018696F">
            <w:pPr>
              <w:pStyle w:val="Stopka"/>
              <w:tabs>
                <w:tab w:val="left" w:pos="708"/>
              </w:tabs>
              <w:rPr>
                <w:sz w:val="20"/>
                <w:szCs w:val="20"/>
              </w:rPr>
            </w:pPr>
            <w:r w:rsidRPr="0018696F">
              <w:rPr>
                <w:sz w:val="20"/>
                <w:szCs w:val="20"/>
              </w:rPr>
              <w:t xml:space="preserve">Pojazd wyposażony w hak holowniczy, przystosowany do ciągnięcia przyczep, zgodnie z homologacją podwozia, o masie min. 10 ton. Złącza elektryczne i pneumatyczne muszą współpracować z przyczepą wyposażoną w ABS i EBS. </w:t>
            </w:r>
          </w:p>
          <w:p w:rsidR="0018696F" w:rsidRPr="0018696F" w:rsidRDefault="0018696F" w:rsidP="0018696F">
            <w:pPr>
              <w:pStyle w:val="Stopka"/>
              <w:tabs>
                <w:tab w:val="left" w:pos="708"/>
              </w:tabs>
              <w:rPr>
                <w:kern w:val="1"/>
                <w:sz w:val="20"/>
                <w:szCs w:val="20"/>
              </w:rPr>
            </w:pPr>
            <w:r w:rsidRPr="0018696F">
              <w:rPr>
                <w:sz w:val="20"/>
                <w:szCs w:val="20"/>
              </w:rPr>
              <w:t xml:space="preserve">Instalacja elektryczna musi współpracować z przyczepami wyposażonymi w źródła światła </w:t>
            </w:r>
            <w:r w:rsidRPr="0018696F">
              <w:rPr>
                <w:sz w:val="20"/>
                <w:szCs w:val="20"/>
              </w:rPr>
              <w:lastRenderedPageBreak/>
              <w:t>typu LED.</w:t>
            </w:r>
          </w:p>
        </w:tc>
      </w:tr>
      <w:tr w:rsidR="0018696F" w:rsidRPr="0018696F" w:rsidTr="0018696F">
        <w:tc>
          <w:tcPr>
            <w:tcW w:w="720" w:type="dxa"/>
            <w:tcBorders>
              <w:top w:val="single" w:sz="4" w:space="0" w:color="000000"/>
              <w:left w:val="single" w:sz="4" w:space="0" w:color="000000"/>
              <w:bottom w:val="single" w:sz="4" w:space="0" w:color="000000"/>
            </w:tcBorders>
            <w:shd w:val="clear" w:color="auto" w:fill="auto"/>
            <w:vAlign w:val="center"/>
          </w:tcPr>
          <w:p w:rsidR="0018696F" w:rsidRPr="0018696F" w:rsidRDefault="0018696F" w:rsidP="0018696F">
            <w:pPr>
              <w:jc w:val="center"/>
              <w:rPr>
                <w:rFonts w:ascii="Arial" w:hAnsi="Arial" w:cs="Arial"/>
                <w:kern w:val="1"/>
                <w:sz w:val="20"/>
                <w:szCs w:val="20"/>
              </w:rPr>
            </w:pPr>
            <w:r w:rsidRPr="0018696F">
              <w:rPr>
                <w:rFonts w:ascii="Arial" w:hAnsi="Arial" w:cs="Arial"/>
                <w:kern w:val="1"/>
                <w:sz w:val="20"/>
                <w:szCs w:val="20"/>
              </w:rPr>
              <w:lastRenderedPageBreak/>
              <w:t>2.34.</w:t>
            </w:r>
          </w:p>
        </w:tc>
        <w:tc>
          <w:tcPr>
            <w:tcW w:w="8352" w:type="dxa"/>
            <w:tcBorders>
              <w:top w:val="single" w:sz="4" w:space="0" w:color="000000"/>
              <w:left w:val="single" w:sz="4" w:space="0" w:color="000000"/>
              <w:bottom w:val="single" w:sz="4" w:space="0" w:color="000000"/>
              <w:right w:val="single" w:sz="4" w:space="0" w:color="000000"/>
            </w:tcBorders>
            <w:shd w:val="clear" w:color="auto" w:fill="auto"/>
          </w:tcPr>
          <w:p w:rsidR="0018696F" w:rsidRPr="0018696F" w:rsidRDefault="0018696F" w:rsidP="0018696F">
            <w:pPr>
              <w:snapToGrid w:val="0"/>
              <w:rPr>
                <w:rFonts w:ascii="Arial" w:hAnsi="Arial" w:cs="Arial"/>
                <w:kern w:val="1"/>
                <w:sz w:val="20"/>
                <w:szCs w:val="20"/>
              </w:rPr>
            </w:pPr>
            <w:r w:rsidRPr="0018696F">
              <w:rPr>
                <w:rFonts w:ascii="Arial" w:hAnsi="Arial" w:cs="Arial"/>
                <w:kern w:val="1"/>
                <w:sz w:val="20"/>
                <w:szCs w:val="20"/>
              </w:rPr>
              <w:t xml:space="preserve">Wymagania dotyczące wymiarów wewnętrznych kabiny, stopni wejściowych i drabinek zgodnie </w:t>
            </w:r>
            <w:r w:rsidRPr="0018696F">
              <w:rPr>
                <w:rFonts w:ascii="Arial" w:hAnsi="Arial" w:cs="Arial"/>
                <w:kern w:val="1"/>
                <w:sz w:val="20"/>
                <w:szCs w:val="20"/>
              </w:rPr>
              <w:br/>
              <w:t>z r</w:t>
            </w:r>
            <w:r w:rsidRPr="0018696F">
              <w:rPr>
                <w:rFonts w:ascii="Arial" w:hAnsi="Arial" w:cs="Arial"/>
                <w:sz w:val="20"/>
                <w:szCs w:val="20"/>
              </w:rPr>
              <w:t xml:space="preserve">ozporządzeniem. </w:t>
            </w:r>
          </w:p>
        </w:tc>
      </w:tr>
      <w:tr w:rsidR="0018696F" w:rsidRPr="0018696F" w:rsidTr="0018696F">
        <w:tc>
          <w:tcPr>
            <w:tcW w:w="720" w:type="dxa"/>
            <w:tcBorders>
              <w:top w:val="single" w:sz="4" w:space="0" w:color="000000"/>
              <w:left w:val="single" w:sz="4" w:space="0" w:color="000000"/>
              <w:bottom w:val="single" w:sz="4" w:space="0" w:color="000000"/>
            </w:tcBorders>
            <w:shd w:val="clear" w:color="auto" w:fill="auto"/>
            <w:vAlign w:val="center"/>
          </w:tcPr>
          <w:p w:rsidR="0018696F" w:rsidRPr="0018696F" w:rsidRDefault="0018696F" w:rsidP="0018696F">
            <w:pPr>
              <w:jc w:val="center"/>
              <w:rPr>
                <w:rFonts w:ascii="Arial" w:hAnsi="Arial" w:cs="Arial"/>
                <w:sz w:val="20"/>
                <w:szCs w:val="20"/>
              </w:rPr>
            </w:pPr>
            <w:r w:rsidRPr="0018696F">
              <w:rPr>
                <w:rFonts w:ascii="Arial" w:hAnsi="Arial" w:cs="Arial"/>
                <w:kern w:val="1"/>
                <w:sz w:val="20"/>
                <w:szCs w:val="20"/>
              </w:rPr>
              <w:t>2.35.</w:t>
            </w:r>
          </w:p>
        </w:tc>
        <w:tc>
          <w:tcPr>
            <w:tcW w:w="8352" w:type="dxa"/>
            <w:tcBorders>
              <w:top w:val="single" w:sz="4" w:space="0" w:color="000000"/>
              <w:left w:val="single" w:sz="4" w:space="0" w:color="000000"/>
              <w:bottom w:val="single" w:sz="4" w:space="0" w:color="000000"/>
              <w:right w:val="single" w:sz="4" w:space="0" w:color="000000"/>
            </w:tcBorders>
            <w:shd w:val="clear" w:color="auto" w:fill="auto"/>
          </w:tcPr>
          <w:p w:rsidR="0018696F" w:rsidRPr="0018696F" w:rsidRDefault="0018696F" w:rsidP="0018696F">
            <w:pPr>
              <w:snapToGrid w:val="0"/>
              <w:rPr>
                <w:rFonts w:ascii="Arial" w:hAnsi="Arial" w:cs="Arial"/>
                <w:kern w:val="1"/>
                <w:sz w:val="20"/>
                <w:szCs w:val="20"/>
              </w:rPr>
            </w:pPr>
            <w:r w:rsidRPr="0018696F">
              <w:rPr>
                <w:rFonts w:ascii="Arial" w:hAnsi="Arial" w:cs="Arial"/>
                <w:sz w:val="20"/>
                <w:szCs w:val="20"/>
              </w:rPr>
              <w:t>Pełnowymiarowe koło zapasowe.</w:t>
            </w:r>
          </w:p>
        </w:tc>
      </w:tr>
      <w:tr w:rsidR="0018696F" w:rsidRPr="0018696F" w:rsidTr="0018696F">
        <w:tc>
          <w:tcPr>
            <w:tcW w:w="720" w:type="dxa"/>
            <w:tcBorders>
              <w:top w:val="single" w:sz="4" w:space="0" w:color="000000"/>
              <w:left w:val="single" w:sz="4" w:space="0" w:color="000000"/>
              <w:bottom w:val="single" w:sz="4" w:space="0" w:color="000000"/>
            </w:tcBorders>
            <w:shd w:val="clear" w:color="auto" w:fill="auto"/>
            <w:vAlign w:val="center"/>
          </w:tcPr>
          <w:p w:rsidR="0018696F" w:rsidRPr="0018696F" w:rsidRDefault="0018696F" w:rsidP="0018696F">
            <w:pPr>
              <w:jc w:val="center"/>
              <w:rPr>
                <w:rFonts w:ascii="Arial" w:hAnsi="Arial" w:cs="Arial"/>
                <w:sz w:val="20"/>
                <w:szCs w:val="20"/>
              </w:rPr>
            </w:pPr>
            <w:r w:rsidRPr="0018696F">
              <w:rPr>
                <w:rFonts w:ascii="Arial" w:hAnsi="Arial" w:cs="Arial"/>
                <w:kern w:val="1"/>
                <w:sz w:val="20"/>
                <w:szCs w:val="20"/>
              </w:rPr>
              <w:t>2.36.</w:t>
            </w:r>
          </w:p>
        </w:tc>
        <w:tc>
          <w:tcPr>
            <w:tcW w:w="8352" w:type="dxa"/>
            <w:tcBorders>
              <w:top w:val="single" w:sz="4" w:space="0" w:color="000000"/>
              <w:left w:val="single" w:sz="4" w:space="0" w:color="000000"/>
              <w:bottom w:val="single" w:sz="4" w:space="0" w:color="000000"/>
              <w:right w:val="single" w:sz="4" w:space="0" w:color="000000"/>
            </w:tcBorders>
            <w:shd w:val="clear" w:color="auto" w:fill="auto"/>
          </w:tcPr>
          <w:p w:rsidR="0018696F" w:rsidRPr="0018696F" w:rsidRDefault="0018696F" w:rsidP="0018696F">
            <w:pPr>
              <w:snapToGrid w:val="0"/>
              <w:rPr>
                <w:rFonts w:ascii="Arial" w:hAnsi="Arial" w:cs="Arial"/>
                <w:kern w:val="1"/>
                <w:sz w:val="20"/>
                <w:szCs w:val="20"/>
              </w:rPr>
            </w:pPr>
            <w:r w:rsidRPr="0018696F">
              <w:rPr>
                <w:rFonts w:ascii="Arial" w:hAnsi="Arial" w:cs="Arial"/>
                <w:sz w:val="20"/>
                <w:szCs w:val="20"/>
              </w:rPr>
              <w:t>Podwozie pojazdu musi być przystosowane do ciągłego obciążenia zabudową i wyposażeniem.</w:t>
            </w:r>
          </w:p>
        </w:tc>
      </w:tr>
      <w:tr w:rsidR="0018696F" w:rsidRPr="0018696F" w:rsidTr="0018696F">
        <w:tc>
          <w:tcPr>
            <w:tcW w:w="720" w:type="dxa"/>
            <w:tcBorders>
              <w:top w:val="single" w:sz="4" w:space="0" w:color="000000"/>
              <w:left w:val="single" w:sz="4" w:space="0" w:color="000000"/>
              <w:bottom w:val="single" w:sz="4" w:space="0" w:color="000000"/>
            </w:tcBorders>
            <w:shd w:val="clear" w:color="auto" w:fill="auto"/>
            <w:vAlign w:val="center"/>
          </w:tcPr>
          <w:p w:rsidR="0018696F" w:rsidRPr="0018696F" w:rsidRDefault="0018696F" w:rsidP="0018696F">
            <w:pPr>
              <w:jc w:val="center"/>
              <w:rPr>
                <w:rFonts w:ascii="Arial" w:hAnsi="Arial" w:cs="Arial"/>
                <w:sz w:val="20"/>
                <w:szCs w:val="20"/>
              </w:rPr>
            </w:pPr>
            <w:r w:rsidRPr="0018696F">
              <w:rPr>
                <w:rFonts w:ascii="Arial" w:hAnsi="Arial" w:cs="Arial"/>
                <w:kern w:val="1"/>
                <w:sz w:val="20"/>
                <w:szCs w:val="20"/>
              </w:rPr>
              <w:t>2.37.</w:t>
            </w:r>
          </w:p>
        </w:tc>
        <w:tc>
          <w:tcPr>
            <w:tcW w:w="8352" w:type="dxa"/>
            <w:tcBorders>
              <w:top w:val="single" w:sz="4" w:space="0" w:color="000000"/>
              <w:left w:val="single" w:sz="4" w:space="0" w:color="000000"/>
              <w:bottom w:val="single" w:sz="4" w:space="0" w:color="000000"/>
              <w:right w:val="single" w:sz="4" w:space="0" w:color="000000"/>
            </w:tcBorders>
            <w:shd w:val="clear" w:color="auto" w:fill="auto"/>
          </w:tcPr>
          <w:p w:rsidR="0018696F" w:rsidRPr="0018696F" w:rsidRDefault="0018696F" w:rsidP="0018696F">
            <w:pPr>
              <w:snapToGrid w:val="0"/>
              <w:rPr>
                <w:rFonts w:ascii="Arial" w:hAnsi="Arial" w:cs="Arial"/>
                <w:kern w:val="1"/>
                <w:sz w:val="20"/>
                <w:szCs w:val="20"/>
              </w:rPr>
            </w:pPr>
            <w:r w:rsidRPr="0018696F">
              <w:rPr>
                <w:rFonts w:ascii="Arial" w:hAnsi="Arial" w:cs="Arial"/>
                <w:sz w:val="20"/>
                <w:szCs w:val="20"/>
              </w:rPr>
              <w:t>Samochód musi posiadać niezbędne dokumenty wymagane do rejestracji, jako samochód specjalny-pożarniczy.</w:t>
            </w:r>
          </w:p>
        </w:tc>
      </w:tr>
      <w:tr w:rsidR="0018696F" w:rsidRPr="0018696F" w:rsidTr="0018696F">
        <w:tc>
          <w:tcPr>
            <w:tcW w:w="90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8696F" w:rsidRPr="0018696F" w:rsidRDefault="0018696F" w:rsidP="0018696F">
            <w:pPr>
              <w:ind w:left="72"/>
              <w:jc w:val="center"/>
              <w:rPr>
                <w:rFonts w:ascii="Arial" w:hAnsi="Arial" w:cs="Arial"/>
                <w:sz w:val="20"/>
                <w:szCs w:val="20"/>
              </w:rPr>
            </w:pPr>
            <w:r w:rsidRPr="0018696F">
              <w:rPr>
                <w:rFonts w:ascii="Arial" w:hAnsi="Arial" w:cs="Arial"/>
                <w:b/>
                <w:kern w:val="1"/>
                <w:sz w:val="20"/>
                <w:szCs w:val="20"/>
              </w:rPr>
              <w:t>3. Zabudowa pożarnicza:</w:t>
            </w:r>
          </w:p>
        </w:tc>
      </w:tr>
      <w:tr w:rsidR="0018696F" w:rsidRPr="0018696F" w:rsidTr="0018696F">
        <w:tc>
          <w:tcPr>
            <w:tcW w:w="720" w:type="dxa"/>
            <w:tcBorders>
              <w:top w:val="single" w:sz="4" w:space="0" w:color="000000"/>
              <w:left w:val="single" w:sz="4" w:space="0" w:color="000000"/>
              <w:bottom w:val="single" w:sz="4" w:space="0" w:color="000000"/>
            </w:tcBorders>
            <w:shd w:val="clear" w:color="auto" w:fill="auto"/>
            <w:vAlign w:val="center"/>
          </w:tcPr>
          <w:p w:rsidR="0018696F" w:rsidRPr="0018696F" w:rsidRDefault="0018696F" w:rsidP="0018696F">
            <w:pPr>
              <w:jc w:val="center"/>
              <w:rPr>
                <w:rFonts w:ascii="Arial" w:hAnsi="Arial" w:cs="Arial"/>
                <w:kern w:val="1"/>
                <w:sz w:val="20"/>
                <w:szCs w:val="20"/>
              </w:rPr>
            </w:pPr>
            <w:r w:rsidRPr="0018696F">
              <w:rPr>
                <w:rFonts w:ascii="Arial" w:hAnsi="Arial" w:cs="Arial"/>
                <w:kern w:val="1"/>
                <w:sz w:val="20"/>
                <w:szCs w:val="20"/>
              </w:rPr>
              <w:t>3.1.</w:t>
            </w:r>
          </w:p>
        </w:tc>
        <w:tc>
          <w:tcPr>
            <w:tcW w:w="8352" w:type="dxa"/>
            <w:tcBorders>
              <w:top w:val="single" w:sz="4" w:space="0" w:color="000000"/>
              <w:left w:val="single" w:sz="4" w:space="0" w:color="000000"/>
              <w:bottom w:val="single" w:sz="4" w:space="0" w:color="000000"/>
              <w:right w:val="single" w:sz="4" w:space="0" w:color="000000"/>
            </w:tcBorders>
            <w:shd w:val="clear" w:color="auto" w:fill="auto"/>
          </w:tcPr>
          <w:p w:rsidR="0018696F" w:rsidRPr="0018696F" w:rsidRDefault="0018696F" w:rsidP="0018696F">
            <w:pPr>
              <w:rPr>
                <w:rFonts w:ascii="Arial" w:hAnsi="Arial" w:cs="Arial"/>
                <w:kern w:val="1"/>
                <w:sz w:val="20"/>
                <w:szCs w:val="20"/>
              </w:rPr>
            </w:pPr>
            <w:r w:rsidRPr="0018696F">
              <w:rPr>
                <w:rFonts w:ascii="Arial" w:hAnsi="Arial" w:cs="Arial"/>
                <w:kern w:val="1"/>
                <w:sz w:val="20"/>
                <w:szCs w:val="20"/>
              </w:rPr>
              <w:t>Zabudowa nadwozia wykonana z materiałów metalowo - kompozytowych odpornych na korozje.</w:t>
            </w:r>
          </w:p>
          <w:p w:rsidR="0018696F" w:rsidRPr="0018696F" w:rsidRDefault="0018696F" w:rsidP="0018696F">
            <w:pPr>
              <w:rPr>
                <w:rFonts w:ascii="Arial" w:hAnsi="Arial" w:cs="Arial"/>
                <w:kern w:val="1"/>
                <w:sz w:val="20"/>
                <w:szCs w:val="20"/>
              </w:rPr>
            </w:pPr>
            <w:r w:rsidRPr="0018696F">
              <w:rPr>
                <w:rFonts w:ascii="Arial" w:hAnsi="Arial" w:cs="Arial"/>
                <w:kern w:val="1"/>
                <w:sz w:val="20"/>
                <w:szCs w:val="20"/>
              </w:rPr>
              <w:t>Wewnętrzne poszycia skrytek wykonane z anodowej blachy aluminiowej.</w:t>
            </w:r>
          </w:p>
          <w:p w:rsidR="0018696F" w:rsidRPr="0018696F" w:rsidRDefault="0018696F" w:rsidP="0018696F">
            <w:pPr>
              <w:rPr>
                <w:rFonts w:ascii="Arial" w:hAnsi="Arial" w:cs="Arial"/>
                <w:kern w:val="1"/>
                <w:sz w:val="20"/>
                <w:szCs w:val="20"/>
              </w:rPr>
            </w:pPr>
            <w:r w:rsidRPr="0018696F">
              <w:rPr>
                <w:rFonts w:ascii="Arial" w:hAnsi="Arial" w:cs="Arial"/>
                <w:kern w:val="1"/>
                <w:sz w:val="20"/>
                <w:szCs w:val="20"/>
              </w:rPr>
              <w:t>Po trzy skrytki na bokach pojazdu (w układzie 3+3+1)</w:t>
            </w:r>
          </w:p>
          <w:p w:rsidR="0018696F" w:rsidRPr="0018696F" w:rsidRDefault="0018696F" w:rsidP="0018696F">
            <w:pPr>
              <w:rPr>
                <w:rFonts w:ascii="Arial" w:hAnsi="Arial" w:cs="Arial"/>
                <w:kern w:val="1"/>
                <w:sz w:val="20"/>
                <w:szCs w:val="20"/>
              </w:rPr>
            </w:pPr>
            <w:r w:rsidRPr="0018696F">
              <w:rPr>
                <w:rFonts w:ascii="Arial" w:hAnsi="Arial" w:cs="Arial"/>
                <w:kern w:val="1"/>
                <w:sz w:val="20"/>
                <w:szCs w:val="20"/>
              </w:rPr>
              <w:t>Na dachu kabiny zamontowana nadbudowa wykonana z materiałów kompozytowych.</w:t>
            </w:r>
          </w:p>
          <w:p w:rsidR="0018696F" w:rsidRPr="0018696F" w:rsidRDefault="0018696F" w:rsidP="0018696F">
            <w:pPr>
              <w:snapToGrid w:val="0"/>
              <w:rPr>
                <w:rFonts w:ascii="Arial" w:hAnsi="Arial" w:cs="Arial"/>
                <w:i/>
                <w:kern w:val="1"/>
                <w:sz w:val="20"/>
                <w:szCs w:val="20"/>
              </w:rPr>
            </w:pPr>
            <w:r w:rsidRPr="0018696F">
              <w:rPr>
                <w:rFonts w:ascii="Arial" w:hAnsi="Arial" w:cs="Arial"/>
                <w:kern w:val="1"/>
                <w:sz w:val="20"/>
                <w:szCs w:val="20"/>
              </w:rPr>
              <w:t>Pomiędzy kabiną a zabudową pożarniczą zamontowana osłona ochronno-maskująca, połączona w jednolitą całość z nadbudową na dachu kabiny.</w:t>
            </w:r>
          </w:p>
        </w:tc>
      </w:tr>
      <w:tr w:rsidR="0018696F" w:rsidRPr="0018696F" w:rsidTr="0018696F">
        <w:tc>
          <w:tcPr>
            <w:tcW w:w="720" w:type="dxa"/>
            <w:tcBorders>
              <w:top w:val="single" w:sz="4" w:space="0" w:color="000000"/>
              <w:left w:val="single" w:sz="4" w:space="0" w:color="000000"/>
              <w:bottom w:val="single" w:sz="4" w:space="0" w:color="000000"/>
            </w:tcBorders>
            <w:shd w:val="clear" w:color="auto" w:fill="auto"/>
            <w:vAlign w:val="center"/>
          </w:tcPr>
          <w:p w:rsidR="0018696F" w:rsidRPr="0018696F" w:rsidRDefault="0018696F" w:rsidP="0018696F">
            <w:pPr>
              <w:jc w:val="center"/>
              <w:rPr>
                <w:rFonts w:ascii="Arial" w:hAnsi="Arial" w:cs="Arial"/>
                <w:sz w:val="20"/>
                <w:szCs w:val="20"/>
              </w:rPr>
            </w:pPr>
            <w:r w:rsidRPr="0018696F">
              <w:rPr>
                <w:rFonts w:ascii="Arial" w:hAnsi="Arial" w:cs="Arial"/>
                <w:kern w:val="1"/>
                <w:sz w:val="20"/>
                <w:szCs w:val="20"/>
              </w:rPr>
              <w:t>3.2.</w:t>
            </w:r>
          </w:p>
        </w:tc>
        <w:tc>
          <w:tcPr>
            <w:tcW w:w="8352" w:type="dxa"/>
            <w:tcBorders>
              <w:top w:val="single" w:sz="4" w:space="0" w:color="000000"/>
              <w:left w:val="single" w:sz="4" w:space="0" w:color="000000"/>
              <w:bottom w:val="single" w:sz="4" w:space="0" w:color="000000"/>
              <w:right w:val="single" w:sz="4" w:space="0" w:color="000000"/>
            </w:tcBorders>
            <w:shd w:val="clear" w:color="auto" w:fill="auto"/>
          </w:tcPr>
          <w:p w:rsidR="0018696F" w:rsidRPr="0018696F" w:rsidRDefault="0018696F" w:rsidP="0018696F">
            <w:pPr>
              <w:pStyle w:val="Default"/>
              <w:rPr>
                <w:sz w:val="20"/>
                <w:szCs w:val="20"/>
              </w:rPr>
            </w:pPr>
            <w:r w:rsidRPr="0018696F">
              <w:rPr>
                <w:sz w:val="20"/>
                <w:szCs w:val="20"/>
              </w:rPr>
              <w:t xml:space="preserve">Dach zabudowy wykonany w formie podestu roboczego w wykonaniu antypoślizgowym. Balustrady ochronne boczne </w:t>
            </w:r>
            <w:r w:rsidRPr="0018696F">
              <w:rPr>
                <w:b/>
                <w:bCs/>
                <w:sz w:val="20"/>
                <w:szCs w:val="20"/>
              </w:rPr>
              <w:t xml:space="preserve">- </w:t>
            </w:r>
            <w:r w:rsidRPr="0018696F">
              <w:rPr>
                <w:sz w:val="20"/>
                <w:szCs w:val="20"/>
              </w:rPr>
              <w:t xml:space="preserve">dachu wykonane, jako jednolita nierozłączna część z nadbudową pożarniczą z elementami barierki rurowej, o wysokości min 180 </w:t>
            </w:r>
            <w:proofErr w:type="spellStart"/>
            <w:r w:rsidRPr="0018696F">
              <w:rPr>
                <w:sz w:val="20"/>
                <w:szCs w:val="20"/>
              </w:rPr>
              <w:t>mm</w:t>
            </w:r>
            <w:proofErr w:type="spellEnd"/>
            <w:r w:rsidRPr="0018696F">
              <w:rPr>
                <w:sz w:val="20"/>
                <w:szCs w:val="20"/>
              </w:rPr>
              <w:t xml:space="preserve">. </w:t>
            </w:r>
          </w:p>
          <w:p w:rsidR="0018696F" w:rsidRPr="0018696F" w:rsidRDefault="0018696F" w:rsidP="0018696F">
            <w:pPr>
              <w:pStyle w:val="Default"/>
              <w:rPr>
                <w:sz w:val="20"/>
                <w:szCs w:val="20"/>
              </w:rPr>
            </w:pPr>
            <w:r w:rsidRPr="0018696F">
              <w:rPr>
                <w:sz w:val="20"/>
                <w:szCs w:val="20"/>
              </w:rPr>
              <w:t>Na dachu pojazdu zamontowane:</w:t>
            </w:r>
          </w:p>
          <w:p w:rsidR="0018696F" w:rsidRPr="0018696F" w:rsidRDefault="0018696F" w:rsidP="0018696F">
            <w:pPr>
              <w:pStyle w:val="Default"/>
              <w:rPr>
                <w:sz w:val="20"/>
                <w:szCs w:val="20"/>
              </w:rPr>
            </w:pPr>
            <w:r w:rsidRPr="0018696F">
              <w:rPr>
                <w:sz w:val="20"/>
                <w:szCs w:val="20"/>
              </w:rPr>
              <w:t>- zamykana skrzynia aluminiowa na drobny sprzęt o wymiarach minimum 2000x900x270 mm, posiadająca oświetlenie wewnętrzne typu LED;</w:t>
            </w:r>
          </w:p>
          <w:p w:rsidR="0018696F" w:rsidRPr="0018696F" w:rsidRDefault="0018696F" w:rsidP="0018696F">
            <w:pPr>
              <w:pStyle w:val="Default"/>
              <w:rPr>
                <w:sz w:val="20"/>
                <w:szCs w:val="20"/>
              </w:rPr>
            </w:pPr>
            <w:r w:rsidRPr="0018696F">
              <w:rPr>
                <w:sz w:val="20"/>
                <w:szCs w:val="20"/>
              </w:rPr>
              <w:t>- uchwyty z rolkami na drabinę dwuprzęsłową wysuwną z podporami;</w:t>
            </w:r>
          </w:p>
          <w:p w:rsidR="0018696F" w:rsidRPr="0018696F" w:rsidRDefault="0018696F" w:rsidP="0018696F">
            <w:pPr>
              <w:snapToGrid w:val="0"/>
              <w:rPr>
                <w:rFonts w:ascii="Arial" w:hAnsi="Arial" w:cs="Arial"/>
                <w:kern w:val="1"/>
                <w:sz w:val="20"/>
                <w:szCs w:val="20"/>
              </w:rPr>
            </w:pPr>
            <w:r w:rsidRPr="0018696F">
              <w:rPr>
                <w:rFonts w:ascii="Arial" w:hAnsi="Arial" w:cs="Arial"/>
                <w:sz w:val="20"/>
                <w:szCs w:val="20"/>
              </w:rPr>
              <w:t xml:space="preserve">- uchwyty na węże ssawne 110 o długości 2500 mm (3 sztuki), bosak, mostki przejazdowe, tłumicę, drabinę słupkową oraz nasadkową dwie sztuki itp. </w:t>
            </w:r>
          </w:p>
        </w:tc>
      </w:tr>
      <w:tr w:rsidR="0018696F" w:rsidRPr="0018696F" w:rsidTr="0018696F">
        <w:tc>
          <w:tcPr>
            <w:tcW w:w="720" w:type="dxa"/>
            <w:tcBorders>
              <w:top w:val="single" w:sz="4" w:space="0" w:color="000000"/>
              <w:left w:val="single" w:sz="4" w:space="0" w:color="000000"/>
              <w:bottom w:val="single" w:sz="4" w:space="0" w:color="000000"/>
            </w:tcBorders>
            <w:shd w:val="clear" w:color="auto" w:fill="auto"/>
            <w:vAlign w:val="center"/>
          </w:tcPr>
          <w:p w:rsidR="0018696F" w:rsidRPr="0018696F" w:rsidRDefault="0018696F" w:rsidP="0018696F">
            <w:pPr>
              <w:jc w:val="center"/>
              <w:rPr>
                <w:rFonts w:ascii="Arial" w:hAnsi="Arial" w:cs="Arial"/>
                <w:kern w:val="1"/>
                <w:sz w:val="20"/>
                <w:szCs w:val="20"/>
              </w:rPr>
            </w:pPr>
            <w:r w:rsidRPr="0018696F">
              <w:rPr>
                <w:rFonts w:ascii="Arial" w:hAnsi="Arial" w:cs="Arial"/>
                <w:kern w:val="1"/>
                <w:sz w:val="20"/>
                <w:szCs w:val="20"/>
              </w:rPr>
              <w:t>3.3.</w:t>
            </w:r>
          </w:p>
        </w:tc>
        <w:tc>
          <w:tcPr>
            <w:tcW w:w="8352" w:type="dxa"/>
            <w:tcBorders>
              <w:top w:val="single" w:sz="4" w:space="0" w:color="000000"/>
              <w:left w:val="single" w:sz="4" w:space="0" w:color="000000"/>
              <w:bottom w:val="single" w:sz="4" w:space="0" w:color="000000"/>
              <w:right w:val="single" w:sz="4" w:space="0" w:color="000000"/>
            </w:tcBorders>
            <w:shd w:val="clear" w:color="auto" w:fill="auto"/>
          </w:tcPr>
          <w:p w:rsidR="0018696F" w:rsidRPr="0018696F" w:rsidRDefault="0018696F" w:rsidP="0018696F">
            <w:pPr>
              <w:rPr>
                <w:rFonts w:ascii="Arial" w:hAnsi="Arial" w:cs="Arial"/>
                <w:kern w:val="1"/>
                <w:sz w:val="20"/>
                <w:szCs w:val="20"/>
              </w:rPr>
            </w:pPr>
            <w:r w:rsidRPr="0018696F">
              <w:rPr>
                <w:rFonts w:ascii="Arial" w:hAnsi="Arial" w:cs="Arial"/>
                <w:kern w:val="1"/>
                <w:sz w:val="20"/>
                <w:szCs w:val="20"/>
              </w:rPr>
              <w:t xml:space="preserve">Drabina do wejścia na dach - odległość pierwszego szczebla od podłoża nie może przekroczyć </w:t>
            </w:r>
          </w:p>
          <w:p w:rsidR="0018696F" w:rsidRPr="0018696F" w:rsidRDefault="0018696F" w:rsidP="0018696F">
            <w:pPr>
              <w:snapToGrid w:val="0"/>
              <w:rPr>
                <w:rFonts w:ascii="Arial" w:hAnsi="Arial" w:cs="Arial"/>
                <w:kern w:val="1"/>
                <w:sz w:val="20"/>
                <w:szCs w:val="20"/>
              </w:rPr>
            </w:pPr>
            <w:r w:rsidRPr="0018696F">
              <w:rPr>
                <w:rFonts w:ascii="Arial" w:hAnsi="Arial" w:cs="Arial"/>
                <w:kern w:val="1"/>
                <w:sz w:val="20"/>
                <w:szCs w:val="20"/>
              </w:rPr>
              <w:t xml:space="preserve">600 </w:t>
            </w:r>
            <w:proofErr w:type="spellStart"/>
            <w:r w:rsidRPr="0018696F">
              <w:rPr>
                <w:rFonts w:ascii="Arial" w:hAnsi="Arial" w:cs="Arial"/>
                <w:kern w:val="1"/>
                <w:sz w:val="20"/>
                <w:szCs w:val="20"/>
              </w:rPr>
              <w:t>mm</w:t>
            </w:r>
            <w:proofErr w:type="spellEnd"/>
            <w:r w:rsidRPr="0018696F">
              <w:rPr>
                <w:rFonts w:ascii="Arial" w:hAnsi="Arial" w:cs="Arial"/>
                <w:kern w:val="1"/>
                <w:sz w:val="20"/>
                <w:szCs w:val="20"/>
              </w:rPr>
              <w:t>.</w:t>
            </w:r>
          </w:p>
        </w:tc>
      </w:tr>
      <w:tr w:rsidR="0018696F" w:rsidRPr="0018696F" w:rsidTr="0018696F">
        <w:tc>
          <w:tcPr>
            <w:tcW w:w="720" w:type="dxa"/>
            <w:tcBorders>
              <w:top w:val="single" w:sz="4" w:space="0" w:color="000000"/>
              <w:left w:val="single" w:sz="4" w:space="0" w:color="000000"/>
              <w:bottom w:val="single" w:sz="4" w:space="0" w:color="000000"/>
            </w:tcBorders>
            <w:shd w:val="clear" w:color="auto" w:fill="auto"/>
            <w:vAlign w:val="center"/>
          </w:tcPr>
          <w:p w:rsidR="0018696F" w:rsidRPr="0018696F" w:rsidRDefault="0018696F" w:rsidP="0018696F">
            <w:pPr>
              <w:jc w:val="center"/>
              <w:rPr>
                <w:rFonts w:ascii="Arial" w:hAnsi="Arial" w:cs="Arial"/>
                <w:kern w:val="1"/>
                <w:sz w:val="20"/>
                <w:szCs w:val="20"/>
              </w:rPr>
            </w:pPr>
            <w:r w:rsidRPr="0018696F">
              <w:rPr>
                <w:rFonts w:ascii="Arial" w:hAnsi="Arial" w:cs="Arial"/>
                <w:kern w:val="1"/>
                <w:sz w:val="20"/>
                <w:szCs w:val="20"/>
              </w:rPr>
              <w:t>3.4.</w:t>
            </w:r>
          </w:p>
        </w:tc>
        <w:tc>
          <w:tcPr>
            <w:tcW w:w="8352" w:type="dxa"/>
            <w:tcBorders>
              <w:top w:val="single" w:sz="4" w:space="0" w:color="000000"/>
              <w:left w:val="single" w:sz="4" w:space="0" w:color="000000"/>
              <w:bottom w:val="single" w:sz="4" w:space="0" w:color="000000"/>
              <w:right w:val="single" w:sz="4" w:space="0" w:color="000000"/>
            </w:tcBorders>
            <w:shd w:val="clear" w:color="auto" w:fill="auto"/>
          </w:tcPr>
          <w:p w:rsidR="0018696F" w:rsidRPr="0018696F" w:rsidRDefault="0018696F" w:rsidP="0018696F">
            <w:pPr>
              <w:snapToGrid w:val="0"/>
              <w:rPr>
                <w:rFonts w:ascii="Arial" w:hAnsi="Arial" w:cs="Arial"/>
                <w:kern w:val="1"/>
                <w:sz w:val="20"/>
                <w:szCs w:val="20"/>
              </w:rPr>
            </w:pPr>
            <w:r w:rsidRPr="0018696F">
              <w:rPr>
                <w:rFonts w:ascii="Arial" w:hAnsi="Arial" w:cs="Arial"/>
                <w:kern w:val="1"/>
                <w:sz w:val="20"/>
                <w:szCs w:val="20"/>
              </w:rPr>
              <w:t xml:space="preserve">Skrytki na sprzęt i wyposażenie zamykane żaluzjami wodo i pyłoszczelnymi wspomaganymi systemem sprężynowym, wykonane z materiałów odpornych na korozję, wyposażone w zamki zamykane na klucz (klucz ten musi pasować do wszystkich zamknięć żaluzjowych). </w:t>
            </w:r>
          </w:p>
        </w:tc>
      </w:tr>
      <w:tr w:rsidR="0018696F" w:rsidRPr="0018696F" w:rsidTr="0018696F">
        <w:tc>
          <w:tcPr>
            <w:tcW w:w="720" w:type="dxa"/>
            <w:tcBorders>
              <w:top w:val="single" w:sz="4" w:space="0" w:color="000000"/>
              <w:left w:val="single" w:sz="4" w:space="0" w:color="000000"/>
              <w:bottom w:val="single" w:sz="4" w:space="0" w:color="000000"/>
            </w:tcBorders>
            <w:shd w:val="clear" w:color="auto" w:fill="auto"/>
            <w:vAlign w:val="center"/>
          </w:tcPr>
          <w:p w:rsidR="0018696F" w:rsidRPr="0018696F" w:rsidRDefault="0018696F" w:rsidP="0018696F">
            <w:pPr>
              <w:jc w:val="center"/>
              <w:rPr>
                <w:rFonts w:ascii="Arial" w:hAnsi="Arial" w:cs="Arial"/>
                <w:kern w:val="1"/>
                <w:sz w:val="20"/>
                <w:szCs w:val="20"/>
              </w:rPr>
            </w:pPr>
            <w:r w:rsidRPr="0018696F">
              <w:rPr>
                <w:rFonts w:ascii="Arial" w:hAnsi="Arial" w:cs="Arial"/>
                <w:kern w:val="1"/>
                <w:sz w:val="20"/>
                <w:szCs w:val="20"/>
              </w:rPr>
              <w:t>3.5.</w:t>
            </w:r>
          </w:p>
        </w:tc>
        <w:tc>
          <w:tcPr>
            <w:tcW w:w="8352" w:type="dxa"/>
            <w:tcBorders>
              <w:top w:val="single" w:sz="4" w:space="0" w:color="000000"/>
              <w:left w:val="single" w:sz="4" w:space="0" w:color="000000"/>
              <w:bottom w:val="single" w:sz="4" w:space="0" w:color="000000"/>
              <w:right w:val="single" w:sz="4" w:space="0" w:color="000000"/>
            </w:tcBorders>
            <w:shd w:val="clear" w:color="auto" w:fill="auto"/>
          </w:tcPr>
          <w:p w:rsidR="0018696F" w:rsidRPr="0018696F" w:rsidRDefault="0018696F" w:rsidP="0018696F">
            <w:pPr>
              <w:snapToGrid w:val="0"/>
              <w:rPr>
                <w:rFonts w:ascii="Arial" w:hAnsi="Arial" w:cs="Arial"/>
                <w:kern w:val="1"/>
                <w:sz w:val="20"/>
                <w:szCs w:val="20"/>
              </w:rPr>
            </w:pPr>
            <w:r w:rsidRPr="0018696F">
              <w:rPr>
                <w:rFonts w:ascii="Arial" w:hAnsi="Arial" w:cs="Arial"/>
                <w:kern w:val="1"/>
                <w:sz w:val="20"/>
                <w:szCs w:val="20"/>
              </w:rPr>
              <w:t>Skrytki na sprzęt i przedział autopompy muszą być wyposażone w oświetlenie typu LED (listwy umieszczone po obu stronach skrytki przy prowadnicach zamknięcia skrytek). W kabinie sygnalizacja świetlna i dźwiękowa otwarcia skrytek.</w:t>
            </w:r>
          </w:p>
        </w:tc>
      </w:tr>
      <w:tr w:rsidR="0018696F" w:rsidRPr="0018696F" w:rsidTr="0018696F">
        <w:tc>
          <w:tcPr>
            <w:tcW w:w="720" w:type="dxa"/>
            <w:tcBorders>
              <w:top w:val="single" w:sz="4" w:space="0" w:color="000000"/>
              <w:left w:val="single" w:sz="4" w:space="0" w:color="000000"/>
              <w:bottom w:val="single" w:sz="4" w:space="0" w:color="000000"/>
            </w:tcBorders>
            <w:shd w:val="clear" w:color="auto" w:fill="auto"/>
            <w:vAlign w:val="center"/>
          </w:tcPr>
          <w:p w:rsidR="0018696F" w:rsidRPr="0018696F" w:rsidRDefault="0018696F" w:rsidP="0018696F">
            <w:pPr>
              <w:jc w:val="center"/>
              <w:rPr>
                <w:rFonts w:ascii="Arial" w:hAnsi="Arial" w:cs="Arial"/>
                <w:kern w:val="1"/>
                <w:sz w:val="20"/>
                <w:szCs w:val="20"/>
              </w:rPr>
            </w:pPr>
            <w:r w:rsidRPr="0018696F">
              <w:rPr>
                <w:rFonts w:ascii="Arial" w:hAnsi="Arial" w:cs="Arial"/>
                <w:kern w:val="1"/>
                <w:sz w:val="20"/>
                <w:szCs w:val="20"/>
              </w:rPr>
              <w:t>3.6.</w:t>
            </w:r>
          </w:p>
        </w:tc>
        <w:tc>
          <w:tcPr>
            <w:tcW w:w="8352" w:type="dxa"/>
            <w:tcBorders>
              <w:top w:val="single" w:sz="4" w:space="0" w:color="000000"/>
              <w:left w:val="single" w:sz="4" w:space="0" w:color="000000"/>
              <w:bottom w:val="single" w:sz="4" w:space="0" w:color="000000"/>
              <w:right w:val="single" w:sz="4" w:space="0" w:color="000000"/>
            </w:tcBorders>
            <w:shd w:val="clear" w:color="auto" w:fill="auto"/>
          </w:tcPr>
          <w:p w:rsidR="0018696F" w:rsidRPr="0018696F" w:rsidRDefault="0018696F" w:rsidP="0018696F">
            <w:pPr>
              <w:snapToGrid w:val="0"/>
              <w:rPr>
                <w:rFonts w:ascii="Arial" w:hAnsi="Arial" w:cs="Arial"/>
                <w:kern w:val="1"/>
                <w:sz w:val="20"/>
                <w:szCs w:val="20"/>
              </w:rPr>
            </w:pPr>
            <w:r w:rsidRPr="0018696F">
              <w:rPr>
                <w:rFonts w:ascii="Arial" w:hAnsi="Arial" w:cs="Arial"/>
                <w:kern w:val="1"/>
                <w:sz w:val="20"/>
                <w:szCs w:val="20"/>
              </w:rPr>
              <w:t xml:space="preserve">Główny wyłącznik/włącznik (0/1) oświetlenia skrytek zainstalowany w kabinie </w:t>
            </w:r>
          </w:p>
        </w:tc>
      </w:tr>
      <w:tr w:rsidR="0018696F" w:rsidRPr="0018696F" w:rsidTr="0018696F">
        <w:tc>
          <w:tcPr>
            <w:tcW w:w="720" w:type="dxa"/>
            <w:tcBorders>
              <w:top w:val="single" w:sz="4" w:space="0" w:color="000000"/>
              <w:left w:val="single" w:sz="4" w:space="0" w:color="000000"/>
              <w:bottom w:val="single" w:sz="4" w:space="0" w:color="000000"/>
            </w:tcBorders>
            <w:shd w:val="clear" w:color="auto" w:fill="auto"/>
            <w:vAlign w:val="center"/>
          </w:tcPr>
          <w:p w:rsidR="0018696F" w:rsidRPr="0018696F" w:rsidRDefault="0018696F" w:rsidP="0018696F">
            <w:pPr>
              <w:jc w:val="center"/>
              <w:rPr>
                <w:rFonts w:ascii="Arial" w:hAnsi="Arial" w:cs="Arial"/>
                <w:kern w:val="1"/>
                <w:sz w:val="20"/>
                <w:szCs w:val="20"/>
              </w:rPr>
            </w:pPr>
            <w:r w:rsidRPr="0018696F">
              <w:rPr>
                <w:rFonts w:ascii="Arial" w:hAnsi="Arial" w:cs="Arial"/>
                <w:kern w:val="1"/>
                <w:sz w:val="20"/>
                <w:szCs w:val="20"/>
              </w:rPr>
              <w:t>3.7.</w:t>
            </w:r>
          </w:p>
        </w:tc>
        <w:tc>
          <w:tcPr>
            <w:tcW w:w="8352" w:type="dxa"/>
            <w:tcBorders>
              <w:top w:val="single" w:sz="4" w:space="0" w:color="000000"/>
              <w:left w:val="single" w:sz="4" w:space="0" w:color="000000"/>
              <w:bottom w:val="single" w:sz="4" w:space="0" w:color="000000"/>
              <w:right w:val="single" w:sz="4" w:space="0" w:color="000000"/>
            </w:tcBorders>
            <w:shd w:val="clear" w:color="auto" w:fill="auto"/>
          </w:tcPr>
          <w:p w:rsidR="0018696F" w:rsidRPr="0018696F" w:rsidRDefault="0018696F" w:rsidP="0018696F">
            <w:pPr>
              <w:rPr>
                <w:rFonts w:ascii="Arial" w:hAnsi="Arial" w:cs="Arial"/>
                <w:kern w:val="1"/>
                <w:sz w:val="20"/>
                <w:szCs w:val="20"/>
              </w:rPr>
            </w:pPr>
            <w:r w:rsidRPr="0018696F">
              <w:rPr>
                <w:rFonts w:ascii="Arial" w:hAnsi="Arial" w:cs="Arial"/>
                <w:kern w:val="1"/>
                <w:sz w:val="20"/>
                <w:szCs w:val="20"/>
              </w:rPr>
              <w:t xml:space="preserve">Pojazd powinien posiadać oświetlenie pola pracy wokół samochodu zapewniające oświetlenie typu LED („listwy”) min 5 lx w odległości 1m od pojazdu w warunkach słabej widoczności. </w:t>
            </w:r>
          </w:p>
          <w:p w:rsidR="0018696F" w:rsidRPr="0018696F" w:rsidRDefault="0018696F" w:rsidP="006F139B">
            <w:pPr>
              <w:rPr>
                <w:rFonts w:ascii="Arial" w:hAnsi="Arial" w:cs="Arial"/>
                <w:kern w:val="1"/>
                <w:sz w:val="20"/>
                <w:szCs w:val="20"/>
              </w:rPr>
            </w:pPr>
            <w:r w:rsidRPr="0018696F">
              <w:rPr>
                <w:rFonts w:ascii="Arial" w:hAnsi="Arial" w:cs="Arial"/>
                <w:kern w:val="1"/>
                <w:sz w:val="20"/>
                <w:szCs w:val="20"/>
              </w:rPr>
              <w:t xml:space="preserve">Oświetlenie dalszego pola pracy wokół samochodu, składające się z lamp bocznych minimum po 3szt. po każdej stronie nadwozia, wbudowane w nadwozie. </w:t>
            </w:r>
          </w:p>
        </w:tc>
      </w:tr>
      <w:tr w:rsidR="0018696F" w:rsidRPr="0018696F" w:rsidTr="0018696F">
        <w:tc>
          <w:tcPr>
            <w:tcW w:w="720" w:type="dxa"/>
            <w:tcBorders>
              <w:top w:val="single" w:sz="4" w:space="0" w:color="000000"/>
              <w:left w:val="single" w:sz="4" w:space="0" w:color="000000"/>
              <w:bottom w:val="single" w:sz="4" w:space="0" w:color="000000"/>
            </w:tcBorders>
            <w:shd w:val="clear" w:color="auto" w:fill="auto"/>
            <w:vAlign w:val="center"/>
          </w:tcPr>
          <w:p w:rsidR="0018696F" w:rsidRPr="0018696F" w:rsidRDefault="0018696F" w:rsidP="0018696F">
            <w:pPr>
              <w:jc w:val="center"/>
              <w:rPr>
                <w:rFonts w:ascii="Arial" w:hAnsi="Arial" w:cs="Arial"/>
                <w:kern w:val="1"/>
                <w:sz w:val="20"/>
                <w:szCs w:val="20"/>
              </w:rPr>
            </w:pPr>
            <w:r w:rsidRPr="0018696F">
              <w:rPr>
                <w:rFonts w:ascii="Arial" w:hAnsi="Arial" w:cs="Arial"/>
                <w:kern w:val="1"/>
                <w:sz w:val="20"/>
                <w:szCs w:val="20"/>
              </w:rPr>
              <w:t>3.8.</w:t>
            </w:r>
          </w:p>
        </w:tc>
        <w:tc>
          <w:tcPr>
            <w:tcW w:w="8352" w:type="dxa"/>
            <w:tcBorders>
              <w:top w:val="single" w:sz="4" w:space="0" w:color="000000"/>
              <w:left w:val="single" w:sz="4" w:space="0" w:color="000000"/>
              <w:bottom w:val="single" w:sz="4" w:space="0" w:color="000000"/>
              <w:right w:val="single" w:sz="4" w:space="0" w:color="000000"/>
            </w:tcBorders>
            <w:shd w:val="clear" w:color="auto" w:fill="auto"/>
          </w:tcPr>
          <w:p w:rsidR="0018696F" w:rsidRPr="0018696F" w:rsidRDefault="0018696F" w:rsidP="0018696F">
            <w:pPr>
              <w:snapToGrid w:val="0"/>
              <w:rPr>
                <w:rFonts w:ascii="Arial" w:hAnsi="Arial" w:cs="Arial"/>
                <w:kern w:val="1"/>
                <w:sz w:val="20"/>
                <w:szCs w:val="20"/>
              </w:rPr>
            </w:pPr>
            <w:r w:rsidRPr="0018696F">
              <w:rPr>
                <w:rFonts w:ascii="Arial" w:hAnsi="Arial" w:cs="Arial"/>
                <w:kern w:val="1"/>
                <w:sz w:val="20"/>
                <w:szCs w:val="20"/>
              </w:rPr>
              <w:t>Szuflady i wysuwane tace muszą automatycznie blokować się w pozycji zamkniętej i posiadać zabezpieczenie przed wypadnięciem z prowadnic.</w:t>
            </w:r>
          </w:p>
        </w:tc>
      </w:tr>
      <w:tr w:rsidR="0018696F" w:rsidRPr="0018696F" w:rsidTr="0018696F">
        <w:tc>
          <w:tcPr>
            <w:tcW w:w="720" w:type="dxa"/>
            <w:tcBorders>
              <w:top w:val="single" w:sz="4" w:space="0" w:color="000000"/>
              <w:left w:val="single" w:sz="4" w:space="0" w:color="000000"/>
              <w:bottom w:val="single" w:sz="4" w:space="0" w:color="000000"/>
            </w:tcBorders>
            <w:shd w:val="clear" w:color="auto" w:fill="auto"/>
            <w:vAlign w:val="center"/>
          </w:tcPr>
          <w:p w:rsidR="0018696F" w:rsidRPr="0018696F" w:rsidRDefault="0018696F" w:rsidP="0018696F">
            <w:pPr>
              <w:jc w:val="center"/>
              <w:rPr>
                <w:rFonts w:ascii="Arial" w:hAnsi="Arial" w:cs="Arial"/>
                <w:kern w:val="1"/>
                <w:sz w:val="20"/>
                <w:szCs w:val="20"/>
              </w:rPr>
            </w:pPr>
            <w:r w:rsidRPr="0018696F">
              <w:rPr>
                <w:rFonts w:ascii="Arial" w:hAnsi="Arial" w:cs="Arial"/>
                <w:kern w:val="1"/>
                <w:sz w:val="20"/>
                <w:szCs w:val="20"/>
              </w:rPr>
              <w:t>3.9.</w:t>
            </w:r>
          </w:p>
        </w:tc>
        <w:tc>
          <w:tcPr>
            <w:tcW w:w="8352" w:type="dxa"/>
            <w:tcBorders>
              <w:top w:val="single" w:sz="4" w:space="0" w:color="000000"/>
              <w:left w:val="single" w:sz="4" w:space="0" w:color="000000"/>
              <w:bottom w:val="single" w:sz="4" w:space="0" w:color="000000"/>
              <w:right w:val="single" w:sz="4" w:space="0" w:color="000000"/>
            </w:tcBorders>
            <w:shd w:val="clear" w:color="auto" w:fill="auto"/>
          </w:tcPr>
          <w:p w:rsidR="0018696F" w:rsidRPr="0018696F" w:rsidRDefault="0018696F" w:rsidP="0018696F">
            <w:pPr>
              <w:snapToGrid w:val="0"/>
              <w:rPr>
                <w:rFonts w:ascii="Arial" w:hAnsi="Arial" w:cs="Arial"/>
                <w:kern w:val="1"/>
                <w:sz w:val="20"/>
                <w:szCs w:val="20"/>
              </w:rPr>
            </w:pPr>
            <w:r w:rsidRPr="0018696F">
              <w:rPr>
                <w:rFonts w:ascii="Arial" w:hAnsi="Arial" w:cs="Arial"/>
                <w:kern w:val="1"/>
                <w:sz w:val="20"/>
                <w:szCs w:val="20"/>
              </w:rPr>
              <w:t>Szuflady i tace wystające w pozycji wysuniętej powyżej 250mm poza obrys pojazdu muszą posiadać oznakowanie ostrzegawcze.</w:t>
            </w:r>
          </w:p>
        </w:tc>
      </w:tr>
      <w:tr w:rsidR="0018696F" w:rsidRPr="0018696F" w:rsidTr="0018696F">
        <w:tc>
          <w:tcPr>
            <w:tcW w:w="720" w:type="dxa"/>
            <w:tcBorders>
              <w:top w:val="single" w:sz="4" w:space="0" w:color="000000"/>
              <w:left w:val="single" w:sz="4" w:space="0" w:color="000000"/>
              <w:bottom w:val="single" w:sz="4" w:space="0" w:color="000000"/>
            </w:tcBorders>
            <w:shd w:val="clear" w:color="auto" w:fill="auto"/>
            <w:vAlign w:val="center"/>
          </w:tcPr>
          <w:p w:rsidR="0018696F" w:rsidRPr="0018696F" w:rsidRDefault="0018696F" w:rsidP="0018696F">
            <w:pPr>
              <w:jc w:val="center"/>
              <w:rPr>
                <w:rFonts w:ascii="Arial" w:hAnsi="Arial" w:cs="Arial"/>
                <w:kern w:val="1"/>
                <w:sz w:val="20"/>
                <w:szCs w:val="20"/>
              </w:rPr>
            </w:pPr>
            <w:r w:rsidRPr="0018696F">
              <w:rPr>
                <w:rFonts w:ascii="Arial" w:hAnsi="Arial" w:cs="Arial"/>
                <w:kern w:val="1"/>
                <w:sz w:val="20"/>
                <w:szCs w:val="20"/>
              </w:rPr>
              <w:t>3.10.</w:t>
            </w:r>
          </w:p>
        </w:tc>
        <w:tc>
          <w:tcPr>
            <w:tcW w:w="8352" w:type="dxa"/>
            <w:tcBorders>
              <w:top w:val="single" w:sz="4" w:space="0" w:color="000000"/>
              <w:left w:val="single" w:sz="4" w:space="0" w:color="000000"/>
              <w:bottom w:val="single" w:sz="4" w:space="0" w:color="000000"/>
              <w:right w:val="single" w:sz="4" w:space="0" w:color="000000"/>
            </w:tcBorders>
            <w:shd w:val="clear" w:color="auto" w:fill="auto"/>
          </w:tcPr>
          <w:p w:rsidR="0018696F" w:rsidRPr="0018696F" w:rsidRDefault="0018696F" w:rsidP="0018696F">
            <w:pPr>
              <w:snapToGrid w:val="0"/>
              <w:rPr>
                <w:rFonts w:ascii="Arial" w:hAnsi="Arial" w:cs="Arial"/>
                <w:kern w:val="1"/>
                <w:sz w:val="20"/>
                <w:szCs w:val="20"/>
              </w:rPr>
            </w:pPr>
            <w:r w:rsidRPr="0018696F">
              <w:rPr>
                <w:rFonts w:ascii="Arial" w:hAnsi="Arial" w:cs="Arial"/>
                <w:kern w:val="1"/>
                <w:sz w:val="20"/>
                <w:szCs w:val="20"/>
              </w:rPr>
              <w:t>Uchwyty, klamki, drzwi żaluzjowych, szuflad, tac muszą być tak skonstruowane, aby umożliwiały ich obsługę w rękawicach.</w:t>
            </w:r>
          </w:p>
        </w:tc>
      </w:tr>
      <w:tr w:rsidR="0018696F" w:rsidRPr="0018696F" w:rsidTr="0018696F">
        <w:tc>
          <w:tcPr>
            <w:tcW w:w="720" w:type="dxa"/>
            <w:tcBorders>
              <w:top w:val="single" w:sz="4" w:space="0" w:color="000000"/>
              <w:left w:val="single" w:sz="4" w:space="0" w:color="000000"/>
              <w:bottom w:val="single" w:sz="4" w:space="0" w:color="000000"/>
            </w:tcBorders>
            <w:shd w:val="clear" w:color="auto" w:fill="auto"/>
            <w:vAlign w:val="center"/>
          </w:tcPr>
          <w:p w:rsidR="0018696F" w:rsidRPr="0018696F" w:rsidRDefault="0018696F" w:rsidP="0018696F">
            <w:pPr>
              <w:jc w:val="center"/>
              <w:rPr>
                <w:rFonts w:ascii="Arial" w:hAnsi="Arial" w:cs="Arial"/>
                <w:kern w:val="1"/>
                <w:sz w:val="20"/>
                <w:szCs w:val="20"/>
              </w:rPr>
            </w:pPr>
            <w:r w:rsidRPr="0018696F">
              <w:rPr>
                <w:rFonts w:ascii="Arial" w:hAnsi="Arial" w:cs="Arial"/>
                <w:kern w:val="1"/>
                <w:sz w:val="20"/>
                <w:szCs w:val="20"/>
              </w:rPr>
              <w:t>3.11.</w:t>
            </w:r>
          </w:p>
        </w:tc>
        <w:tc>
          <w:tcPr>
            <w:tcW w:w="8352" w:type="dxa"/>
            <w:tcBorders>
              <w:top w:val="single" w:sz="4" w:space="0" w:color="000000"/>
              <w:left w:val="single" w:sz="4" w:space="0" w:color="000000"/>
              <w:bottom w:val="single" w:sz="4" w:space="0" w:color="000000"/>
              <w:right w:val="single" w:sz="4" w:space="0" w:color="000000"/>
            </w:tcBorders>
            <w:shd w:val="clear" w:color="auto" w:fill="auto"/>
          </w:tcPr>
          <w:p w:rsidR="0018696F" w:rsidRPr="0018696F" w:rsidRDefault="0018696F" w:rsidP="0018696F">
            <w:pPr>
              <w:snapToGrid w:val="0"/>
              <w:rPr>
                <w:rFonts w:ascii="Arial" w:hAnsi="Arial" w:cs="Arial"/>
                <w:kern w:val="1"/>
                <w:sz w:val="20"/>
                <w:szCs w:val="20"/>
              </w:rPr>
            </w:pPr>
            <w:r w:rsidRPr="0018696F">
              <w:rPr>
                <w:rFonts w:ascii="Arial" w:hAnsi="Arial" w:cs="Arial"/>
                <w:kern w:val="1"/>
                <w:sz w:val="20"/>
                <w:szCs w:val="20"/>
              </w:rPr>
              <w:t>Konstrukcja skrytek zapewniająca odprowadzanie z wnętrza wody.</w:t>
            </w:r>
          </w:p>
        </w:tc>
      </w:tr>
      <w:tr w:rsidR="0018696F" w:rsidRPr="0018696F" w:rsidTr="0018696F">
        <w:tc>
          <w:tcPr>
            <w:tcW w:w="720" w:type="dxa"/>
            <w:tcBorders>
              <w:top w:val="single" w:sz="4" w:space="0" w:color="000000"/>
              <w:left w:val="single" w:sz="4" w:space="0" w:color="000000"/>
              <w:bottom w:val="single" w:sz="4" w:space="0" w:color="000000"/>
            </w:tcBorders>
            <w:shd w:val="clear" w:color="auto" w:fill="auto"/>
            <w:vAlign w:val="center"/>
          </w:tcPr>
          <w:p w:rsidR="0018696F" w:rsidRPr="0018696F" w:rsidRDefault="0018696F" w:rsidP="0018696F">
            <w:pPr>
              <w:jc w:val="center"/>
              <w:rPr>
                <w:rFonts w:ascii="Arial" w:hAnsi="Arial" w:cs="Arial"/>
                <w:kern w:val="1"/>
                <w:sz w:val="20"/>
                <w:szCs w:val="20"/>
              </w:rPr>
            </w:pPr>
            <w:r w:rsidRPr="0018696F">
              <w:rPr>
                <w:rFonts w:ascii="Arial" w:hAnsi="Arial" w:cs="Arial"/>
                <w:kern w:val="1"/>
                <w:sz w:val="20"/>
                <w:szCs w:val="20"/>
              </w:rPr>
              <w:t>3.12.</w:t>
            </w:r>
          </w:p>
        </w:tc>
        <w:tc>
          <w:tcPr>
            <w:tcW w:w="8352" w:type="dxa"/>
            <w:tcBorders>
              <w:top w:val="single" w:sz="4" w:space="0" w:color="000000"/>
              <w:left w:val="single" w:sz="4" w:space="0" w:color="000000"/>
              <w:bottom w:val="single" w:sz="4" w:space="0" w:color="000000"/>
              <w:right w:val="single" w:sz="4" w:space="0" w:color="000000"/>
            </w:tcBorders>
            <w:shd w:val="clear" w:color="auto" w:fill="auto"/>
          </w:tcPr>
          <w:p w:rsidR="0018696F" w:rsidRPr="0018696F" w:rsidRDefault="0018696F" w:rsidP="0018696F">
            <w:pPr>
              <w:snapToGrid w:val="0"/>
              <w:rPr>
                <w:rFonts w:ascii="Arial" w:hAnsi="Arial" w:cs="Arial"/>
                <w:kern w:val="1"/>
                <w:sz w:val="20"/>
                <w:szCs w:val="20"/>
              </w:rPr>
            </w:pPr>
            <w:r w:rsidRPr="0018696F">
              <w:rPr>
                <w:rFonts w:ascii="Arial" w:hAnsi="Arial" w:cs="Arial"/>
                <w:kern w:val="1"/>
                <w:sz w:val="20"/>
                <w:szCs w:val="20"/>
              </w:rPr>
              <w:t>Powierzchnie platform, podestu roboczego i podłogi kabiny w wykonaniu antypoślizgowym.</w:t>
            </w:r>
          </w:p>
        </w:tc>
      </w:tr>
      <w:tr w:rsidR="0018696F" w:rsidRPr="0018696F" w:rsidTr="0018696F">
        <w:tc>
          <w:tcPr>
            <w:tcW w:w="720" w:type="dxa"/>
            <w:tcBorders>
              <w:top w:val="single" w:sz="4" w:space="0" w:color="000000"/>
              <w:left w:val="single" w:sz="4" w:space="0" w:color="000000"/>
              <w:bottom w:val="single" w:sz="4" w:space="0" w:color="000000"/>
            </w:tcBorders>
            <w:shd w:val="clear" w:color="auto" w:fill="auto"/>
            <w:vAlign w:val="center"/>
          </w:tcPr>
          <w:p w:rsidR="0018696F" w:rsidRPr="0018696F" w:rsidRDefault="0018696F" w:rsidP="0018696F">
            <w:pPr>
              <w:jc w:val="center"/>
              <w:rPr>
                <w:rFonts w:ascii="Arial" w:hAnsi="Arial" w:cs="Arial"/>
                <w:kern w:val="1"/>
                <w:sz w:val="20"/>
                <w:szCs w:val="20"/>
              </w:rPr>
            </w:pPr>
            <w:r w:rsidRPr="0018696F">
              <w:rPr>
                <w:rFonts w:ascii="Arial" w:hAnsi="Arial" w:cs="Arial"/>
                <w:kern w:val="1"/>
                <w:sz w:val="20"/>
                <w:szCs w:val="20"/>
              </w:rPr>
              <w:t>3.13.</w:t>
            </w:r>
          </w:p>
        </w:tc>
        <w:tc>
          <w:tcPr>
            <w:tcW w:w="8352" w:type="dxa"/>
            <w:tcBorders>
              <w:top w:val="single" w:sz="4" w:space="0" w:color="000000"/>
              <w:left w:val="single" w:sz="4" w:space="0" w:color="000000"/>
              <w:bottom w:val="single" w:sz="4" w:space="0" w:color="000000"/>
              <w:right w:val="single" w:sz="4" w:space="0" w:color="000000"/>
            </w:tcBorders>
            <w:shd w:val="clear" w:color="auto" w:fill="auto"/>
          </w:tcPr>
          <w:p w:rsidR="0018696F" w:rsidRPr="0018696F" w:rsidRDefault="0018696F" w:rsidP="0018696F">
            <w:pPr>
              <w:snapToGrid w:val="0"/>
              <w:rPr>
                <w:rFonts w:ascii="Arial" w:hAnsi="Arial" w:cs="Arial"/>
                <w:kern w:val="1"/>
                <w:sz w:val="20"/>
                <w:szCs w:val="20"/>
              </w:rPr>
            </w:pPr>
            <w:r w:rsidRPr="0018696F">
              <w:rPr>
                <w:rFonts w:ascii="Arial" w:hAnsi="Arial" w:cs="Arial"/>
                <w:kern w:val="1"/>
                <w:sz w:val="20"/>
                <w:szCs w:val="20"/>
              </w:rPr>
              <w:t>Zbiornik wody o pojemności min. 4500 l, wykonany z materiału kompozytowego. Zbiornik musi być wyposażony w oprzyrządowanie umożliwiające jego bezpieczną eksploatację z układem zabezpieczającym przed swobodnym wypływem wody w czasie jazdy oraz właz rewizyjny. Zbiornik wyposażony w falochrony.</w:t>
            </w:r>
          </w:p>
        </w:tc>
      </w:tr>
      <w:tr w:rsidR="0018696F" w:rsidRPr="0018696F" w:rsidTr="0018696F">
        <w:tc>
          <w:tcPr>
            <w:tcW w:w="720" w:type="dxa"/>
            <w:tcBorders>
              <w:top w:val="single" w:sz="4" w:space="0" w:color="000000"/>
              <w:left w:val="single" w:sz="4" w:space="0" w:color="000000"/>
              <w:bottom w:val="single" w:sz="4" w:space="0" w:color="000000"/>
            </w:tcBorders>
            <w:shd w:val="clear" w:color="auto" w:fill="auto"/>
            <w:vAlign w:val="center"/>
          </w:tcPr>
          <w:p w:rsidR="0018696F" w:rsidRPr="0018696F" w:rsidRDefault="0018696F" w:rsidP="0018696F">
            <w:pPr>
              <w:jc w:val="center"/>
              <w:rPr>
                <w:rFonts w:ascii="Arial" w:hAnsi="Arial" w:cs="Arial"/>
                <w:kern w:val="1"/>
                <w:sz w:val="20"/>
                <w:szCs w:val="20"/>
              </w:rPr>
            </w:pPr>
            <w:r w:rsidRPr="0018696F">
              <w:rPr>
                <w:rFonts w:ascii="Arial" w:hAnsi="Arial" w:cs="Arial"/>
                <w:kern w:val="1"/>
                <w:sz w:val="20"/>
                <w:szCs w:val="20"/>
              </w:rPr>
              <w:t>3.14.</w:t>
            </w:r>
          </w:p>
          <w:p w:rsidR="0018696F" w:rsidRPr="0018696F" w:rsidRDefault="0018696F" w:rsidP="0018696F">
            <w:pPr>
              <w:jc w:val="center"/>
              <w:rPr>
                <w:rFonts w:ascii="Arial" w:hAnsi="Arial" w:cs="Arial"/>
                <w:kern w:val="1"/>
                <w:sz w:val="20"/>
                <w:szCs w:val="20"/>
              </w:rPr>
            </w:pPr>
            <w:r w:rsidRPr="0018696F">
              <w:rPr>
                <w:rFonts w:ascii="Arial" w:hAnsi="Arial" w:cs="Arial"/>
                <w:kern w:val="1"/>
                <w:sz w:val="20"/>
                <w:szCs w:val="20"/>
              </w:rPr>
              <w:t>3.15.</w:t>
            </w:r>
          </w:p>
        </w:tc>
        <w:tc>
          <w:tcPr>
            <w:tcW w:w="8352" w:type="dxa"/>
            <w:tcBorders>
              <w:top w:val="single" w:sz="4" w:space="0" w:color="000000"/>
              <w:left w:val="single" w:sz="4" w:space="0" w:color="000000"/>
              <w:bottom w:val="single" w:sz="4" w:space="0" w:color="000000"/>
              <w:right w:val="single" w:sz="4" w:space="0" w:color="000000"/>
            </w:tcBorders>
            <w:shd w:val="clear" w:color="auto" w:fill="auto"/>
          </w:tcPr>
          <w:p w:rsidR="0018696F" w:rsidRPr="0018696F" w:rsidRDefault="0018696F" w:rsidP="0018696F">
            <w:pPr>
              <w:rPr>
                <w:rFonts w:ascii="Arial" w:hAnsi="Arial" w:cs="Arial"/>
                <w:kern w:val="1"/>
                <w:sz w:val="20"/>
                <w:szCs w:val="20"/>
              </w:rPr>
            </w:pPr>
            <w:r w:rsidRPr="0018696F">
              <w:rPr>
                <w:rFonts w:ascii="Arial" w:hAnsi="Arial" w:cs="Arial"/>
                <w:kern w:val="1"/>
                <w:sz w:val="20"/>
                <w:szCs w:val="20"/>
              </w:rPr>
              <w:t xml:space="preserve">Zbiornik środka pianotwórczego o pojemności min. 10% pojemności zbiornika wody. </w:t>
            </w:r>
          </w:p>
          <w:p w:rsidR="0018696F" w:rsidRPr="0018696F" w:rsidRDefault="0018696F" w:rsidP="0018696F">
            <w:pPr>
              <w:rPr>
                <w:rFonts w:ascii="Arial" w:hAnsi="Arial" w:cs="Arial"/>
                <w:kern w:val="1"/>
                <w:sz w:val="20"/>
                <w:szCs w:val="20"/>
              </w:rPr>
            </w:pPr>
            <w:r w:rsidRPr="0018696F">
              <w:rPr>
                <w:rFonts w:ascii="Arial" w:hAnsi="Arial" w:cs="Arial"/>
                <w:kern w:val="1"/>
                <w:sz w:val="20"/>
                <w:szCs w:val="20"/>
              </w:rPr>
              <w:t xml:space="preserve">Zamawiający dopuszcza w/w zbiornik zintegrowany ze zbiornikiem wodnym. </w:t>
            </w:r>
          </w:p>
          <w:p w:rsidR="0018696F" w:rsidRPr="0018696F" w:rsidRDefault="0018696F" w:rsidP="0018696F">
            <w:pPr>
              <w:rPr>
                <w:rFonts w:ascii="Arial" w:hAnsi="Arial" w:cs="Arial"/>
                <w:kern w:val="1"/>
                <w:sz w:val="20"/>
                <w:szCs w:val="20"/>
              </w:rPr>
            </w:pPr>
            <w:r w:rsidRPr="0018696F">
              <w:rPr>
                <w:rFonts w:ascii="Arial" w:hAnsi="Arial" w:cs="Arial"/>
                <w:kern w:val="1"/>
                <w:sz w:val="20"/>
                <w:szCs w:val="20"/>
              </w:rPr>
              <w:t xml:space="preserve">Zbiornik środka pianotwórczego wykonany z materiału kompozytowego odpornego na działanie dopuszczonych do stosowania środków pianotwórczych i modyfikatorów wody. </w:t>
            </w:r>
          </w:p>
          <w:p w:rsidR="0018696F" w:rsidRPr="0018696F" w:rsidRDefault="0018696F" w:rsidP="0018696F">
            <w:pPr>
              <w:snapToGrid w:val="0"/>
              <w:rPr>
                <w:rFonts w:ascii="Arial" w:hAnsi="Arial" w:cs="Arial"/>
                <w:kern w:val="1"/>
                <w:sz w:val="20"/>
                <w:szCs w:val="20"/>
              </w:rPr>
            </w:pPr>
            <w:r w:rsidRPr="0018696F">
              <w:rPr>
                <w:rFonts w:ascii="Arial" w:hAnsi="Arial" w:cs="Arial"/>
                <w:kern w:val="1"/>
                <w:sz w:val="20"/>
                <w:szCs w:val="20"/>
              </w:rPr>
              <w:t>Zbiornik musi być wyposażony w oprzyrządowanie umożliwiające jego bezpieczną eksploatację.</w:t>
            </w:r>
          </w:p>
        </w:tc>
      </w:tr>
      <w:tr w:rsidR="0018696F" w:rsidRPr="0018696F" w:rsidTr="0018696F">
        <w:tc>
          <w:tcPr>
            <w:tcW w:w="720" w:type="dxa"/>
            <w:tcBorders>
              <w:top w:val="single" w:sz="4" w:space="0" w:color="000000"/>
              <w:left w:val="single" w:sz="4" w:space="0" w:color="000000"/>
              <w:bottom w:val="single" w:sz="4" w:space="0" w:color="000000"/>
            </w:tcBorders>
            <w:shd w:val="clear" w:color="auto" w:fill="auto"/>
            <w:vAlign w:val="center"/>
          </w:tcPr>
          <w:p w:rsidR="0018696F" w:rsidRPr="0018696F" w:rsidRDefault="0018696F" w:rsidP="0018696F">
            <w:pPr>
              <w:jc w:val="center"/>
              <w:rPr>
                <w:rFonts w:ascii="Arial" w:hAnsi="Arial" w:cs="Arial"/>
                <w:kern w:val="1"/>
                <w:sz w:val="20"/>
                <w:szCs w:val="20"/>
              </w:rPr>
            </w:pPr>
            <w:r w:rsidRPr="0018696F">
              <w:rPr>
                <w:rFonts w:ascii="Arial" w:hAnsi="Arial" w:cs="Arial"/>
                <w:kern w:val="1"/>
                <w:sz w:val="20"/>
                <w:szCs w:val="20"/>
              </w:rPr>
              <w:t>3.16.</w:t>
            </w:r>
          </w:p>
        </w:tc>
        <w:tc>
          <w:tcPr>
            <w:tcW w:w="8352" w:type="dxa"/>
            <w:tcBorders>
              <w:top w:val="single" w:sz="4" w:space="0" w:color="000000"/>
              <w:left w:val="single" w:sz="4" w:space="0" w:color="000000"/>
              <w:bottom w:val="single" w:sz="4" w:space="0" w:color="000000"/>
              <w:right w:val="single" w:sz="4" w:space="0" w:color="000000"/>
            </w:tcBorders>
            <w:shd w:val="clear" w:color="auto" w:fill="auto"/>
          </w:tcPr>
          <w:p w:rsidR="0018696F" w:rsidRPr="0018696F" w:rsidRDefault="0018696F" w:rsidP="0018696F">
            <w:pPr>
              <w:snapToGrid w:val="0"/>
              <w:rPr>
                <w:rFonts w:ascii="Arial" w:hAnsi="Arial" w:cs="Arial"/>
                <w:kern w:val="1"/>
                <w:sz w:val="20"/>
                <w:szCs w:val="20"/>
              </w:rPr>
            </w:pPr>
            <w:r w:rsidRPr="0018696F">
              <w:rPr>
                <w:rFonts w:ascii="Arial" w:hAnsi="Arial" w:cs="Arial"/>
                <w:kern w:val="1"/>
                <w:sz w:val="20"/>
                <w:szCs w:val="20"/>
              </w:rPr>
              <w:t>Napełnianie zbiornika środka pianotwórczego powinno być możliwe z poziomu terenu i dachu pojazdu.</w:t>
            </w:r>
          </w:p>
        </w:tc>
      </w:tr>
      <w:tr w:rsidR="0018696F" w:rsidRPr="0018696F" w:rsidTr="0018696F">
        <w:tc>
          <w:tcPr>
            <w:tcW w:w="720" w:type="dxa"/>
            <w:tcBorders>
              <w:top w:val="single" w:sz="4" w:space="0" w:color="000000"/>
              <w:left w:val="single" w:sz="4" w:space="0" w:color="000000"/>
              <w:bottom w:val="single" w:sz="4" w:space="0" w:color="000000"/>
            </w:tcBorders>
            <w:shd w:val="clear" w:color="auto" w:fill="auto"/>
            <w:vAlign w:val="center"/>
          </w:tcPr>
          <w:p w:rsidR="0018696F" w:rsidRPr="0018696F" w:rsidRDefault="0018696F" w:rsidP="0018696F">
            <w:pPr>
              <w:jc w:val="center"/>
              <w:rPr>
                <w:rFonts w:ascii="Arial" w:hAnsi="Arial" w:cs="Arial"/>
                <w:kern w:val="1"/>
                <w:sz w:val="20"/>
                <w:szCs w:val="20"/>
              </w:rPr>
            </w:pPr>
            <w:r w:rsidRPr="0018696F">
              <w:rPr>
                <w:rFonts w:ascii="Arial" w:hAnsi="Arial" w:cs="Arial"/>
                <w:kern w:val="1"/>
                <w:sz w:val="20"/>
                <w:szCs w:val="20"/>
              </w:rPr>
              <w:t>3.17.</w:t>
            </w:r>
          </w:p>
        </w:tc>
        <w:tc>
          <w:tcPr>
            <w:tcW w:w="8352" w:type="dxa"/>
            <w:tcBorders>
              <w:top w:val="single" w:sz="4" w:space="0" w:color="000000"/>
              <w:left w:val="single" w:sz="4" w:space="0" w:color="000000"/>
              <w:bottom w:val="single" w:sz="4" w:space="0" w:color="000000"/>
              <w:right w:val="single" w:sz="4" w:space="0" w:color="000000"/>
            </w:tcBorders>
            <w:shd w:val="clear" w:color="auto" w:fill="auto"/>
          </w:tcPr>
          <w:p w:rsidR="0018696F" w:rsidRPr="0018696F" w:rsidRDefault="0018696F" w:rsidP="0018696F">
            <w:pPr>
              <w:rPr>
                <w:rFonts w:ascii="Arial" w:hAnsi="Arial" w:cs="Arial"/>
                <w:kern w:val="1"/>
                <w:sz w:val="20"/>
                <w:szCs w:val="20"/>
              </w:rPr>
            </w:pPr>
            <w:r w:rsidRPr="0018696F">
              <w:rPr>
                <w:rFonts w:ascii="Arial" w:hAnsi="Arial" w:cs="Arial"/>
                <w:kern w:val="1"/>
                <w:sz w:val="20"/>
                <w:szCs w:val="20"/>
              </w:rPr>
              <w:t xml:space="preserve">Autopompa zlokalizowana z tyłu pojazdu w obudowanym przedziale zamykanym żaluzją. </w:t>
            </w:r>
            <w:r w:rsidRPr="0018696F">
              <w:rPr>
                <w:rFonts w:ascii="Arial" w:hAnsi="Arial" w:cs="Arial"/>
                <w:sz w:val="20"/>
                <w:szCs w:val="20"/>
              </w:rPr>
              <w:lastRenderedPageBreak/>
              <w:t xml:space="preserve">Przedział ogrzewany nagrzewnicą spalinową zasilaną ze zbiornika paliwowego pojazdu, niezależną od pracy silnika samochodu. </w:t>
            </w:r>
          </w:p>
          <w:p w:rsidR="0018696F" w:rsidRPr="0018696F" w:rsidRDefault="0018696F" w:rsidP="0018696F">
            <w:pPr>
              <w:snapToGrid w:val="0"/>
              <w:rPr>
                <w:rFonts w:ascii="Arial" w:hAnsi="Arial" w:cs="Arial"/>
                <w:kern w:val="1"/>
                <w:sz w:val="20"/>
                <w:szCs w:val="20"/>
              </w:rPr>
            </w:pPr>
            <w:r w:rsidRPr="0018696F">
              <w:rPr>
                <w:rFonts w:ascii="Arial" w:hAnsi="Arial" w:cs="Arial"/>
                <w:kern w:val="1"/>
                <w:sz w:val="20"/>
                <w:szCs w:val="20"/>
              </w:rPr>
              <w:t>Autopompa wyposażona w urządzenie typu „wypas”</w:t>
            </w:r>
          </w:p>
        </w:tc>
      </w:tr>
      <w:tr w:rsidR="0018696F" w:rsidRPr="0018696F" w:rsidTr="0018696F">
        <w:tc>
          <w:tcPr>
            <w:tcW w:w="720" w:type="dxa"/>
            <w:tcBorders>
              <w:top w:val="single" w:sz="4" w:space="0" w:color="000000"/>
              <w:left w:val="single" w:sz="4" w:space="0" w:color="000000"/>
              <w:bottom w:val="single" w:sz="4" w:space="0" w:color="000000"/>
            </w:tcBorders>
            <w:shd w:val="clear" w:color="auto" w:fill="auto"/>
            <w:vAlign w:val="center"/>
          </w:tcPr>
          <w:p w:rsidR="0018696F" w:rsidRPr="0018696F" w:rsidRDefault="0018696F" w:rsidP="0018696F">
            <w:pPr>
              <w:jc w:val="center"/>
              <w:rPr>
                <w:rFonts w:ascii="Arial" w:hAnsi="Arial" w:cs="Arial"/>
                <w:kern w:val="1"/>
                <w:sz w:val="20"/>
                <w:szCs w:val="20"/>
              </w:rPr>
            </w:pPr>
            <w:r w:rsidRPr="0018696F">
              <w:rPr>
                <w:rFonts w:ascii="Arial" w:hAnsi="Arial" w:cs="Arial"/>
                <w:kern w:val="1"/>
                <w:sz w:val="20"/>
                <w:szCs w:val="20"/>
              </w:rPr>
              <w:lastRenderedPageBreak/>
              <w:t>3.18.</w:t>
            </w:r>
          </w:p>
        </w:tc>
        <w:tc>
          <w:tcPr>
            <w:tcW w:w="8352" w:type="dxa"/>
            <w:tcBorders>
              <w:top w:val="single" w:sz="4" w:space="0" w:color="000000"/>
              <w:left w:val="single" w:sz="4" w:space="0" w:color="000000"/>
              <w:bottom w:val="single" w:sz="4" w:space="0" w:color="000000"/>
              <w:right w:val="single" w:sz="4" w:space="0" w:color="000000"/>
            </w:tcBorders>
            <w:shd w:val="clear" w:color="auto" w:fill="auto"/>
          </w:tcPr>
          <w:p w:rsidR="0018696F" w:rsidRPr="0018696F" w:rsidRDefault="0018696F" w:rsidP="0018696F">
            <w:pPr>
              <w:rPr>
                <w:rFonts w:ascii="Arial" w:hAnsi="Arial" w:cs="Arial"/>
                <w:kern w:val="1"/>
                <w:sz w:val="20"/>
                <w:szCs w:val="20"/>
              </w:rPr>
            </w:pPr>
            <w:r w:rsidRPr="0018696F">
              <w:rPr>
                <w:rFonts w:ascii="Arial" w:hAnsi="Arial" w:cs="Arial"/>
                <w:kern w:val="1"/>
                <w:sz w:val="20"/>
                <w:szCs w:val="20"/>
              </w:rPr>
              <w:t xml:space="preserve">W przedziale autopompy zamontowany włącznik/wyłącznik silnika samochodu i autopompy. </w:t>
            </w:r>
          </w:p>
          <w:p w:rsidR="0018696F" w:rsidRPr="0018696F" w:rsidRDefault="0018696F" w:rsidP="0018696F">
            <w:pPr>
              <w:snapToGrid w:val="0"/>
              <w:rPr>
                <w:rFonts w:ascii="Arial" w:hAnsi="Arial" w:cs="Arial"/>
                <w:kern w:val="1"/>
                <w:sz w:val="20"/>
                <w:szCs w:val="20"/>
              </w:rPr>
            </w:pPr>
            <w:r w:rsidRPr="0018696F">
              <w:rPr>
                <w:rFonts w:ascii="Arial" w:hAnsi="Arial" w:cs="Arial"/>
                <w:kern w:val="1"/>
                <w:sz w:val="20"/>
                <w:szCs w:val="20"/>
              </w:rPr>
              <w:t xml:space="preserve">Uruchomienie silnika pojazdu musi być możliwe tyko w przypadku położenia skrzyni biegów </w:t>
            </w:r>
            <w:r w:rsidRPr="0018696F">
              <w:rPr>
                <w:rFonts w:ascii="Arial" w:hAnsi="Arial" w:cs="Arial"/>
                <w:kern w:val="1"/>
                <w:sz w:val="20"/>
                <w:szCs w:val="20"/>
              </w:rPr>
              <w:br/>
              <w:t>w pozycji neutralnej i z uruchomionym hamulcem postojowym.</w:t>
            </w:r>
          </w:p>
        </w:tc>
      </w:tr>
      <w:tr w:rsidR="0018696F" w:rsidRPr="0018696F" w:rsidTr="0018696F">
        <w:tc>
          <w:tcPr>
            <w:tcW w:w="720" w:type="dxa"/>
            <w:tcBorders>
              <w:top w:val="single" w:sz="4" w:space="0" w:color="000000"/>
              <w:left w:val="single" w:sz="4" w:space="0" w:color="000000"/>
              <w:bottom w:val="single" w:sz="4" w:space="0" w:color="000000"/>
            </w:tcBorders>
            <w:shd w:val="clear" w:color="auto" w:fill="auto"/>
            <w:vAlign w:val="center"/>
          </w:tcPr>
          <w:p w:rsidR="0018696F" w:rsidRPr="0018696F" w:rsidRDefault="0018696F" w:rsidP="0018696F">
            <w:pPr>
              <w:jc w:val="center"/>
              <w:rPr>
                <w:rFonts w:ascii="Arial" w:hAnsi="Arial" w:cs="Arial"/>
                <w:kern w:val="1"/>
                <w:sz w:val="20"/>
                <w:szCs w:val="20"/>
              </w:rPr>
            </w:pPr>
            <w:r w:rsidRPr="0018696F">
              <w:rPr>
                <w:rFonts w:ascii="Arial" w:hAnsi="Arial" w:cs="Arial"/>
                <w:kern w:val="1"/>
                <w:sz w:val="20"/>
                <w:szCs w:val="20"/>
              </w:rPr>
              <w:t>3.19.</w:t>
            </w:r>
          </w:p>
        </w:tc>
        <w:tc>
          <w:tcPr>
            <w:tcW w:w="8352" w:type="dxa"/>
            <w:tcBorders>
              <w:top w:val="single" w:sz="4" w:space="0" w:color="000000"/>
              <w:left w:val="single" w:sz="4" w:space="0" w:color="000000"/>
              <w:bottom w:val="single" w:sz="4" w:space="0" w:color="000000"/>
              <w:right w:val="single" w:sz="4" w:space="0" w:color="000000"/>
            </w:tcBorders>
            <w:shd w:val="clear" w:color="auto" w:fill="auto"/>
          </w:tcPr>
          <w:p w:rsidR="0018696F" w:rsidRPr="0018696F" w:rsidRDefault="0018696F" w:rsidP="0018696F">
            <w:pPr>
              <w:rPr>
                <w:rFonts w:ascii="Arial" w:hAnsi="Arial" w:cs="Arial"/>
                <w:spacing w:val="-1"/>
                <w:sz w:val="20"/>
                <w:szCs w:val="20"/>
              </w:rPr>
            </w:pPr>
            <w:r w:rsidRPr="0018696F">
              <w:rPr>
                <w:rFonts w:ascii="Arial" w:hAnsi="Arial" w:cs="Arial"/>
                <w:kern w:val="1"/>
                <w:sz w:val="20"/>
                <w:szCs w:val="20"/>
              </w:rPr>
              <w:t>Autopompa dwuzakresowa o wydajności minimum 2900l/min., przy ciśnieniu nominalnym minimum 8 bar i wysokości ssania 1,5 m., oraz minimum 470 l/min. przy ciśnieniu 40 bar.</w:t>
            </w:r>
          </w:p>
          <w:p w:rsidR="0018696F" w:rsidRPr="0018696F" w:rsidRDefault="0018696F" w:rsidP="0018696F">
            <w:pPr>
              <w:rPr>
                <w:rFonts w:ascii="Arial" w:hAnsi="Arial" w:cs="Arial"/>
                <w:sz w:val="20"/>
                <w:szCs w:val="20"/>
              </w:rPr>
            </w:pPr>
            <w:r w:rsidRPr="0018696F">
              <w:rPr>
                <w:rFonts w:ascii="Arial" w:hAnsi="Arial" w:cs="Arial"/>
                <w:spacing w:val="-1"/>
                <w:sz w:val="20"/>
                <w:szCs w:val="20"/>
              </w:rPr>
              <w:t xml:space="preserve">Autopompa musi umożliwiać podanie wody i </w:t>
            </w:r>
            <w:r w:rsidRPr="0018696F">
              <w:rPr>
                <w:rFonts w:ascii="Arial" w:hAnsi="Arial" w:cs="Arial"/>
                <w:sz w:val="20"/>
                <w:szCs w:val="20"/>
              </w:rPr>
              <w:t xml:space="preserve">wodnego roztworu środka pianotwórczego jednocześnie do </w:t>
            </w:r>
            <w:r w:rsidRPr="0018696F">
              <w:rPr>
                <w:rFonts w:ascii="Arial" w:hAnsi="Arial" w:cs="Arial"/>
                <w:spacing w:val="-2"/>
                <w:sz w:val="20"/>
                <w:szCs w:val="20"/>
              </w:rPr>
              <w:t>min. 2 nasad tłocznych wielkości 75 zlokalizo</w:t>
            </w:r>
            <w:r w:rsidRPr="0018696F">
              <w:rPr>
                <w:rFonts w:ascii="Arial" w:hAnsi="Arial" w:cs="Arial"/>
                <w:spacing w:val="-2"/>
                <w:sz w:val="20"/>
                <w:szCs w:val="20"/>
              </w:rPr>
              <w:softHyphen/>
            </w:r>
            <w:r w:rsidRPr="0018696F">
              <w:rPr>
                <w:rFonts w:ascii="Arial" w:hAnsi="Arial" w:cs="Arial"/>
                <w:spacing w:val="-1"/>
                <w:sz w:val="20"/>
                <w:szCs w:val="20"/>
              </w:rPr>
              <w:t xml:space="preserve">wanych z boku pojazdu, wysokociśnieniowej linii </w:t>
            </w:r>
            <w:r w:rsidRPr="0018696F">
              <w:rPr>
                <w:rFonts w:ascii="Arial" w:hAnsi="Arial" w:cs="Arial"/>
                <w:sz w:val="20"/>
                <w:szCs w:val="20"/>
              </w:rPr>
              <w:t>szybkiego natarcia wyprowadzonej z tyłu po</w:t>
            </w:r>
            <w:r w:rsidRPr="0018696F">
              <w:rPr>
                <w:rFonts w:ascii="Arial" w:hAnsi="Arial" w:cs="Arial"/>
                <w:sz w:val="20"/>
                <w:szCs w:val="20"/>
              </w:rPr>
              <w:softHyphen/>
            </w:r>
            <w:r w:rsidRPr="0018696F">
              <w:rPr>
                <w:rFonts w:ascii="Arial" w:hAnsi="Arial" w:cs="Arial"/>
                <w:spacing w:val="-1"/>
                <w:sz w:val="20"/>
                <w:szCs w:val="20"/>
              </w:rPr>
              <w:t xml:space="preserve">jazdu, działka wodno-pianowego na dachu. </w:t>
            </w:r>
          </w:p>
          <w:p w:rsidR="0018696F" w:rsidRPr="0018696F" w:rsidRDefault="0018696F" w:rsidP="0018696F">
            <w:pPr>
              <w:snapToGrid w:val="0"/>
              <w:rPr>
                <w:rFonts w:ascii="Arial" w:hAnsi="Arial" w:cs="Arial"/>
                <w:kern w:val="1"/>
                <w:sz w:val="20"/>
                <w:szCs w:val="20"/>
              </w:rPr>
            </w:pPr>
            <w:r w:rsidRPr="0018696F">
              <w:rPr>
                <w:rFonts w:ascii="Arial" w:hAnsi="Arial" w:cs="Arial"/>
                <w:kern w:val="1"/>
                <w:sz w:val="20"/>
                <w:szCs w:val="20"/>
              </w:rPr>
              <w:t>Należy wpisać parametry autopompy z dołączonego świadectwa CNBOP do oferty.</w:t>
            </w:r>
          </w:p>
        </w:tc>
      </w:tr>
      <w:tr w:rsidR="0018696F" w:rsidRPr="0018696F" w:rsidTr="0018696F">
        <w:tc>
          <w:tcPr>
            <w:tcW w:w="720" w:type="dxa"/>
            <w:tcBorders>
              <w:top w:val="single" w:sz="4" w:space="0" w:color="000000"/>
              <w:left w:val="single" w:sz="4" w:space="0" w:color="000000"/>
              <w:bottom w:val="single" w:sz="4" w:space="0" w:color="000000"/>
            </w:tcBorders>
            <w:shd w:val="clear" w:color="auto" w:fill="auto"/>
            <w:vAlign w:val="center"/>
          </w:tcPr>
          <w:p w:rsidR="0018696F" w:rsidRPr="0018696F" w:rsidRDefault="0018696F" w:rsidP="0018696F">
            <w:pPr>
              <w:jc w:val="center"/>
              <w:rPr>
                <w:rFonts w:ascii="Arial" w:hAnsi="Arial" w:cs="Arial"/>
                <w:kern w:val="1"/>
                <w:sz w:val="20"/>
                <w:szCs w:val="20"/>
              </w:rPr>
            </w:pPr>
            <w:r w:rsidRPr="0018696F">
              <w:rPr>
                <w:rFonts w:ascii="Arial" w:hAnsi="Arial" w:cs="Arial"/>
                <w:kern w:val="1"/>
                <w:sz w:val="20"/>
                <w:szCs w:val="20"/>
              </w:rPr>
              <w:t>3.20.</w:t>
            </w:r>
          </w:p>
        </w:tc>
        <w:tc>
          <w:tcPr>
            <w:tcW w:w="8352" w:type="dxa"/>
            <w:tcBorders>
              <w:top w:val="single" w:sz="4" w:space="0" w:color="000000"/>
              <w:left w:val="single" w:sz="4" w:space="0" w:color="000000"/>
              <w:bottom w:val="single" w:sz="4" w:space="0" w:color="000000"/>
              <w:right w:val="single" w:sz="4" w:space="0" w:color="000000"/>
            </w:tcBorders>
            <w:shd w:val="clear" w:color="auto" w:fill="auto"/>
          </w:tcPr>
          <w:p w:rsidR="0018696F" w:rsidRPr="0018696F" w:rsidRDefault="0018696F" w:rsidP="0018696F">
            <w:pPr>
              <w:snapToGrid w:val="0"/>
              <w:rPr>
                <w:rFonts w:ascii="Arial" w:hAnsi="Arial" w:cs="Arial"/>
                <w:kern w:val="1"/>
                <w:sz w:val="20"/>
                <w:szCs w:val="20"/>
              </w:rPr>
            </w:pPr>
            <w:r w:rsidRPr="0018696F">
              <w:rPr>
                <w:rFonts w:ascii="Arial" w:hAnsi="Arial" w:cs="Arial"/>
                <w:kern w:val="1"/>
                <w:sz w:val="20"/>
                <w:szCs w:val="20"/>
              </w:rPr>
              <w:t xml:space="preserve">Układ wodno-pianowy musi być zabudowany w taki sposób aby parametry pracy autopompy przy zasilaniu ze zbiornika samochodu były nie mniejsze jak przy zasilaniu ze zbiornika zewnętrznego dla wysokości ssania 1,5m. </w:t>
            </w:r>
          </w:p>
        </w:tc>
      </w:tr>
      <w:tr w:rsidR="0018696F" w:rsidRPr="0018696F" w:rsidTr="0018696F">
        <w:tc>
          <w:tcPr>
            <w:tcW w:w="720" w:type="dxa"/>
            <w:tcBorders>
              <w:top w:val="single" w:sz="4" w:space="0" w:color="000000"/>
              <w:left w:val="single" w:sz="4" w:space="0" w:color="000000"/>
              <w:bottom w:val="single" w:sz="4" w:space="0" w:color="000000"/>
            </w:tcBorders>
            <w:shd w:val="clear" w:color="auto" w:fill="auto"/>
            <w:vAlign w:val="center"/>
          </w:tcPr>
          <w:p w:rsidR="0018696F" w:rsidRPr="0018696F" w:rsidRDefault="0018696F" w:rsidP="0018696F">
            <w:pPr>
              <w:jc w:val="center"/>
              <w:rPr>
                <w:rFonts w:ascii="Arial" w:hAnsi="Arial" w:cs="Arial"/>
                <w:kern w:val="1"/>
                <w:sz w:val="20"/>
                <w:szCs w:val="20"/>
              </w:rPr>
            </w:pPr>
            <w:r w:rsidRPr="0018696F">
              <w:rPr>
                <w:rFonts w:ascii="Arial" w:hAnsi="Arial" w:cs="Arial"/>
                <w:kern w:val="1"/>
                <w:sz w:val="20"/>
                <w:szCs w:val="20"/>
              </w:rPr>
              <w:t>3.21.</w:t>
            </w:r>
          </w:p>
        </w:tc>
        <w:tc>
          <w:tcPr>
            <w:tcW w:w="8352" w:type="dxa"/>
            <w:tcBorders>
              <w:top w:val="single" w:sz="4" w:space="0" w:color="000000"/>
              <w:left w:val="single" w:sz="4" w:space="0" w:color="000000"/>
              <w:bottom w:val="single" w:sz="4" w:space="0" w:color="000000"/>
              <w:right w:val="single" w:sz="4" w:space="0" w:color="000000"/>
            </w:tcBorders>
            <w:shd w:val="clear" w:color="auto" w:fill="auto"/>
          </w:tcPr>
          <w:p w:rsidR="0018696F" w:rsidRPr="0018696F" w:rsidRDefault="0018696F" w:rsidP="0018696F">
            <w:pPr>
              <w:snapToGrid w:val="0"/>
              <w:rPr>
                <w:rFonts w:ascii="Arial" w:hAnsi="Arial" w:cs="Arial"/>
                <w:kern w:val="1"/>
                <w:sz w:val="20"/>
                <w:szCs w:val="20"/>
              </w:rPr>
            </w:pPr>
            <w:r w:rsidRPr="0018696F">
              <w:rPr>
                <w:rFonts w:ascii="Arial" w:hAnsi="Arial" w:cs="Arial"/>
                <w:kern w:val="1"/>
                <w:sz w:val="20"/>
                <w:szCs w:val="20"/>
              </w:rPr>
              <w:t>Samochód musi być wyposażony w minimum jedną wysokociśnieniową linię szybkiego natarcia o długości węża min. 60m na zwijadle, zakończoną prądownicą wodną z nasadką do podawania piany lub wodno-pianową, o regulowanej wydajności z prądem zwartym i rozproszonym. Linia szybkiego natarcia z systemem pneumatycznego przedmuchiwania węża.</w:t>
            </w:r>
          </w:p>
        </w:tc>
      </w:tr>
      <w:tr w:rsidR="0018696F" w:rsidRPr="0018696F" w:rsidTr="0018696F">
        <w:tc>
          <w:tcPr>
            <w:tcW w:w="720" w:type="dxa"/>
            <w:tcBorders>
              <w:top w:val="single" w:sz="4" w:space="0" w:color="000000"/>
              <w:left w:val="single" w:sz="4" w:space="0" w:color="000000"/>
              <w:bottom w:val="single" w:sz="4" w:space="0" w:color="000000"/>
            </w:tcBorders>
            <w:shd w:val="clear" w:color="auto" w:fill="auto"/>
            <w:vAlign w:val="center"/>
          </w:tcPr>
          <w:p w:rsidR="0018696F" w:rsidRPr="0018696F" w:rsidRDefault="0018696F" w:rsidP="0018696F">
            <w:pPr>
              <w:jc w:val="center"/>
              <w:rPr>
                <w:rFonts w:ascii="Arial" w:hAnsi="Arial" w:cs="Arial"/>
                <w:kern w:val="1"/>
                <w:sz w:val="20"/>
                <w:szCs w:val="20"/>
              </w:rPr>
            </w:pPr>
            <w:r w:rsidRPr="0018696F">
              <w:rPr>
                <w:rFonts w:ascii="Arial" w:hAnsi="Arial" w:cs="Arial"/>
                <w:kern w:val="1"/>
                <w:sz w:val="20"/>
                <w:szCs w:val="20"/>
              </w:rPr>
              <w:t>3.22.</w:t>
            </w:r>
          </w:p>
        </w:tc>
        <w:tc>
          <w:tcPr>
            <w:tcW w:w="8352" w:type="dxa"/>
            <w:tcBorders>
              <w:top w:val="single" w:sz="4" w:space="0" w:color="000000"/>
              <w:left w:val="single" w:sz="4" w:space="0" w:color="000000"/>
              <w:bottom w:val="single" w:sz="4" w:space="0" w:color="000000"/>
              <w:right w:val="single" w:sz="4" w:space="0" w:color="000000"/>
            </w:tcBorders>
            <w:shd w:val="clear" w:color="auto" w:fill="auto"/>
          </w:tcPr>
          <w:p w:rsidR="0018696F" w:rsidRPr="0018696F" w:rsidRDefault="0018696F" w:rsidP="0018696F">
            <w:pPr>
              <w:snapToGrid w:val="0"/>
              <w:rPr>
                <w:rFonts w:ascii="Arial" w:hAnsi="Arial" w:cs="Arial"/>
                <w:kern w:val="1"/>
                <w:sz w:val="20"/>
                <w:szCs w:val="20"/>
              </w:rPr>
            </w:pPr>
            <w:r w:rsidRPr="0018696F">
              <w:rPr>
                <w:rFonts w:ascii="Arial" w:hAnsi="Arial" w:cs="Arial"/>
                <w:kern w:val="1"/>
                <w:sz w:val="20"/>
                <w:szCs w:val="20"/>
              </w:rPr>
              <w:t>Linia szybkiego natarcia musi umożliwiać podawanie wody lub piany bez względu na stopień rozwinięcia węża na zwijadle. Urządzenie wyposażone w układ odwodnienia.</w:t>
            </w:r>
          </w:p>
        </w:tc>
      </w:tr>
      <w:tr w:rsidR="0018696F" w:rsidRPr="0018696F" w:rsidTr="0018696F">
        <w:tc>
          <w:tcPr>
            <w:tcW w:w="720" w:type="dxa"/>
            <w:tcBorders>
              <w:top w:val="single" w:sz="4" w:space="0" w:color="000000"/>
              <w:left w:val="single" w:sz="4" w:space="0" w:color="000000"/>
              <w:bottom w:val="single" w:sz="4" w:space="0" w:color="000000"/>
            </w:tcBorders>
            <w:shd w:val="clear" w:color="auto" w:fill="auto"/>
            <w:vAlign w:val="center"/>
          </w:tcPr>
          <w:p w:rsidR="0018696F" w:rsidRPr="0018696F" w:rsidRDefault="0018696F" w:rsidP="0018696F">
            <w:pPr>
              <w:jc w:val="center"/>
              <w:rPr>
                <w:rFonts w:ascii="Arial" w:hAnsi="Arial" w:cs="Arial"/>
                <w:kern w:val="1"/>
                <w:sz w:val="20"/>
                <w:szCs w:val="20"/>
              </w:rPr>
            </w:pPr>
            <w:r w:rsidRPr="0018696F">
              <w:rPr>
                <w:rFonts w:ascii="Arial" w:hAnsi="Arial" w:cs="Arial"/>
                <w:kern w:val="1"/>
                <w:sz w:val="20"/>
                <w:szCs w:val="20"/>
              </w:rPr>
              <w:t>3.23.</w:t>
            </w:r>
          </w:p>
        </w:tc>
        <w:tc>
          <w:tcPr>
            <w:tcW w:w="8352" w:type="dxa"/>
            <w:tcBorders>
              <w:top w:val="single" w:sz="4" w:space="0" w:color="000000"/>
              <w:left w:val="single" w:sz="4" w:space="0" w:color="000000"/>
              <w:bottom w:val="single" w:sz="4" w:space="0" w:color="000000"/>
              <w:right w:val="single" w:sz="4" w:space="0" w:color="000000"/>
            </w:tcBorders>
            <w:shd w:val="clear" w:color="auto" w:fill="auto"/>
          </w:tcPr>
          <w:p w:rsidR="0018696F" w:rsidRPr="0018696F" w:rsidRDefault="0018696F" w:rsidP="0018696F">
            <w:pPr>
              <w:snapToGrid w:val="0"/>
              <w:rPr>
                <w:rFonts w:ascii="Arial" w:hAnsi="Arial" w:cs="Arial"/>
                <w:kern w:val="1"/>
                <w:sz w:val="20"/>
                <w:szCs w:val="20"/>
              </w:rPr>
            </w:pPr>
            <w:r w:rsidRPr="0018696F">
              <w:rPr>
                <w:rFonts w:ascii="Arial" w:hAnsi="Arial" w:cs="Arial"/>
                <w:kern w:val="1"/>
                <w:sz w:val="20"/>
                <w:szCs w:val="20"/>
              </w:rPr>
              <w:t>Zwijadło linii szybkiego natarcia o napędzie elektrycznym oraz ręcznym, wyposażone w hamulec bębna.</w:t>
            </w:r>
          </w:p>
        </w:tc>
      </w:tr>
      <w:tr w:rsidR="0018696F" w:rsidRPr="0018696F" w:rsidTr="0018696F">
        <w:tc>
          <w:tcPr>
            <w:tcW w:w="720" w:type="dxa"/>
            <w:tcBorders>
              <w:top w:val="single" w:sz="4" w:space="0" w:color="000000"/>
              <w:left w:val="single" w:sz="4" w:space="0" w:color="000000"/>
              <w:bottom w:val="single" w:sz="4" w:space="0" w:color="000000"/>
            </w:tcBorders>
            <w:shd w:val="clear" w:color="auto" w:fill="auto"/>
            <w:vAlign w:val="center"/>
          </w:tcPr>
          <w:p w:rsidR="0018696F" w:rsidRPr="0018696F" w:rsidRDefault="0018696F" w:rsidP="0018696F">
            <w:pPr>
              <w:jc w:val="center"/>
              <w:rPr>
                <w:rFonts w:ascii="Arial" w:hAnsi="Arial" w:cs="Arial"/>
                <w:kern w:val="1"/>
                <w:sz w:val="20"/>
                <w:szCs w:val="20"/>
              </w:rPr>
            </w:pPr>
            <w:r w:rsidRPr="0018696F">
              <w:rPr>
                <w:rFonts w:ascii="Arial" w:hAnsi="Arial" w:cs="Arial"/>
                <w:kern w:val="1"/>
                <w:sz w:val="20"/>
                <w:szCs w:val="20"/>
              </w:rPr>
              <w:t>3.24.</w:t>
            </w:r>
          </w:p>
        </w:tc>
        <w:tc>
          <w:tcPr>
            <w:tcW w:w="8352" w:type="dxa"/>
            <w:tcBorders>
              <w:top w:val="single" w:sz="4" w:space="0" w:color="000000"/>
              <w:left w:val="single" w:sz="4" w:space="0" w:color="000000"/>
              <w:bottom w:val="single" w:sz="4" w:space="0" w:color="000000"/>
              <w:right w:val="single" w:sz="4" w:space="0" w:color="000000"/>
            </w:tcBorders>
            <w:shd w:val="clear" w:color="auto" w:fill="auto"/>
          </w:tcPr>
          <w:p w:rsidR="0018696F" w:rsidRPr="0018696F" w:rsidRDefault="0018696F" w:rsidP="0018696F">
            <w:pPr>
              <w:rPr>
                <w:rFonts w:ascii="Arial" w:hAnsi="Arial" w:cs="Arial"/>
                <w:kern w:val="1"/>
                <w:sz w:val="20"/>
                <w:szCs w:val="20"/>
              </w:rPr>
            </w:pPr>
            <w:r w:rsidRPr="0018696F">
              <w:rPr>
                <w:rFonts w:ascii="Arial" w:hAnsi="Arial" w:cs="Arial"/>
                <w:kern w:val="1"/>
                <w:sz w:val="20"/>
                <w:szCs w:val="20"/>
              </w:rPr>
              <w:t xml:space="preserve">Nasady tłoczne, ssawne i zasilające zbiornik wody oraz nasady do napełniania zbiornika na środek pianotwórczy </w:t>
            </w:r>
            <w:proofErr w:type="spellStart"/>
            <w:r w:rsidRPr="0018696F">
              <w:rPr>
                <w:rFonts w:ascii="Arial" w:hAnsi="Arial" w:cs="Arial"/>
                <w:kern w:val="1"/>
                <w:sz w:val="20"/>
                <w:szCs w:val="20"/>
              </w:rPr>
              <w:t>zg</w:t>
            </w:r>
            <w:proofErr w:type="spellEnd"/>
            <w:r w:rsidRPr="0018696F">
              <w:rPr>
                <w:rFonts w:ascii="Arial" w:hAnsi="Arial" w:cs="Arial"/>
                <w:kern w:val="1"/>
                <w:sz w:val="20"/>
                <w:szCs w:val="20"/>
              </w:rPr>
              <w:t>. z wymaganiami r</w:t>
            </w:r>
            <w:r w:rsidRPr="0018696F">
              <w:rPr>
                <w:rFonts w:ascii="Arial" w:hAnsi="Arial" w:cs="Arial"/>
                <w:sz w:val="20"/>
                <w:szCs w:val="20"/>
              </w:rPr>
              <w:t>ozporządzenia.</w:t>
            </w:r>
          </w:p>
          <w:p w:rsidR="0018696F" w:rsidRPr="0018696F" w:rsidRDefault="0018696F" w:rsidP="0018696F">
            <w:pPr>
              <w:rPr>
                <w:rFonts w:ascii="Arial" w:hAnsi="Arial" w:cs="Arial"/>
                <w:kern w:val="1"/>
                <w:sz w:val="20"/>
                <w:szCs w:val="20"/>
              </w:rPr>
            </w:pPr>
            <w:r w:rsidRPr="0018696F">
              <w:rPr>
                <w:rFonts w:ascii="Arial" w:hAnsi="Arial" w:cs="Arial"/>
                <w:kern w:val="1"/>
                <w:sz w:val="20"/>
                <w:szCs w:val="20"/>
              </w:rPr>
              <w:t>Nasady tłoczne (minimum 2 szt. 75) zlokalizowane z tyłu na bokach pojazdu, zasilające (minimum 1 szt. 75) zlokalizowane, w tylniej części boku pojazdu.</w:t>
            </w:r>
          </w:p>
          <w:p w:rsidR="0018696F" w:rsidRPr="0018696F" w:rsidRDefault="0018696F" w:rsidP="0018696F">
            <w:pPr>
              <w:rPr>
                <w:rFonts w:ascii="Arial" w:hAnsi="Arial" w:cs="Arial"/>
                <w:kern w:val="1"/>
                <w:sz w:val="20"/>
                <w:szCs w:val="20"/>
              </w:rPr>
            </w:pPr>
            <w:r w:rsidRPr="0018696F">
              <w:rPr>
                <w:rFonts w:ascii="Arial" w:hAnsi="Arial" w:cs="Arial"/>
                <w:kern w:val="1"/>
                <w:sz w:val="20"/>
                <w:szCs w:val="20"/>
              </w:rPr>
              <w:t xml:space="preserve">Oznakowanie kolorystyczne nasad </w:t>
            </w:r>
            <w:proofErr w:type="spellStart"/>
            <w:r w:rsidRPr="0018696F">
              <w:rPr>
                <w:rFonts w:ascii="Arial" w:hAnsi="Arial" w:cs="Arial"/>
                <w:kern w:val="1"/>
                <w:sz w:val="20"/>
                <w:szCs w:val="20"/>
              </w:rPr>
              <w:t>wg</w:t>
            </w:r>
            <w:proofErr w:type="spellEnd"/>
            <w:r w:rsidRPr="0018696F">
              <w:rPr>
                <w:rFonts w:ascii="Arial" w:hAnsi="Arial" w:cs="Arial"/>
                <w:kern w:val="1"/>
                <w:sz w:val="20"/>
                <w:szCs w:val="20"/>
              </w:rPr>
              <w:t xml:space="preserve">. schematu nasady tłoczne - kolor czerwony, nasady zasilające - kolor niebieski, nasada środka pianotwórczego – kolor żółty. </w:t>
            </w:r>
          </w:p>
          <w:p w:rsidR="0018696F" w:rsidRPr="0018696F" w:rsidRDefault="0018696F" w:rsidP="0018696F">
            <w:pPr>
              <w:snapToGrid w:val="0"/>
              <w:rPr>
                <w:rFonts w:ascii="Arial" w:hAnsi="Arial" w:cs="Arial"/>
                <w:kern w:val="1"/>
                <w:sz w:val="20"/>
                <w:szCs w:val="20"/>
              </w:rPr>
            </w:pPr>
            <w:r w:rsidRPr="0018696F">
              <w:rPr>
                <w:rFonts w:ascii="Arial" w:hAnsi="Arial" w:cs="Arial"/>
                <w:kern w:val="1"/>
                <w:sz w:val="20"/>
                <w:szCs w:val="20"/>
              </w:rPr>
              <w:t>Autopompa musi umożliwiać podanie wody do zbiornika samochodu.</w:t>
            </w:r>
          </w:p>
        </w:tc>
      </w:tr>
      <w:tr w:rsidR="0018696F" w:rsidRPr="0018696F" w:rsidTr="0018696F">
        <w:tc>
          <w:tcPr>
            <w:tcW w:w="720" w:type="dxa"/>
            <w:tcBorders>
              <w:top w:val="single" w:sz="4" w:space="0" w:color="000000"/>
              <w:left w:val="single" w:sz="4" w:space="0" w:color="000000"/>
              <w:bottom w:val="single" w:sz="4" w:space="0" w:color="000000"/>
            </w:tcBorders>
            <w:shd w:val="clear" w:color="auto" w:fill="auto"/>
            <w:vAlign w:val="center"/>
          </w:tcPr>
          <w:p w:rsidR="0018696F" w:rsidRPr="0018696F" w:rsidRDefault="0018696F" w:rsidP="0018696F">
            <w:pPr>
              <w:jc w:val="center"/>
              <w:rPr>
                <w:rFonts w:ascii="Arial" w:hAnsi="Arial" w:cs="Arial"/>
                <w:kern w:val="1"/>
                <w:sz w:val="20"/>
                <w:szCs w:val="20"/>
              </w:rPr>
            </w:pPr>
            <w:r w:rsidRPr="0018696F">
              <w:rPr>
                <w:rFonts w:ascii="Arial" w:hAnsi="Arial" w:cs="Arial"/>
                <w:kern w:val="1"/>
                <w:sz w:val="20"/>
                <w:szCs w:val="20"/>
              </w:rPr>
              <w:t>3.25.</w:t>
            </w:r>
          </w:p>
        </w:tc>
        <w:tc>
          <w:tcPr>
            <w:tcW w:w="8352" w:type="dxa"/>
            <w:tcBorders>
              <w:top w:val="single" w:sz="4" w:space="0" w:color="000000"/>
              <w:left w:val="single" w:sz="4" w:space="0" w:color="000000"/>
              <w:bottom w:val="single" w:sz="4" w:space="0" w:color="000000"/>
              <w:right w:val="single" w:sz="4" w:space="0" w:color="000000"/>
            </w:tcBorders>
            <w:shd w:val="clear" w:color="auto" w:fill="auto"/>
          </w:tcPr>
          <w:p w:rsidR="0018696F" w:rsidRPr="0018696F" w:rsidRDefault="0018696F" w:rsidP="0018696F">
            <w:pPr>
              <w:snapToGrid w:val="0"/>
              <w:rPr>
                <w:rFonts w:ascii="Arial" w:hAnsi="Arial" w:cs="Arial"/>
                <w:kern w:val="1"/>
                <w:sz w:val="20"/>
                <w:szCs w:val="20"/>
              </w:rPr>
            </w:pPr>
            <w:r w:rsidRPr="0018696F">
              <w:rPr>
                <w:rFonts w:ascii="Arial" w:hAnsi="Arial" w:cs="Arial"/>
                <w:kern w:val="1"/>
                <w:sz w:val="20"/>
                <w:szCs w:val="20"/>
              </w:rPr>
              <w:t>Autopompa musi być wyposażona w urządzenie odpowietrzające umożliwiające zassanie wody</w:t>
            </w:r>
            <w:r w:rsidRPr="0018696F">
              <w:rPr>
                <w:rFonts w:ascii="Arial" w:hAnsi="Arial" w:cs="Arial"/>
                <w:kern w:val="1"/>
                <w:sz w:val="20"/>
                <w:szCs w:val="20"/>
              </w:rPr>
              <w:br/>
              <w:t xml:space="preserve"> z głębokości 1,5 m w ciągu 30 s oraz z głębokości 7,5 m w ciągu 60 s.</w:t>
            </w:r>
          </w:p>
        </w:tc>
      </w:tr>
      <w:tr w:rsidR="0018696F" w:rsidRPr="0018696F" w:rsidTr="0018696F">
        <w:tc>
          <w:tcPr>
            <w:tcW w:w="720" w:type="dxa"/>
            <w:tcBorders>
              <w:top w:val="single" w:sz="4" w:space="0" w:color="000000"/>
              <w:left w:val="single" w:sz="4" w:space="0" w:color="000000"/>
              <w:bottom w:val="single" w:sz="4" w:space="0" w:color="000000"/>
            </w:tcBorders>
            <w:shd w:val="clear" w:color="auto" w:fill="auto"/>
            <w:vAlign w:val="center"/>
          </w:tcPr>
          <w:p w:rsidR="0018696F" w:rsidRPr="0018696F" w:rsidRDefault="0018696F" w:rsidP="0018696F">
            <w:pPr>
              <w:jc w:val="center"/>
              <w:rPr>
                <w:rFonts w:ascii="Arial" w:hAnsi="Arial" w:cs="Arial"/>
                <w:kern w:val="1"/>
                <w:sz w:val="20"/>
                <w:szCs w:val="20"/>
              </w:rPr>
            </w:pPr>
            <w:r w:rsidRPr="0018696F">
              <w:rPr>
                <w:rFonts w:ascii="Arial" w:hAnsi="Arial" w:cs="Arial"/>
                <w:kern w:val="1"/>
                <w:sz w:val="20"/>
                <w:szCs w:val="20"/>
              </w:rPr>
              <w:t>3.26.</w:t>
            </w:r>
          </w:p>
        </w:tc>
        <w:tc>
          <w:tcPr>
            <w:tcW w:w="8352" w:type="dxa"/>
            <w:tcBorders>
              <w:top w:val="single" w:sz="4" w:space="0" w:color="000000"/>
              <w:left w:val="single" w:sz="4" w:space="0" w:color="000000"/>
              <w:bottom w:val="single" w:sz="4" w:space="0" w:color="000000"/>
              <w:right w:val="single" w:sz="4" w:space="0" w:color="000000"/>
            </w:tcBorders>
            <w:shd w:val="clear" w:color="auto" w:fill="auto"/>
          </w:tcPr>
          <w:p w:rsidR="0018696F" w:rsidRPr="0018696F" w:rsidRDefault="0018696F" w:rsidP="0018696F">
            <w:pPr>
              <w:rPr>
                <w:rFonts w:ascii="Arial" w:hAnsi="Arial" w:cs="Arial"/>
                <w:kern w:val="1"/>
                <w:sz w:val="20"/>
                <w:szCs w:val="20"/>
              </w:rPr>
            </w:pPr>
            <w:r w:rsidRPr="0018696F">
              <w:rPr>
                <w:rFonts w:ascii="Arial" w:hAnsi="Arial" w:cs="Arial"/>
                <w:kern w:val="1"/>
                <w:sz w:val="20"/>
                <w:szCs w:val="20"/>
              </w:rPr>
              <w:t>W przedziale autopompy muszą znajdować się, co najmniej następujące urządzenia kontrolno-pomiarowe:</w:t>
            </w:r>
          </w:p>
          <w:p w:rsidR="0018696F" w:rsidRPr="0018696F" w:rsidRDefault="0018696F" w:rsidP="004E0BA5">
            <w:pPr>
              <w:numPr>
                <w:ilvl w:val="0"/>
                <w:numId w:val="44"/>
              </w:numPr>
              <w:tabs>
                <w:tab w:val="left" w:pos="107"/>
              </w:tabs>
              <w:ind w:left="107" w:hanging="107"/>
              <w:rPr>
                <w:rFonts w:ascii="Arial" w:hAnsi="Arial" w:cs="Arial"/>
                <w:kern w:val="1"/>
                <w:sz w:val="20"/>
                <w:szCs w:val="20"/>
              </w:rPr>
            </w:pPr>
            <w:r w:rsidRPr="0018696F">
              <w:rPr>
                <w:rFonts w:ascii="Arial" w:hAnsi="Arial" w:cs="Arial"/>
                <w:kern w:val="1"/>
                <w:sz w:val="20"/>
                <w:szCs w:val="20"/>
              </w:rPr>
              <w:t>manowakuometr,</w:t>
            </w:r>
          </w:p>
          <w:p w:rsidR="0018696F" w:rsidRPr="0018696F" w:rsidRDefault="0018696F" w:rsidP="004E0BA5">
            <w:pPr>
              <w:numPr>
                <w:ilvl w:val="0"/>
                <w:numId w:val="44"/>
              </w:numPr>
              <w:tabs>
                <w:tab w:val="left" w:pos="107"/>
              </w:tabs>
              <w:ind w:left="107" w:hanging="107"/>
              <w:rPr>
                <w:rFonts w:ascii="Arial" w:hAnsi="Arial" w:cs="Arial"/>
                <w:kern w:val="1"/>
                <w:sz w:val="20"/>
                <w:szCs w:val="20"/>
              </w:rPr>
            </w:pPr>
            <w:r w:rsidRPr="0018696F">
              <w:rPr>
                <w:rFonts w:ascii="Arial" w:hAnsi="Arial" w:cs="Arial"/>
                <w:kern w:val="1"/>
                <w:sz w:val="20"/>
                <w:szCs w:val="20"/>
              </w:rPr>
              <w:t>manometr niskiego i wysokiego ciśnienia,</w:t>
            </w:r>
          </w:p>
          <w:p w:rsidR="0018696F" w:rsidRPr="0018696F" w:rsidRDefault="0018696F" w:rsidP="004E0BA5">
            <w:pPr>
              <w:numPr>
                <w:ilvl w:val="0"/>
                <w:numId w:val="44"/>
              </w:numPr>
              <w:tabs>
                <w:tab w:val="left" w:pos="107"/>
              </w:tabs>
              <w:ind w:left="107" w:hanging="107"/>
              <w:rPr>
                <w:rFonts w:ascii="Arial" w:hAnsi="Arial" w:cs="Arial"/>
                <w:kern w:val="1"/>
                <w:sz w:val="20"/>
                <w:szCs w:val="20"/>
              </w:rPr>
            </w:pPr>
            <w:r w:rsidRPr="0018696F">
              <w:rPr>
                <w:rFonts w:ascii="Arial" w:hAnsi="Arial" w:cs="Arial"/>
                <w:kern w:val="1"/>
                <w:sz w:val="20"/>
                <w:szCs w:val="20"/>
              </w:rPr>
              <w:t>wskaźniki poziomu wody i środka pianotwórczego w zbiornikach,</w:t>
            </w:r>
          </w:p>
          <w:p w:rsidR="0018696F" w:rsidRPr="0018696F" w:rsidRDefault="0018696F" w:rsidP="004E0BA5">
            <w:pPr>
              <w:numPr>
                <w:ilvl w:val="0"/>
                <w:numId w:val="44"/>
              </w:numPr>
              <w:tabs>
                <w:tab w:val="left" w:pos="107"/>
              </w:tabs>
              <w:ind w:left="107" w:hanging="107"/>
              <w:rPr>
                <w:rFonts w:ascii="Arial" w:hAnsi="Arial" w:cs="Arial"/>
                <w:kern w:val="1"/>
                <w:sz w:val="20"/>
                <w:szCs w:val="20"/>
              </w:rPr>
            </w:pPr>
            <w:r w:rsidRPr="0018696F">
              <w:rPr>
                <w:rFonts w:ascii="Arial" w:hAnsi="Arial" w:cs="Arial"/>
                <w:kern w:val="1"/>
                <w:sz w:val="20"/>
                <w:szCs w:val="20"/>
              </w:rPr>
              <w:t>wskaźnik prędkości obrotowej wału pompy,</w:t>
            </w:r>
          </w:p>
          <w:p w:rsidR="0018696F" w:rsidRPr="0018696F" w:rsidRDefault="0018696F" w:rsidP="004E0BA5">
            <w:pPr>
              <w:numPr>
                <w:ilvl w:val="0"/>
                <w:numId w:val="44"/>
              </w:numPr>
              <w:tabs>
                <w:tab w:val="left" w:pos="107"/>
              </w:tabs>
              <w:ind w:left="107" w:hanging="107"/>
              <w:rPr>
                <w:rFonts w:ascii="Arial" w:hAnsi="Arial" w:cs="Arial"/>
                <w:kern w:val="1"/>
                <w:sz w:val="20"/>
                <w:szCs w:val="20"/>
              </w:rPr>
            </w:pPr>
            <w:r w:rsidRPr="0018696F">
              <w:rPr>
                <w:rFonts w:ascii="Arial" w:hAnsi="Arial" w:cs="Arial"/>
                <w:kern w:val="1"/>
                <w:sz w:val="20"/>
                <w:szCs w:val="20"/>
              </w:rPr>
              <w:t>elektroniczny i mechaniczny regulator prędkości obrotowej silnika,</w:t>
            </w:r>
          </w:p>
          <w:p w:rsidR="0018696F" w:rsidRPr="0018696F" w:rsidRDefault="0018696F" w:rsidP="004E0BA5">
            <w:pPr>
              <w:numPr>
                <w:ilvl w:val="0"/>
                <w:numId w:val="44"/>
              </w:numPr>
              <w:tabs>
                <w:tab w:val="left" w:pos="107"/>
              </w:tabs>
              <w:ind w:left="107" w:hanging="107"/>
              <w:rPr>
                <w:rFonts w:ascii="Arial" w:hAnsi="Arial" w:cs="Arial"/>
                <w:kern w:val="1"/>
                <w:sz w:val="20"/>
                <w:szCs w:val="20"/>
              </w:rPr>
            </w:pPr>
            <w:r w:rsidRPr="0018696F">
              <w:rPr>
                <w:rFonts w:ascii="Arial" w:hAnsi="Arial" w:cs="Arial"/>
                <w:kern w:val="1"/>
                <w:sz w:val="20"/>
                <w:szCs w:val="20"/>
              </w:rPr>
              <w:t>wyłącznik silnika pojazdu,</w:t>
            </w:r>
          </w:p>
          <w:p w:rsidR="0018696F" w:rsidRPr="0018696F" w:rsidRDefault="0018696F" w:rsidP="004E0BA5">
            <w:pPr>
              <w:numPr>
                <w:ilvl w:val="0"/>
                <w:numId w:val="44"/>
              </w:numPr>
              <w:tabs>
                <w:tab w:val="left" w:pos="107"/>
              </w:tabs>
              <w:ind w:left="107" w:hanging="107"/>
              <w:rPr>
                <w:rFonts w:ascii="Arial" w:hAnsi="Arial" w:cs="Arial"/>
                <w:kern w:val="1"/>
                <w:sz w:val="20"/>
                <w:szCs w:val="20"/>
              </w:rPr>
            </w:pPr>
            <w:r w:rsidRPr="0018696F">
              <w:rPr>
                <w:rFonts w:ascii="Arial" w:hAnsi="Arial" w:cs="Arial"/>
                <w:kern w:val="1"/>
                <w:sz w:val="20"/>
                <w:szCs w:val="20"/>
              </w:rPr>
              <w:t>kontrolka ciśnienia oleju w silniku oraz wskaźnik temperatury cieczy chłodzącej,</w:t>
            </w:r>
          </w:p>
          <w:p w:rsidR="0018696F" w:rsidRPr="0018696F" w:rsidRDefault="0018696F" w:rsidP="004E0BA5">
            <w:pPr>
              <w:numPr>
                <w:ilvl w:val="0"/>
                <w:numId w:val="44"/>
              </w:numPr>
              <w:tabs>
                <w:tab w:val="left" w:pos="107"/>
              </w:tabs>
              <w:ind w:left="107" w:hanging="107"/>
              <w:rPr>
                <w:rFonts w:ascii="Arial" w:hAnsi="Arial" w:cs="Arial"/>
                <w:kern w:val="1"/>
                <w:sz w:val="20"/>
                <w:szCs w:val="20"/>
              </w:rPr>
            </w:pPr>
            <w:r w:rsidRPr="0018696F">
              <w:rPr>
                <w:rFonts w:ascii="Arial" w:hAnsi="Arial" w:cs="Arial"/>
                <w:kern w:val="1"/>
                <w:sz w:val="20"/>
                <w:szCs w:val="20"/>
              </w:rPr>
              <w:t>licznik motogodzin,</w:t>
            </w:r>
          </w:p>
          <w:p w:rsidR="0018696F" w:rsidRPr="0018696F" w:rsidRDefault="0018696F" w:rsidP="004E0BA5">
            <w:pPr>
              <w:numPr>
                <w:ilvl w:val="0"/>
                <w:numId w:val="44"/>
              </w:numPr>
              <w:tabs>
                <w:tab w:val="left" w:pos="107"/>
              </w:tabs>
              <w:ind w:left="107" w:hanging="107"/>
              <w:rPr>
                <w:rFonts w:ascii="Arial" w:hAnsi="Arial" w:cs="Arial"/>
                <w:kern w:val="1"/>
                <w:sz w:val="20"/>
                <w:szCs w:val="20"/>
              </w:rPr>
            </w:pPr>
            <w:r w:rsidRPr="0018696F">
              <w:rPr>
                <w:rFonts w:ascii="Arial" w:hAnsi="Arial" w:cs="Arial"/>
                <w:kern w:val="1"/>
                <w:sz w:val="20"/>
                <w:szCs w:val="20"/>
              </w:rPr>
              <w:t>kontrolka włączenia autopompy,</w:t>
            </w:r>
          </w:p>
          <w:p w:rsidR="0018696F" w:rsidRPr="0018696F" w:rsidRDefault="0018696F" w:rsidP="004E0BA5">
            <w:pPr>
              <w:numPr>
                <w:ilvl w:val="0"/>
                <w:numId w:val="44"/>
              </w:numPr>
              <w:tabs>
                <w:tab w:val="left" w:pos="107"/>
              </w:tabs>
              <w:ind w:left="107" w:hanging="107"/>
              <w:rPr>
                <w:rFonts w:ascii="Arial" w:hAnsi="Arial" w:cs="Arial"/>
                <w:kern w:val="1"/>
                <w:sz w:val="20"/>
                <w:szCs w:val="20"/>
              </w:rPr>
            </w:pPr>
            <w:r w:rsidRPr="0018696F">
              <w:rPr>
                <w:rFonts w:ascii="Arial" w:hAnsi="Arial" w:cs="Arial"/>
                <w:kern w:val="1"/>
                <w:sz w:val="20"/>
                <w:szCs w:val="20"/>
              </w:rPr>
              <w:t>sterowanie falą świetlną,</w:t>
            </w:r>
          </w:p>
          <w:p w:rsidR="0018696F" w:rsidRPr="0018696F" w:rsidRDefault="0018696F" w:rsidP="004E0BA5">
            <w:pPr>
              <w:numPr>
                <w:ilvl w:val="0"/>
                <w:numId w:val="44"/>
              </w:numPr>
              <w:tabs>
                <w:tab w:val="left" w:pos="107"/>
              </w:tabs>
              <w:ind w:left="107" w:hanging="107"/>
              <w:rPr>
                <w:rFonts w:ascii="Arial" w:hAnsi="Arial" w:cs="Arial"/>
                <w:sz w:val="20"/>
                <w:szCs w:val="20"/>
              </w:rPr>
            </w:pPr>
            <w:r w:rsidRPr="0018696F">
              <w:rPr>
                <w:rFonts w:ascii="Arial" w:hAnsi="Arial" w:cs="Arial"/>
                <w:kern w:val="1"/>
                <w:sz w:val="20"/>
                <w:szCs w:val="20"/>
              </w:rPr>
              <w:t>schemat graficzny układu wodno-pianowego,</w:t>
            </w:r>
          </w:p>
          <w:p w:rsidR="0018696F" w:rsidRPr="0018696F" w:rsidRDefault="0018696F" w:rsidP="0018696F">
            <w:pPr>
              <w:snapToGrid w:val="0"/>
              <w:rPr>
                <w:rFonts w:ascii="Arial" w:hAnsi="Arial" w:cs="Arial"/>
                <w:kern w:val="1"/>
                <w:sz w:val="20"/>
                <w:szCs w:val="20"/>
              </w:rPr>
            </w:pPr>
            <w:r w:rsidRPr="0018696F">
              <w:rPr>
                <w:rFonts w:ascii="Arial" w:hAnsi="Arial" w:cs="Arial"/>
                <w:sz w:val="20"/>
                <w:szCs w:val="20"/>
              </w:rPr>
              <w:t>- wszystkie urządzenia sterowania i kontroli powinny być oznaczone.</w:t>
            </w:r>
          </w:p>
        </w:tc>
      </w:tr>
      <w:tr w:rsidR="0018696F" w:rsidRPr="0018696F" w:rsidTr="0018696F">
        <w:tc>
          <w:tcPr>
            <w:tcW w:w="720" w:type="dxa"/>
            <w:tcBorders>
              <w:top w:val="single" w:sz="4" w:space="0" w:color="000000"/>
              <w:left w:val="single" w:sz="4" w:space="0" w:color="000000"/>
              <w:bottom w:val="single" w:sz="4" w:space="0" w:color="000000"/>
            </w:tcBorders>
            <w:shd w:val="clear" w:color="auto" w:fill="auto"/>
            <w:vAlign w:val="center"/>
          </w:tcPr>
          <w:p w:rsidR="0018696F" w:rsidRPr="0018696F" w:rsidRDefault="0018696F" w:rsidP="0018696F">
            <w:pPr>
              <w:jc w:val="center"/>
              <w:rPr>
                <w:rFonts w:ascii="Arial" w:hAnsi="Arial" w:cs="Arial"/>
                <w:kern w:val="1"/>
                <w:sz w:val="20"/>
                <w:szCs w:val="20"/>
              </w:rPr>
            </w:pPr>
            <w:r w:rsidRPr="0018696F">
              <w:rPr>
                <w:rFonts w:ascii="Arial" w:hAnsi="Arial" w:cs="Arial"/>
                <w:kern w:val="1"/>
                <w:sz w:val="20"/>
                <w:szCs w:val="20"/>
              </w:rPr>
              <w:t>3.28.</w:t>
            </w:r>
          </w:p>
        </w:tc>
        <w:tc>
          <w:tcPr>
            <w:tcW w:w="8352" w:type="dxa"/>
            <w:tcBorders>
              <w:top w:val="single" w:sz="4" w:space="0" w:color="000000"/>
              <w:left w:val="single" w:sz="4" w:space="0" w:color="000000"/>
              <w:bottom w:val="single" w:sz="4" w:space="0" w:color="000000"/>
              <w:right w:val="single" w:sz="4" w:space="0" w:color="000000"/>
            </w:tcBorders>
            <w:shd w:val="clear" w:color="auto" w:fill="auto"/>
          </w:tcPr>
          <w:p w:rsidR="0018696F" w:rsidRPr="0018696F" w:rsidRDefault="0018696F" w:rsidP="006F139B">
            <w:pPr>
              <w:snapToGrid w:val="0"/>
              <w:rPr>
                <w:rFonts w:ascii="Arial" w:hAnsi="Arial" w:cs="Arial"/>
                <w:kern w:val="1"/>
                <w:sz w:val="20"/>
                <w:szCs w:val="20"/>
              </w:rPr>
            </w:pPr>
            <w:r w:rsidRPr="0018696F">
              <w:rPr>
                <w:rFonts w:ascii="Arial" w:hAnsi="Arial" w:cs="Arial"/>
                <w:kern w:val="1"/>
                <w:sz w:val="20"/>
                <w:szCs w:val="20"/>
              </w:rPr>
              <w:t>Napełnianie zbiornika wody z hydrantu zg</w:t>
            </w:r>
            <w:r w:rsidR="006F139B">
              <w:rPr>
                <w:rFonts w:ascii="Arial" w:hAnsi="Arial" w:cs="Arial"/>
                <w:kern w:val="1"/>
                <w:sz w:val="20"/>
                <w:szCs w:val="20"/>
              </w:rPr>
              <w:t>odnie</w:t>
            </w:r>
            <w:r w:rsidRPr="0018696F">
              <w:rPr>
                <w:rFonts w:ascii="Arial" w:hAnsi="Arial" w:cs="Arial"/>
                <w:kern w:val="1"/>
                <w:sz w:val="20"/>
                <w:szCs w:val="20"/>
              </w:rPr>
              <w:t xml:space="preserve"> z wymaganiami </w:t>
            </w:r>
            <w:r w:rsidRPr="0018696F">
              <w:rPr>
                <w:rFonts w:ascii="Arial" w:hAnsi="Arial" w:cs="Arial"/>
                <w:sz w:val="20"/>
                <w:szCs w:val="20"/>
              </w:rPr>
              <w:t xml:space="preserve">rozporządzenia </w:t>
            </w:r>
          </w:p>
        </w:tc>
      </w:tr>
      <w:tr w:rsidR="0018696F" w:rsidRPr="0018696F" w:rsidTr="0018696F">
        <w:tc>
          <w:tcPr>
            <w:tcW w:w="720" w:type="dxa"/>
            <w:tcBorders>
              <w:top w:val="single" w:sz="4" w:space="0" w:color="000000"/>
              <w:left w:val="single" w:sz="4" w:space="0" w:color="000000"/>
              <w:bottom w:val="single" w:sz="4" w:space="0" w:color="000000"/>
            </w:tcBorders>
            <w:shd w:val="clear" w:color="auto" w:fill="auto"/>
            <w:vAlign w:val="center"/>
          </w:tcPr>
          <w:p w:rsidR="0018696F" w:rsidRPr="0018696F" w:rsidRDefault="0018696F" w:rsidP="0018696F">
            <w:pPr>
              <w:jc w:val="center"/>
              <w:rPr>
                <w:rFonts w:ascii="Arial" w:hAnsi="Arial" w:cs="Arial"/>
                <w:kern w:val="1"/>
                <w:sz w:val="20"/>
                <w:szCs w:val="20"/>
              </w:rPr>
            </w:pPr>
            <w:r w:rsidRPr="0018696F">
              <w:rPr>
                <w:rFonts w:ascii="Arial" w:hAnsi="Arial" w:cs="Arial"/>
                <w:kern w:val="1"/>
                <w:sz w:val="20"/>
                <w:szCs w:val="20"/>
              </w:rPr>
              <w:t>3.29.</w:t>
            </w:r>
          </w:p>
        </w:tc>
        <w:tc>
          <w:tcPr>
            <w:tcW w:w="8352" w:type="dxa"/>
            <w:tcBorders>
              <w:top w:val="single" w:sz="4" w:space="0" w:color="000000"/>
              <w:left w:val="single" w:sz="4" w:space="0" w:color="000000"/>
              <w:bottom w:val="single" w:sz="4" w:space="0" w:color="000000"/>
              <w:right w:val="single" w:sz="4" w:space="0" w:color="000000"/>
            </w:tcBorders>
            <w:shd w:val="clear" w:color="auto" w:fill="auto"/>
          </w:tcPr>
          <w:p w:rsidR="0018696F" w:rsidRPr="0018696F" w:rsidRDefault="0018696F" w:rsidP="0018696F">
            <w:pPr>
              <w:snapToGrid w:val="0"/>
              <w:rPr>
                <w:rFonts w:ascii="Arial" w:hAnsi="Arial" w:cs="Arial"/>
                <w:kern w:val="1"/>
                <w:sz w:val="20"/>
                <w:szCs w:val="20"/>
              </w:rPr>
            </w:pPr>
            <w:r w:rsidRPr="0018696F">
              <w:rPr>
                <w:rFonts w:ascii="Arial" w:hAnsi="Arial" w:cs="Arial"/>
                <w:kern w:val="1"/>
                <w:sz w:val="20"/>
                <w:szCs w:val="20"/>
              </w:rPr>
              <w:t xml:space="preserve">Autopompa musi posiadać możliwość uruchamiania z kabiny kierowcy oraz z pulpitu sterowniczego autopompy umieszczonego na tyle pojazdu.   </w:t>
            </w:r>
          </w:p>
        </w:tc>
      </w:tr>
      <w:tr w:rsidR="0018696F" w:rsidRPr="0018696F" w:rsidTr="006F139B">
        <w:trPr>
          <w:trHeight w:val="718"/>
        </w:trPr>
        <w:tc>
          <w:tcPr>
            <w:tcW w:w="720" w:type="dxa"/>
            <w:tcBorders>
              <w:top w:val="single" w:sz="4" w:space="0" w:color="000000"/>
              <w:left w:val="single" w:sz="4" w:space="0" w:color="000000"/>
              <w:bottom w:val="single" w:sz="4" w:space="0" w:color="000000"/>
            </w:tcBorders>
            <w:shd w:val="clear" w:color="auto" w:fill="auto"/>
            <w:vAlign w:val="center"/>
          </w:tcPr>
          <w:p w:rsidR="0018696F" w:rsidRPr="0018696F" w:rsidRDefault="0018696F" w:rsidP="0018696F">
            <w:pPr>
              <w:jc w:val="center"/>
              <w:rPr>
                <w:rFonts w:ascii="Arial" w:hAnsi="Arial" w:cs="Arial"/>
                <w:kern w:val="1"/>
                <w:sz w:val="20"/>
                <w:szCs w:val="20"/>
              </w:rPr>
            </w:pPr>
            <w:r w:rsidRPr="0018696F">
              <w:rPr>
                <w:rFonts w:ascii="Arial" w:hAnsi="Arial" w:cs="Arial"/>
                <w:kern w:val="1"/>
                <w:sz w:val="20"/>
                <w:szCs w:val="20"/>
              </w:rPr>
              <w:t>3.30.</w:t>
            </w:r>
          </w:p>
        </w:tc>
        <w:tc>
          <w:tcPr>
            <w:tcW w:w="8352" w:type="dxa"/>
            <w:tcBorders>
              <w:top w:val="single" w:sz="4" w:space="0" w:color="000000"/>
              <w:left w:val="single" w:sz="4" w:space="0" w:color="000000"/>
              <w:bottom w:val="single" w:sz="4" w:space="0" w:color="000000"/>
              <w:right w:val="single" w:sz="4" w:space="0" w:color="000000"/>
            </w:tcBorders>
            <w:shd w:val="clear" w:color="auto" w:fill="auto"/>
          </w:tcPr>
          <w:p w:rsidR="0018696F" w:rsidRPr="0018696F" w:rsidRDefault="0018696F" w:rsidP="006F139B">
            <w:pPr>
              <w:rPr>
                <w:rFonts w:ascii="Arial" w:hAnsi="Arial" w:cs="Arial"/>
                <w:kern w:val="1"/>
                <w:sz w:val="20"/>
                <w:szCs w:val="20"/>
              </w:rPr>
            </w:pPr>
            <w:r w:rsidRPr="0018696F">
              <w:rPr>
                <w:rFonts w:ascii="Arial" w:hAnsi="Arial" w:cs="Arial"/>
                <w:kern w:val="1"/>
                <w:sz w:val="20"/>
                <w:szCs w:val="20"/>
              </w:rPr>
              <w:t>Autopompa musi być wyposażona w automatyczny układ utrzymywania stałego ciśnienia tłoczenia, przy czym konstrukcja urządzenia powinna zapewniać automatyczne przełączanie na sterowanie ręczne.</w:t>
            </w:r>
          </w:p>
        </w:tc>
      </w:tr>
      <w:tr w:rsidR="0018696F" w:rsidRPr="0018696F" w:rsidTr="0018696F">
        <w:tc>
          <w:tcPr>
            <w:tcW w:w="720" w:type="dxa"/>
            <w:tcBorders>
              <w:top w:val="single" w:sz="4" w:space="0" w:color="000000"/>
              <w:left w:val="single" w:sz="4" w:space="0" w:color="000000"/>
              <w:bottom w:val="single" w:sz="4" w:space="0" w:color="000000"/>
            </w:tcBorders>
            <w:shd w:val="clear" w:color="auto" w:fill="auto"/>
            <w:vAlign w:val="center"/>
          </w:tcPr>
          <w:p w:rsidR="0018696F" w:rsidRPr="0018696F" w:rsidRDefault="0018696F" w:rsidP="0018696F">
            <w:pPr>
              <w:jc w:val="center"/>
              <w:rPr>
                <w:rFonts w:ascii="Arial" w:hAnsi="Arial" w:cs="Arial"/>
                <w:sz w:val="20"/>
                <w:szCs w:val="20"/>
              </w:rPr>
            </w:pPr>
            <w:r w:rsidRPr="0018696F">
              <w:rPr>
                <w:rFonts w:ascii="Arial" w:hAnsi="Arial" w:cs="Arial"/>
                <w:kern w:val="1"/>
                <w:sz w:val="20"/>
                <w:szCs w:val="20"/>
              </w:rPr>
              <w:t>3.31.</w:t>
            </w:r>
          </w:p>
        </w:tc>
        <w:tc>
          <w:tcPr>
            <w:tcW w:w="8352" w:type="dxa"/>
            <w:tcBorders>
              <w:top w:val="single" w:sz="4" w:space="0" w:color="000000"/>
              <w:left w:val="single" w:sz="4" w:space="0" w:color="000000"/>
              <w:bottom w:val="single" w:sz="4" w:space="0" w:color="000000"/>
              <w:right w:val="single" w:sz="4" w:space="0" w:color="000000"/>
            </w:tcBorders>
            <w:shd w:val="clear" w:color="auto" w:fill="auto"/>
          </w:tcPr>
          <w:p w:rsidR="0018696F" w:rsidRPr="0018696F" w:rsidRDefault="0018696F" w:rsidP="0018696F">
            <w:pPr>
              <w:snapToGrid w:val="0"/>
              <w:rPr>
                <w:rFonts w:ascii="Arial" w:hAnsi="Arial" w:cs="Arial"/>
                <w:kern w:val="1"/>
                <w:sz w:val="20"/>
                <w:szCs w:val="20"/>
              </w:rPr>
            </w:pPr>
            <w:r w:rsidRPr="0018696F">
              <w:rPr>
                <w:rFonts w:ascii="Arial" w:hAnsi="Arial" w:cs="Arial"/>
                <w:sz w:val="20"/>
                <w:szCs w:val="20"/>
              </w:rPr>
              <w:t xml:space="preserve">Układ wodno-pianowy wyposażony w ręczny dozownik środka pianotwórczego dostosowany do wydajności autopompy, zapewniający uzyskiwanie co najmniej stężeń 3% i 6% (tolerancja </w:t>
            </w:r>
            <w:r w:rsidRPr="0018696F">
              <w:rPr>
                <w:rFonts w:ascii="Arial" w:hAnsi="Arial" w:cs="Arial"/>
                <w:sz w:val="20"/>
                <w:szCs w:val="20"/>
                <w:u w:val="single"/>
              </w:rPr>
              <w:t>+</w:t>
            </w:r>
            <w:r w:rsidRPr="0018696F">
              <w:rPr>
                <w:rFonts w:ascii="Arial" w:hAnsi="Arial" w:cs="Arial"/>
                <w:sz w:val="20"/>
                <w:szCs w:val="20"/>
              </w:rPr>
              <w:t>0,5%) w całym zakresie pracy.</w:t>
            </w:r>
          </w:p>
        </w:tc>
      </w:tr>
      <w:tr w:rsidR="0018696F" w:rsidRPr="0018696F" w:rsidTr="0018696F">
        <w:tc>
          <w:tcPr>
            <w:tcW w:w="720" w:type="dxa"/>
            <w:tcBorders>
              <w:top w:val="single" w:sz="4" w:space="0" w:color="000000"/>
              <w:left w:val="single" w:sz="4" w:space="0" w:color="000000"/>
              <w:bottom w:val="single" w:sz="4" w:space="0" w:color="000000"/>
            </w:tcBorders>
            <w:shd w:val="clear" w:color="auto" w:fill="auto"/>
            <w:vAlign w:val="center"/>
          </w:tcPr>
          <w:p w:rsidR="0018696F" w:rsidRPr="0018696F" w:rsidRDefault="0018696F" w:rsidP="0018696F">
            <w:pPr>
              <w:jc w:val="center"/>
              <w:rPr>
                <w:rFonts w:ascii="Arial" w:hAnsi="Arial" w:cs="Arial"/>
                <w:kern w:val="1"/>
                <w:sz w:val="20"/>
                <w:szCs w:val="20"/>
              </w:rPr>
            </w:pPr>
            <w:r w:rsidRPr="0018696F">
              <w:rPr>
                <w:rFonts w:ascii="Arial" w:hAnsi="Arial" w:cs="Arial"/>
                <w:kern w:val="1"/>
                <w:sz w:val="20"/>
                <w:szCs w:val="20"/>
              </w:rPr>
              <w:t>3.32.</w:t>
            </w:r>
          </w:p>
        </w:tc>
        <w:tc>
          <w:tcPr>
            <w:tcW w:w="8352" w:type="dxa"/>
            <w:tcBorders>
              <w:top w:val="single" w:sz="4" w:space="0" w:color="000000"/>
              <w:left w:val="single" w:sz="4" w:space="0" w:color="000000"/>
              <w:bottom w:val="single" w:sz="4" w:space="0" w:color="000000"/>
              <w:right w:val="single" w:sz="4" w:space="0" w:color="000000"/>
            </w:tcBorders>
            <w:shd w:val="clear" w:color="auto" w:fill="auto"/>
          </w:tcPr>
          <w:p w:rsidR="0018696F" w:rsidRPr="0018696F" w:rsidRDefault="0018696F" w:rsidP="0018696F">
            <w:pPr>
              <w:snapToGrid w:val="0"/>
              <w:rPr>
                <w:rFonts w:ascii="Arial" w:hAnsi="Arial" w:cs="Arial"/>
                <w:kern w:val="1"/>
                <w:sz w:val="20"/>
                <w:szCs w:val="20"/>
              </w:rPr>
            </w:pPr>
            <w:r w:rsidRPr="0018696F">
              <w:rPr>
                <w:rFonts w:ascii="Arial" w:hAnsi="Arial" w:cs="Arial"/>
                <w:kern w:val="1"/>
                <w:sz w:val="20"/>
                <w:szCs w:val="20"/>
              </w:rPr>
              <w:t>Wszystkie elementy układu wodno-pianowego muszą być odporne na korozję i działanie dopuszczonych do stosowania środków pianotwórczych i modyfikatorów.</w:t>
            </w:r>
          </w:p>
        </w:tc>
      </w:tr>
      <w:tr w:rsidR="0018696F" w:rsidRPr="0018696F" w:rsidTr="0018696F">
        <w:tc>
          <w:tcPr>
            <w:tcW w:w="720" w:type="dxa"/>
            <w:tcBorders>
              <w:top w:val="single" w:sz="4" w:space="0" w:color="000000"/>
              <w:left w:val="single" w:sz="4" w:space="0" w:color="000000"/>
              <w:bottom w:val="single" w:sz="4" w:space="0" w:color="000000"/>
            </w:tcBorders>
            <w:shd w:val="clear" w:color="auto" w:fill="auto"/>
            <w:vAlign w:val="center"/>
          </w:tcPr>
          <w:p w:rsidR="0018696F" w:rsidRPr="0018696F" w:rsidRDefault="0018696F" w:rsidP="0018696F">
            <w:pPr>
              <w:jc w:val="center"/>
              <w:rPr>
                <w:rFonts w:ascii="Arial" w:hAnsi="Arial" w:cs="Arial"/>
                <w:kern w:val="1"/>
                <w:sz w:val="20"/>
                <w:szCs w:val="20"/>
              </w:rPr>
            </w:pPr>
            <w:r w:rsidRPr="0018696F">
              <w:rPr>
                <w:rFonts w:ascii="Arial" w:hAnsi="Arial" w:cs="Arial"/>
                <w:kern w:val="1"/>
                <w:sz w:val="20"/>
                <w:szCs w:val="20"/>
              </w:rPr>
              <w:t>3.33.</w:t>
            </w:r>
          </w:p>
        </w:tc>
        <w:tc>
          <w:tcPr>
            <w:tcW w:w="8352" w:type="dxa"/>
            <w:tcBorders>
              <w:top w:val="single" w:sz="4" w:space="0" w:color="000000"/>
              <w:left w:val="single" w:sz="4" w:space="0" w:color="000000"/>
              <w:bottom w:val="single" w:sz="4" w:space="0" w:color="000000"/>
              <w:right w:val="single" w:sz="4" w:space="0" w:color="000000"/>
            </w:tcBorders>
            <w:shd w:val="clear" w:color="auto" w:fill="auto"/>
          </w:tcPr>
          <w:p w:rsidR="0018696F" w:rsidRPr="0018696F" w:rsidRDefault="0018696F" w:rsidP="0018696F">
            <w:pPr>
              <w:snapToGrid w:val="0"/>
              <w:rPr>
                <w:rFonts w:ascii="Arial" w:hAnsi="Arial" w:cs="Arial"/>
                <w:kern w:val="1"/>
                <w:sz w:val="20"/>
                <w:szCs w:val="20"/>
              </w:rPr>
            </w:pPr>
            <w:r w:rsidRPr="0018696F">
              <w:rPr>
                <w:rFonts w:ascii="Arial" w:hAnsi="Arial" w:cs="Arial"/>
                <w:kern w:val="1"/>
                <w:sz w:val="20"/>
                <w:szCs w:val="20"/>
              </w:rPr>
              <w:t>Konstrukcja układu wodno-pianowego powinna umożliwiać jego całkowite odwodnienie i przepłukanie.</w:t>
            </w:r>
          </w:p>
        </w:tc>
      </w:tr>
      <w:tr w:rsidR="0018696F" w:rsidRPr="0018696F" w:rsidTr="0018696F">
        <w:tc>
          <w:tcPr>
            <w:tcW w:w="720" w:type="dxa"/>
            <w:tcBorders>
              <w:top w:val="single" w:sz="4" w:space="0" w:color="000000"/>
              <w:left w:val="single" w:sz="4" w:space="0" w:color="000000"/>
              <w:bottom w:val="single" w:sz="4" w:space="0" w:color="000000"/>
            </w:tcBorders>
            <w:shd w:val="clear" w:color="auto" w:fill="auto"/>
            <w:vAlign w:val="center"/>
          </w:tcPr>
          <w:p w:rsidR="0018696F" w:rsidRPr="0018696F" w:rsidRDefault="0018696F" w:rsidP="0018696F">
            <w:pPr>
              <w:jc w:val="center"/>
              <w:rPr>
                <w:rFonts w:ascii="Arial" w:hAnsi="Arial" w:cs="Arial"/>
                <w:kern w:val="1"/>
                <w:sz w:val="20"/>
                <w:szCs w:val="20"/>
              </w:rPr>
            </w:pPr>
            <w:r w:rsidRPr="0018696F">
              <w:rPr>
                <w:rFonts w:ascii="Arial" w:hAnsi="Arial" w:cs="Arial"/>
                <w:kern w:val="1"/>
                <w:sz w:val="20"/>
                <w:szCs w:val="20"/>
              </w:rPr>
              <w:lastRenderedPageBreak/>
              <w:t>3.34.</w:t>
            </w:r>
          </w:p>
        </w:tc>
        <w:tc>
          <w:tcPr>
            <w:tcW w:w="8352" w:type="dxa"/>
            <w:tcBorders>
              <w:top w:val="single" w:sz="4" w:space="0" w:color="000000"/>
              <w:left w:val="single" w:sz="4" w:space="0" w:color="000000"/>
              <w:bottom w:val="single" w:sz="4" w:space="0" w:color="000000"/>
              <w:right w:val="single" w:sz="4" w:space="0" w:color="000000"/>
            </w:tcBorders>
            <w:shd w:val="clear" w:color="auto" w:fill="auto"/>
          </w:tcPr>
          <w:p w:rsidR="0018696F" w:rsidRPr="0018696F" w:rsidRDefault="0018696F" w:rsidP="0018696F">
            <w:pPr>
              <w:snapToGrid w:val="0"/>
              <w:rPr>
                <w:rFonts w:ascii="Arial" w:hAnsi="Arial" w:cs="Arial"/>
                <w:kern w:val="1"/>
                <w:sz w:val="20"/>
                <w:szCs w:val="20"/>
              </w:rPr>
            </w:pPr>
            <w:r w:rsidRPr="0018696F">
              <w:rPr>
                <w:rFonts w:ascii="Arial" w:hAnsi="Arial" w:cs="Arial"/>
                <w:kern w:val="1"/>
                <w:sz w:val="20"/>
                <w:szCs w:val="20"/>
              </w:rPr>
              <w:t>Instalacja układu zraszaczy zasilanych z autopompy: minimum 4 dysze do podawania wody w czasie jazdy; dwa zraszacze zamontowane przed przednią osią; dwa zraszacze zamontowane po bokach pojazdu. Instalacja powinna być wyposażona w zawory odcinające (jeden dla zraszaczy przednich, jeden dla zraszaczy bocznych)</w:t>
            </w:r>
            <w:r w:rsidRPr="0018696F">
              <w:rPr>
                <w:rFonts w:ascii="Arial" w:hAnsi="Arial" w:cs="Arial"/>
                <w:sz w:val="20"/>
                <w:szCs w:val="20"/>
              </w:rPr>
              <w:t>. Załączanie zraszaczy w kabinie kierowcy.</w:t>
            </w:r>
          </w:p>
        </w:tc>
      </w:tr>
      <w:tr w:rsidR="0018696F" w:rsidRPr="0018696F" w:rsidTr="0018696F">
        <w:tc>
          <w:tcPr>
            <w:tcW w:w="720" w:type="dxa"/>
            <w:tcBorders>
              <w:top w:val="single" w:sz="4" w:space="0" w:color="000000"/>
              <w:left w:val="single" w:sz="4" w:space="0" w:color="000000"/>
              <w:bottom w:val="single" w:sz="4" w:space="0" w:color="000000"/>
            </w:tcBorders>
            <w:shd w:val="clear" w:color="auto" w:fill="auto"/>
            <w:vAlign w:val="center"/>
          </w:tcPr>
          <w:p w:rsidR="0018696F" w:rsidRPr="0018696F" w:rsidRDefault="0018696F" w:rsidP="0018696F">
            <w:pPr>
              <w:jc w:val="center"/>
              <w:rPr>
                <w:rFonts w:ascii="Arial" w:hAnsi="Arial" w:cs="Arial"/>
                <w:kern w:val="1"/>
                <w:sz w:val="20"/>
                <w:szCs w:val="20"/>
              </w:rPr>
            </w:pPr>
            <w:r w:rsidRPr="0018696F">
              <w:rPr>
                <w:rFonts w:ascii="Arial" w:hAnsi="Arial" w:cs="Arial"/>
                <w:kern w:val="1"/>
                <w:sz w:val="20"/>
                <w:szCs w:val="20"/>
              </w:rPr>
              <w:t>3.35.</w:t>
            </w:r>
          </w:p>
        </w:tc>
        <w:tc>
          <w:tcPr>
            <w:tcW w:w="8352" w:type="dxa"/>
            <w:tcBorders>
              <w:top w:val="single" w:sz="4" w:space="0" w:color="000000"/>
              <w:left w:val="single" w:sz="4" w:space="0" w:color="000000"/>
              <w:bottom w:val="single" w:sz="4" w:space="0" w:color="000000"/>
              <w:right w:val="single" w:sz="4" w:space="0" w:color="000000"/>
            </w:tcBorders>
            <w:shd w:val="clear" w:color="auto" w:fill="auto"/>
          </w:tcPr>
          <w:p w:rsidR="0018696F" w:rsidRPr="0018696F" w:rsidRDefault="0018696F" w:rsidP="0018696F">
            <w:pPr>
              <w:snapToGrid w:val="0"/>
              <w:rPr>
                <w:rFonts w:ascii="Arial" w:hAnsi="Arial" w:cs="Arial"/>
                <w:kern w:val="1"/>
                <w:sz w:val="20"/>
                <w:szCs w:val="20"/>
              </w:rPr>
            </w:pPr>
            <w:r w:rsidRPr="0018696F">
              <w:rPr>
                <w:rFonts w:ascii="Arial" w:hAnsi="Arial" w:cs="Arial"/>
                <w:kern w:val="1"/>
                <w:sz w:val="20"/>
                <w:szCs w:val="20"/>
              </w:rPr>
              <w:t>Przedział autopompy musi być wyposażony w system ogrzewania tego samego producenta jak urządzenie grzewcze w kabinie kierowcy, skutecznie zabezpieczający układ wodno-pianowy przed zamarzaniem w temperaturze do  -25</w:t>
            </w:r>
            <w:r w:rsidRPr="0018696F">
              <w:rPr>
                <w:rFonts w:ascii="Arial" w:hAnsi="Arial" w:cs="Arial"/>
                <w:kern w:val="1"/>
                <w:sz w:val="20"/>
                <w:szCs w:val="20"/>
                <w:vertAlign w:val="superscript"/>
              </w:rPr>
              <w:t>o</w:t>
            </w:r>
            <w:r w:rsidRPr="0018696F">
              <w:rPr>
                <w:rFonts w:ascii="Arial" w:hAnsi="Arial" w:cs="Arial"/>
                <w:kern w:val="1"/>
                <w:sz w:val="20"/>
                <w:szCs w:val="20"/>
              </w:rPr>
              <w:t>C.</w:t>
            </w:r>
          </w:p>
        </w:tc>
      </w:tr>
      <w:tr w:rsidR="0018696F" w:rsidRPr="0018696F" w:rsidTr="0018696F">
        <w:tc>
          <w:tcPr>
            <w:tcW w:w="720" w:type="dxa"/>
            <w:tcBorders>
              <w:top w:val="single" w:sz="4" w:space="0" w:color="000000"/>
              <w:left w:val="single" w:sz="4" w:space="0" w:color="000000"/>
              <w:bottom w:val="single" w:sz="4" w:space="0" w:color="000000"/>
            </w:tcBorders>
            <w:shd w:val="clear" w:color="auto" w:fill="auto"/>
            <w:vAlign w:val="center"/>
          </w:tcPr>
          <w:p w:rsidR="0018696F" w:rsidRPr="0018696F" w:rsidRDefault="0018696F" w:rsidP="0018696F">
            <w:pPr>
              <w:jc w:val="center"/>
              <w:rPr>
                <w:rFonts w:ascii="Arial" w:hAnsi="Arial" w:cs="Arial"/>
                <w:kern w:val="1"/>
                <w:sz w:val="20"/>
                <w:szCs w:val="20"/>
              </w:rPr>
            </w:pPr>
            <w:r w:rsidRPr="0018696F">
              <w:rPr>
                <w:rFonts w:ascii="Arial" w:hAnsi="Arial" w:cs="Arial"/>
                <w:kern w:val="1"/>
                <w:sz w:val="20"/>
                <w:szCs w:val="20"/>
              </w:rPr>
              <w:t>3.36.</w:t>
            </w:r>
          </w:p>
        </w:tc>
        <w:tc>
          <w:tcPr>
            <w:tcW w:w="8352" w:type="dxa"/>
            <w:tcBorders>
              <w:top w:val="single" w:sz="4" w:space="0" w:color="000000"/>
              <w:left w:val="single" w:sz="4" w:space="0" w:color="000000"/>
              <w:bottom w:val="single" w:sz="4" w:space="0" w:color="000000"/>
              <w:right w:val="single" w:sz="4" w:space="0" w:color="000000"/>
            </w:tcBorders>
            <w:shd w:val="clear" w:color="auto" w:fill="auto"/>
          </w:tcPr>
          <w:p w:rsidR="0018696F" w:rsidRPr="0018696F" w:rsidRDefault="0018696F" w:rsidP="0018696F">
            <w:pPr>
              <w:snapToGrid w:val="0"/>
              <w:rPr>
                <w:rFonts w:ascii="Arial" w:hAnsi="Arial" w:cs="Arial"/>
                <w:kern w:val="1"/>
                <w:sz w:val="20"/>
                <w:szCs w:val="20"/>
              </w:rPr>
            </w:pPr>
            <w:r w:rsidRPr="0018696F">
              <w:rPr>
                <w:rFonts w:ascii="Arial" w:hAnsi="Arial" w:cs="Arial"/>
                <w:kern w:val="1"/>
                <w:sz w:val="20"/>
                <w:szCs w:val="20"/>
              </w:rPr>
              <w:t>Na wlocie ssawnym pompy i pozostałych nasadach zasilających muszą być zamontowane elementy zabezpieczające przed przedostawaniem się do układu zanieczyszczeń stałych zarówno przy ssaniu ze zbiornika zewnętrznego jak i ze zbiornika własnego pojazdu, gwarantujący bezpieczną eksploatacje pompy.</w:t>
            </w:r>
          </w:p>
        </w:tc>
      </w:tr>
      <w:tr w:rsidR="0018696F" w:rsidRPr="0018696F" w:rsidTr="0018696F">
        <w:tc>
          <w:tcPr>
            <w:tcW w:w="720" w:type="dxa"/>
            <w:tcBorders>
              <w:top w:val="single" w:sz="4" w:space="0" w:color="000000"/>
              <w:left w:val="single" w:sz="4" w:space="0" w:color="000000"/>
              <w:bottom w:val="single" w:sz="4" w:space="0" w:color="000000"/>
            </w:tcBorders>
            <w:shd w:val="clear" w:color="auto" w:fill="auto"/>
            <w:vAlign w:val="center"/>
          </w:tcPr>
          <w:p w:rsidR="0018696F" w:rsidRPr="0018696F" w:rsidRDefault="0018696F" w:rsidP="0018696F">
            <w:pPr>
              <w:jc w:val="center"/>
              <w:rPr>
                <w:rFonts w:ascii="Arial" w:hAnsi="Arial" w:cs="Arial"/>
                <w:sz w:val="20"/>
                <w:szCs w:val="20"/>
              </w:rPr>
            </w:pPr>
            <w:r w:rsidRPr="0018696F">
              <w:rPr>
                <w:rFonts w:ascii="Arial" w:hAnsi="Arial" w:cs="Arial"/>
                <w:kern w:val="1"/>
                <w:sz w:val="20"/>
                <w:szCs w:val="20"/>
              </w:rPr>
              <w:t>3.37.</w:t>
            </w:r>
          </w:p>
        </w:tc>
        <w:tc>
          <w:tcPr>
            <w:tcW w:w="8352" w:type="dxa"/>
            <w:tcBorders>
              <w:top w:val="single" w:sz="4" w:space="0" w:color="000000"/>
              <w:left w:val="single" w:sz="4" w:space="0" w:color="000000"/>
              <w:bottom w:val="single" w:sz="4" w:space="0" w:color="000000"/>
              <w:right w:val="single" w:sz="4" w:space="0" w:color="000000"/>
            </w:tcBorders>
            <w:shd w:val="clear" w:color="auto" w:fill="auto"/>
          </w:tcPr>
          <w:p w:rsidR="0018696F" w:rsidRPr="0018696F" w:rsidRDefault="0018696F" w:rsidP="0018696F">
            <w:pPr>
              <w:rPr>
                <w:rFonts w:ascii="Arial" w:hAnsi="Arial" w:cs="Arial"/>
                <w:sz w:val="20"/>
                <w:szCs w:val="20"/>
              </w:rPr>
            </w:pPr>
            <w:r w:rsidRPr="0018696F">
              <w:rPr>
                <w:rFonts w:ascii="Arial" w:hAnsi="Arial" w:cs="Arial"/>
                <w:sz w:val="20"/>
                <w:szCs w:val="20"/>
              </w:rPr>
              <w:t xml:space="preserve">Działko wodno-pianowe o regulowanej wydajności, umieszczone na dachu pojazdu z nakładką do piany. Wydajność działka od 800 do 1600 l /min. Przy podstawie działka zamontowany zawór odcinający. Dopuszcza się zastosowanie zaworu odcinającego ze sterowaniem elektryczno-pneumatycznym. </w:t>
            </w:r>
          </w:p>
          <w:p w:rsidR="0018696F" w:rsidRPr="0018696F" w:rsidRDefault="0018696F" w:rsidP="0018696F">
            <w:pPr>
              <w:snapToGrid w:val="0"/>
              <w:rPr>
                <w:rFonts w:ascii="Arial" w:hAnsi="Arial" w:cs="Arial"/>
                <w:kern w:val="1"/>
                <w:sz w:val="20"/>
                <w:szCs w:val="20"/>
              </w:rPr>
            </w:pPr>
            <w:r w:rsidRPr="0018696F">
              <w:rPr>
                <w:rFonts w:ascii="Arial" w:hAnsi="Arial" w:cs="Arial"/>
                <w:sz w:val="20"/>
                <w:szCs w:val="20"/>
              </w:rPr>
              <w:t>Stanowisko obsługi działka oraz dojście do stanowiska musi posiadać oświetlenie nieoślepiające, załączane ze stanowiska obsługi autopompy.</w:t>
            </w:r>
          </w:p>
        </w:tc>
      </w:tr>
      <w:tr w:rsidR="0018696F" w:rsidRPr="0018696F" w:rsidTr="0018696F">
        <w:tc>
          <w:tcPr>
            <w:tcW w:w="720" w:type="dxa"/>
            <w:tcBorders>
              <w:top w:val="single" w:sz="4" w:space="0" w:color="000000"/>
              <w:left w:val="single" w:sz="4" w:space="0" w:color="000000"/>
              <w:bottom w:val="single" w:sz="4" w:space="0" w:color="000000"/>
            </w:tcBorders>
            <w:shd w:val="clear" w:color="auto" w:fill="auto"/>
            <w:vAlign w:val="center"/>
          </w:tcPr>
          <w:p w:rsidR="0018696F" w:rsidRPr="0018696F" w:rsidRDefault="0018696F" w:rsidP="0018696F">
            <w:pPr>
              <w:jc w:val="center"/>
              <w:rPr>
                <w:rFonts w:ascii="Arial" w:hAnsi="Arial" w:cs="Arial"/>
                <w:spacing w:val="-2"/>
                <w:sz w:val="20"/>
                <w:szCs w:val="20"/>
              </w:rPr>
            </w:pPr>
            <w:r w:rsidRPr="0018696F">
              <w:rPr>
                <w:rFonts w:ascii="Arial" w:hAnsi="Arial" w:cs="Arial"/>
                <w:kern w:val="1"/>
                <w:sz w:val="20"/>
                <w:szCs w:val="20"/>
              </w:rPr>
              <w:t>3.38.</w:t>
            </w:r>
          </w:p>
        </w:tc>
        <w:tc>
          <w:tcPr>
            <w:tcW w:w="8352" w:type="dxa"/>
            <w:tcBorders>
              <w:top w:val="single" w:sz="4" w:space="0" w:color="000000"/>
              <w:left w:val="single" w:sz="4" w:space="0" w:color="000000"/>
              <w:bottom w:val="single" w:sz="4" w:space="0" w:color="000000"/>
              <w:right w:val="single" w:sz="4" w:space="0" w:color="000000"/>
            </w:tcBorders>
            <w:shd w:val="clear" w:color="auto" w:fill="auto"/>
          </w:tcPr>
          <w:p w:rsidR="0018696F" w:rsidRPr="0018696F" w:rsidRDefault="0018696F" w:rsidP="0018696F">
            <w:pPr>
              <w:rPr>
                <w:rFonts w:ascii="Arial" w:hAnsi="Arial" w:cs="Arial"/>
                <w:spacing w:val="-2"/>
                <w:sz w:val="20"/>
                <w:szCs w:val="20"/>
              </w:rPr>
            </w:pPr>
            <w:r w:rsidRPr="0018696F">
              <w:rPr>
                <w:rFonts w:ascii="Arial" w:hAnsi="Arial" w:cs="Arial"/>
                <w:spacing w:val="-2"/>
                <w:sz w:val="20"/>
                <w:szCs w:val="20"/>
              </w:rPr>
              <w:t>Pojazd wyposażony w wysuwany maszt oświetleniowy z głowicą z czteroma lub dwoma reflektorami, wyposażonymi w lampy LED o łącznej mocy minimum 30 000 lumenów, zasilany z instalacji elektrycznej pojazdu napięciem 24V, wyposażone w soczewki zapewniające szerokie rozproszenie światła.</w:t>
            </w:r>
          </w:p>
          <w:p w:rsidR="0018696F" w:rsidRPr="0018696F" w:rsidRDefault="0018696F" w:rsidP="004E0BA5">
            <w:pPr>
              <w:numPr>
                <w:ilvl w:val="0"/>
                <w:numId w:val="45"/>
              </w:numPr>
              <w:suppressAutoHyphens/>
              <w:ind w:left="290" w:hanging="290"/>
              <w:rPr>
                <w:rFonts w:ascii="Arial" w:hAnsi="Arial" w:cs="Arial"/>
                <w:spacing w:val="-2"/>
                <w:sz w:val="20"/>
                <w:szCs w:val="20"/>
              </w:rPr>
            </w:pPr>
            <w:r w:rsidRPr="0018696F">
              <w:rPr>
                <w:rFonts w:ascii="Arial" w:hAnsi="Arial" w:cs="Arial"/>
                <w:spacing w:val="-2"/>
                <w:sz w:val="20"/>
                <w:szCs w:val="20"/>
              </w:rPr>
              <w:t>Wysuwany pneumatycznie, zasilany z układu pneumatycznego samochodu.</w:t>
            </w:r>
          </w:p>
          <w:p w:rsidR="0018696F" w:rsidRPr="0018696F" w:rsidRDefault="0018696F" w:rsidP="004E0BA5">
            <w:pPr>
              <w:numPr>
                <w:ilvl w:val="0"/>
                <w:numId w:val="45"/>
              </w:numPr>
              <w:suppressAutoHyphens/>
              <w:ind w:left="290" w:hanging="290"/>
              <w:rPr>
                <w:rFonts w:ascii="Arial" w:hAnsi="Arial" w:cs="Arial"/>
                <w:spacing w:val="-2"/>
                <w:sz w:val="20"/>
                <w:szCs w:val="20"/>
              </w:rPr>
            </w:pPr>
            <w:r w:rsidRPr="0018696F">
              <w:rPr>
                <w:rFonts w:ascii="Arial" w:hAnsi="Arial" w:cs="Arial"/>
                <w:spacing w:val="-2"/>
                <w:sz w:val="20"/>
                <w:szCs w:val="20"/>
              </w:rPr>
              <w:t>Obrotowy maszt</w:t>
            </w:r>
            <w:r w:rsidRPr="0018696F">
              <w:rPr>
                <w:rFonts w:ascii="Arial" w:hAnsi="Arial" w:cs="Arial"/>
                <w:sz w:val="20"/>
                <w:szCs w:val="20"/>
              </w:rPr>
              <w:t xml:space="preserve"> zabudowany na stałe.</w:t>
            </w:r>
          </w:p>
          <w:p w:rsidR="0018696F" w:rsidRPr="0018696F" w:rsidRDefault="0018696F" w:rsidP="004E0BA5">
            <w:pPr>
              <w:numPr>
                <w:ilvl w:val="0"/>
                <w:numId w:val="45"/>
              </w:numPr>
              <w:suppressAutoHyphens/>
              <w:ind w:left="290" w:hanging="290"/>
              <w:rPr>
                <w:rFonts w:ascii="Arial" w:hAnsi="Arial" w:cs="Arial"/>
                <w:kern w:val="1"/>
                <w:sz w:val="20"/>
                <w:szCs w:val="20"/>
              </w:rPr>
            </w:pPr>
            <w:r w:rsidRPr="0018696F">
              <w:rPr>
                <w:rFonts w:ascii="Arial" w:hAnsi="Arial" w:cs="Arial"/>
                <w:spacing w:val="-2"/>
                <w:sz w:val="20"/>
                <w:szCs w:val="20"/>
              </w:rPr>
              <w:t>Wysokości min.4, 5 m od podłoża z możliwością regulacji obrotu i pochyłu o kąt, co najmniej 0-135</w:t>
            </w:r>
            <w:r w:rsidRPr="0018696F">
              <w:rPr>
                <w:rFonts w:ascii="Arial" w:hAnsi="Arial" w:cs="Arial"/>
                <w:kern w:val="1"/>
                <w:sz w:val="20"/>
                <w:szCs w:val="20"/>
                <w:vertAlign w:val="superscript"/>
              </w:rPr>
              <w:t>o</w:t>
            </w:r>
            <w:r w:rsidRPr="0018696F">
              <w:rPr>
                <w:rFonts w:ascii="Arial" w:hAnsi="Arial" w:cs="Arial"/>
                <w:kern w:val="1"/>
                <w:sz w:val="20"/>
                <w:szCs w:val="20"/>
              </w:rPr>
              <w:t xml:space="preserve"> w obie strony.</w:t>
            </w:r>
          </w:p>
          <w:p w:rsidR="0018696F" w:rsidRPr="0018696F" w:rsidRDefault="0018696F" w:rsidP="004E0BA5">
            <w:pPr>
              <w:numPr>
                <w:ilvl w:val="0"/>
                <w:numId w:val="45"/>
              </w:numPr>
              <w:suppressAutoHyphens/>
              <w:ind w:left="290" w:hanging="290"/>
              <w:rPr>
                <w:rFonts w:ascii="Arial" w:hAnsi="Arial" w:cs="Arial"/>
                <w:spacing w:val="-2"/>
                <w:sz w:val="20"/>
                <w:szCs w:val="20"/>
              </w:rPr>
            </w:pPr>
            <w:r w:rsidRPr="0018696F">
              <w:rPr>
                <w:rFonts w:ascii="Arial" w:hAnsi="Arial" w:cs="Arial"/>
                <w:kern w:val="1"/>
                <w:sz w:val="20"/>
                <w:szCs w:val="20"/>
              </w:rPr>
              <w:t>Sterowanie masztem z poziomu podłoża</w:t>
            </w:r>
            <w:r w:rsidRPr="0018696F">
              <w:rPr>
                <w:rFonts w:ascii="Arial" w:hAnsi="Arial" w:cs="Arial"/>
                <w:spacing w:val="-2"/>
                <w:sz w:val="20"/>
                <w:szCs w:val="20"/>
              </w:rPr>
              <w:t>.</w:t>
            </w:r>
          </w:p>
          <w:p w:rsidR="0018696F" w:rsidRPr="0018696F" w:rsidRDefault="0018696F" w:rsidP="004E0BA5">
            <w:pPr>
              <w:numPr>
                <w:ilvl w:val="0"/>
                <w:numId w:val="45"/>
              </w:numPr>
              <w:suppressAutoHyphens/>
              <w:ind w:left="290" w:hanging="290"/>
              <w:rPr>
                <w:rFonts w:ascii="Arial" w:hAnsi="Arial" w:cs="Arial"/>
                <w:spacing w:val="-2"/>
                <w:sz w:val="20"/>
                <w:szCs w:val="20"/>
              </w:rPr>
            </w:pPr>
            <w:r w:rsidRPr="0018696F">
              <w:rPr>
                <w:rFonts w:ascii="Arial" w:hAnsi="Arial" w:cs="Arial"/>
                <w:spacing w:val="-2"/>
                <w:sz w:val="20"/>
                <w:szCs w:val="20"/>
              </w:rPr>
              <w:t xml:space="preserve">Automatyczna funkcja składania masztu, złożenie masztu następuje bez konieczności ręcznego wspomagania.  </w:t>
            </w:r>
          </w:p>
          <w:p w:rsidR="0018696F" w:rsidRPr="0018696F" w:rsidRDefault="0018696F" w:rsidP="004E0BA5">
            <w:pPr>
              <w:numPr>
                <w:ilvl w:val="0"/>
                <w:numId w:val="45"/>
              </w:numPr>
              <w:suppressAutoHyphens/>
              <w:ind w:left="290" w:hanging="290"/>
              <w:rPr>
                <w:rFonts w:ascii="Arial" w:hAnsi="Arial" w:cs="Arial"/>
                <w:spacing w:val="-2"/>
                <w:sz w:val="20"/>
                <w:szCs w:val="20"/>
              </w:rPr>
            </w:pPr>
            <w:r w:rsidRPr="0018696F">
              <w:rPr>
                <w:rFonts w:ascii="Arial" w:hAnsi="Arial" w:cs="Arial"/>
                <w:spacing w:val="-2"/>
                <w:sz w:val="20"/>
                <w:szCs w:val="20"/>
              </w:rPr>
              <w:t>Dodatkowo zainstalowana w kabinie kierowcy kontrolka wysunięcia masztu.</w:t>
            </w:r>
          </w:p>
          <w:p w:rsidR="0018696F" w:rsidRPr="0018696F" w:rsidRDefault="0018696F" w:rsidP="004E0BA5">
            <w:pPr>
              <w:numPr>
                <w:ilvl w:val="0"/>
                <w:numId w:val="45"/>
              </w:numPr>
              <w:suppressAutoHyphens/>
              <w:ind w:left="290" w:hanging="290"/>
              <w:rPr>
                <w:rFonts w:ascii="Arial" w:hAnsi="Arial" w:cs="Arial"/>
                <w:sz w:val="20"/>
                <w:szCs w:val="20"/>
              </w:rPr>
            </w:pPr>
            <w:r w:rsidRPr="0018696F">
              <w:rPr>
                <w:rFonts w:ascii="Arial" w:hAnsi="Arial" w:cs="Arial"/>
                <w:spacing w:val="-2"/>
                <w:sz w:val="20"/>
                <w:szCs w:val="20"/>
              </w:rPr>
              <w:t>Zabezpieczenie masztu przez samoczynnym wysuwaniem w czasie jazdy po nierównościach.</w:t>
            </w:r>
          </w:p>
          <w:p w:rsidR="0018696F" w:rsidRPr="0018696F" w:rsidRDefault="0018696F" w:rsidP="0018696F">
            <w:pPr>
              <w:snapToGrid w:val="0"/>
              <w:rPr>
                <w:rFonts w:ascii="Arial" w:hAnsi="Arial" w:cs="Arial"/>
                <w:kern w:val="1"/>
                <w:sz w:val="20"/>
                <w:szCs w:val="20"/>
              </w:rPr>
            </w:pPr>
            <w:r w:rsidRPr="0018696F">
              <w:rPr>
                <w:rFonts w:ascii="Arial" w:hAnsi="Arial" w:cs="Arial"/>
                <w:sz w:val="20"/>
                <w:szCs w:val="20"/>
              </w:rPr>
              <w:t>Oprócz ręcznego, wymagane bezprzewodowe sterowanie masztem (pilotem) obrotem i pochyłem reflektorów oraz załączeniem oświetlenia, dla każdego reflektora osobno (zasięg min 50m).</w:t>
            </w:r>
          </w:p>
        </w:tc>
      </w:tr>
      <w:tr w:rsidR="0018696F" w:rsidRPr="0018696F" w:rsidTr="0018696F">
        <w:tc>
          <w:tcPr>
            <w:tcW w:w="720" w:type="dxa"/>
            <w:tcBorders>
              <w:top w:val="single" w:sz="4" w:space="0" w:color="000000"/>
              <w:left w:val="single" w:sz="4" w:space="0" w:color="000000"/>
              <w:bottom w:val="single" w:sz="4" w:space="0" w:color="000000"/>
            </w:tcBorders>
            <w:shd w:val="clear" w:color="auto" w:fill="auto"/>
            <w:vAlign w:val="center"/>
          </w:tcPr>
          <w:p w:rsidR="0018696F" w:rsidRPr="0018696F" w:rsidRDefault="0018696F" w:rsidP="0018696F">
            <w:pPr>
              <w:jc w:val="center"/>
              <w:rPr>
                <w:rFonts w:ascii="Arial" w:hAnsi="Arial" w:cs="Arial"/>
                <w:sz w:val="20"/>
                <w:szCs w:val="20"/>
              </w:rPr>
            </w:pPr>
            <w:r w:rsidRPr="0018696F">
              <w:rPr>
                <w:rFonts w:ascii="Arial" w:hAnsi="Arial" w:cs="Arial"/>
                <w:kern w:val="1"/>
                <w:sz w:val="20"/>
                <w:szCs w:val="20"/>
              </w:rPr>
              <w:t>3.39.</w:t>
            </w:r>
          </w:p>
        </w:tc>
        <w:tc>
          <w:tcPr>
            <w:tcW w:w="8352" w:type="dxa"/>
            <w:tcBorders>
              <w:top w:val="single" w:sz="4" w:space="0" w:color="000000"/>
              <w:left w:val="single" w:sz="4" w:space="0" w:color="000000"/>
              <w:bottom w:val="single" w:sz="4" w:space="0" w:color="000000"/>
              <w:right w:val="single" w:sz="4" w:space="0" w:color="000000"/>
            </w:tcBorders>
            <w:shd w:val="clear" w:color="auto" w:fill="auto"/>
          </w:tcPr>
          <w:p w:rsidR="0018696F" w:rsidRPr="0018696F" w:rsidRDefault="0018696F" w:rsidP="0018696F">
            <w:pPr>
              <w:snapToGrid w:val="0"/>
              <w:rPr>
                <w:rFonts w:ascii="Arial" w:hAnsi="Arial" w:cs="Arial"/>
                <w:kern w:val="1"/>
                <w:sz w:val="20"/>
                <w:szCs w:val="20"/>
              </w:rPr>
            </w:pPr>
            <w:r w:rsidRPr="0018696F">
              <w:rPr>
                <w:rFonts w:ascii="Arial" w:hAnsi="Arial" w:cs="Arial"/>
                <w:sz w:val="20"/>
                <w:szCs w:val="20"/>
              </w:rPr>
              <w:t>Montaż sprzętu na samochodzie dostarczonego przez Zamawiającego na koszt wykonawcy.</w:t>
            </w:r>
          </w:p>
        </w:tc>
      </w:tr>
      <w:tr w:rsidR="0018696F" w:rsidRPr="0018696F" w:rsidTr="0018696F">
        <w:tc>
          <w:tcPr>
            <w:tcW w:w="907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8696F" w:rsidRPr="0018696F" w:rsidRDefault="0018696F" w:rsidP="0018696F">
            <w:pPr>
              <w:jc w:val="center"/>
              <w:rPr>
                <w:rFonts w:ascii="Arial" w:hAnsi="Arial" w:cs="Arial"/>
                <w:sz w:val="20"/>
                <w:szCs w:val="20"/>
              </w:rPr>
            </w:pPr>
            <w:r w:rsidRPr="0018696F">
              <w:rPr>
                <w:rFonts w:ascii="Arial" w:hAnsi="Arial" w:cs="Arial"/>
                <w:b/>
                <w:bCs/>
                <w:sz w:val="20"/>
                <w:szCs w:val="20"/>
              </w:rPr>
              <w:t>4.  Wymagania dodatkowe</w:t>
            </w:r>
          </w:p>
        </w:tc>
      </w:tr>
      <w:tr w:rsidR="0018696F" w:rsidRPr="0018696F" w:rsidTr="0018696F">
        <w:tc>
          <w:tcPr>
            <w:tcW w:w="720" w:type="dxa"/>
            <w:tcBorders>
              <w:top w:val="single" w:sz="4" w:space="0" w:color="000000"/>
              <w:left w:val="single" w:sz="4" w:space="0" w:color="000000"/>
              <w:bottom w:val="single" w:sz="4" w:space="0" w:color="000000"/>
            </w:tcBorders>
            <w:shd w:val="clear" w:color="auto" w:fill="auto"/>
            <w:vAlign w:val="center"/>
          </w:tcPr>
          <w:p w:rsidR="0018696F" w:rsidRPr="0018696F" w:rsidRDefault="0018696F" w:rsidP="0018696F">
            <w:pPr>
              <w:jc w:val="center"/>
              <w:rPr>
                <w:rFonts w:ascii="Arial" w:hAnsi="Arial" w:cs="Arial"/>
                <w:sz w:val="20"/>
                <w:szCs w:val="20"/>
              </w:rPr>
            </w:pPr>
            <w:r w:rsidRPr="0018696F">
              <w:rPr>
                <w:rFonts w:ascii="Arial" w:hAnsi="Arial" w:cs="Arial"/>
                <w:kern w:val="1"/>
                <w:sz w:val="20"/>
                <w:szCs w:val="20"/>
              </w:rPr>
              <w:t>4.1.</w:t>
            </w:r>
          </w:p>
        </w:tc>
        <w:tc>
          <w:tcPr>
            <w:tcW w:w="8352" w:type="dxa"/>
            <w:tcBorders>
              <w:top w:val="single" w:sz="4" w:space="0" w:color="000000"/>
              <w:left w:val="single" w:sz="4" w:space="0" w:color="000000"/>
              <w:bottom w:val="single" w:sz="4" w:space="0" w:color="000000"/>
              <w:right w:val="single" w:sz="4" w:space="0" w:color="000000"/>
            </w:tcBorders>
            <w:shd w:val="clear" w:color="auto" w:fill="auto"/>
          </w:tcPr>
          <w:p w:rsidR="0018696F" w:rsidRPr="0018696F" w:rsidRDefault="0018696F" w:rsidP="0018696F">
            <w:pPr>
              <w:shd w:val="clear" w:color="auto" w:fill="FFFFFF"/>
              <w:spacing w:line="252" w:lineRule="exact"/>
              <w:rPr>
                <w:rFonts w:ascii="Arial" w:hAnsi="Arial" w:cs="Arial"/>
                <w:spacing w:val="-4"/>
                <w:sz w:val="20"/>
                <w:szCs w:val="20"/>
              </w:rPr>
            </w:pPr>
            <w:r w:rsidRPr="0018696F">
              <w:rPr>
                <w:rFonts w:ascii="Arial" w:hAnsi="Arial" w:cs="Arial"/>
                <w:sz w:val="20"/>
                <w:szCs w:val="20"/>
              </w:rPr>
              <w:t>W terminie odbioru techniczno -jakościowego należy dostarczyć:</w:t>
            </w:r>
          </w:p>
          <w:p w:rsidR="0018696F" w:rsidRPr="0018696F" w:rsidRDefault="0018696F" w:rsidP="0018696F">
            <w:pPr>
              <w:shd w:val="clear" w:color="auto" w:fill="FFFFFF"/>
              <w:tabs>
                <w:tab w:val="left" w:pos="410"/>
              </w:tabs>
              <w:spacing w:line="252" w:lineRule="exact"/>
              <w:rPr>
                <w:rFonts w:ascii="Arial" w:hAnsi="Arial" w:cs="Arial"/>
                <w:sz w:val="20"/>
                <w:szCs w:val="20"/>
              </w:rPr>
            </w:pPr>
            <w:r w:rsidRPr="0018696F">
              <w:rPr>
                <w:rFonts w:ascii="Arial" w:hAnsi="Arial" w:cs="Arial"/>
                <w:spacing w:val="-4"/>
                <w:sz w:val="20"/>
                <w:szCs w:val="20"/>
              </w:rPr>
              <w:t xml:space="preserve">- </w:t>
            </w:r>
            <w:r w:rsidRPr="0018696F">
              <w:rPr>
                <w:rFonts w:ascii="Arial" w:hAnsi="Arial" w:cs="Arial"/>
                <w:sz w:val="20"/>
                <w:szCs w:val="20"/>
              </w:rPr>
              <w:t xml:space="preserve">rysunki (zdjęcia) poglądowe, z wymiarami pojazdu (boki, przód, tył oraz dach), </w:t>
            </w:r>
          </w:p>
          <w:p w:rsidR="0018696F" w:rsidRPr="0018696F" w:rsidRDefault="0018696F" w:rsidP="0018696F">
            <w:pPr>
              <w:snapToGrid w:val="0"/>
              <w:rPr>
                <w:rFonts w:ascii="Arial" w:hAnsi="Arial" w:cs="Arial"/>
                <w:kern w:val="1"/>
                <w:sz w:val="20"/>
                <w:szCs w:val="20"/>
              </w:rPr>
            </w:pPr>
            <w:r w:rsidRPr="0018696F">
              <w:rPr>
                <w:rFonts w:ascii="Arial" w:hAnsi="Arial" w:cs="Arial"/>
                <w:sz w:val="20"/>
                <w:szCs w:val="20"/>
              </w:rPr>
              <w:t>- schemat układu wodno- pianowego.</w:t>
            </w:r>
          </w:p>
        </w:tc>
      </w:tr>
      <w:tr w:rsidR="0018696F" w:rsidRPr="0018696F" w:rsidTr="0018696F">
        <w:tc>
          <w:tcPr>
            <w:tcW w:w="720" w:type="dxa"/>
            <w:tcBorders>
              <w:top w:val="single" w:sz="4" w:space="0" w:color="000000"/>
              <w:left w:val="single" w:sz="4" w:space="0" w:color="000000"/>
              <w:bottom w:val="single" w:sz="4" w:space="0" w:color="000000"/>
            </w:tcBorders>
            <w:shd w:val="clear" w:color="auto" w:fill="auto"/>
            <w:vAlign w:val="center"/>
          </w:tcPr>
          <w:p w:rsidR="0018696F" w:rsidRPr="0018696F" w:rsidRDefault="0018696F" w:rsidP="0018696F">
            <w:pPr>
              <w:jc w:val="center"/>
              <w:rPr>
                <w:rFonts w:ascii="Arial" w:hAnsi="Arial" w:cs="Arial"/>
                <w:sz w:val="20"/>
                <w:szCs w:val="20"/>
              </w:rPr>
            </w:pPr>
            <w:r w:rsidRPr="0018696F">
              <w:rPr>
                <w:rFonts w:ascii="Arial" w:hAnsi="Arial" w:cs="Arial"/>
                <w:kern w:val="1"/>
                <w:sz w:val="20"/>
                <w:szCs w:val="20"/>
              </w:rPr>
              <w:t>4.2.</w:t>
            </w:r>
          </w:p>
        </w:tc>
        <w:tc>
          <w:tcPr>
            <w:tcW w:w="8352" w:type="dxa"/>
            <w:tcBorders>
              <w:top w:val="single" w:sz="4" w:space="0" w:color="000000"/>
              <w:left w:val="single" w:sz="4" w:space="0" w:color="000000"/>
              <w:bottom w:val="single" w:sz="4" w:space="0" w:color="000000"/>
              <w:right w:val="single" w:sz="4" w:space="0" w:color="000000"/>
            </w:tcBorders>
            <w:shd w:val="clear" w:color="auto" w:fill="auto"/>
          </w:tcPr>
          <w:p w:rsidR="0018696F" w:rsidRPr="0018696F" w:rsidRDefault="0018696F" w:rsidP="0018696F">
            <w:pPr>
              <w:snapToGrid w:val="0"/>
              <w:rPr>
                <w:rFonts w:ascii="Arial" w:hAnsi="Arial" w:cs="Arial"/>
                <w:kern w:val="1"/>
                <w:sz w:val="20"/>
                <w:szCs w:val="20"/>
              </w:rPr>
            </w:pPr>
            <w:r w:rsidRPr="0018696F">
              <w:rPr>
                <w:rFonts w:ascii="Arial" w:hAnsi="Arial" w:cs="Arial"/>
                <w:sz w:val="20"/>
                <w:szCs w:val="20"/>
              </w:rPr>
              <w:t>W terminie odbioru techniczno -jakościowego należy dostarczyć instrukcje obsługi pojazdu, urządzeń i sprzętu zamontowanego w pojeździe w języku polskim, przeprowadzić test oraz szkolenie serwisowe w zakresie obsługi i konserwacji pojazdu.</w:t>
            </w:r>
          </w:p>
        </w:tc>
      </w:tr>
      <w:tr w:rsidR="0018696F" w:rsidRPr="0018696F" w:rsidTr="0018696F">
        <w:tc>
          <w:tcPr>
            <w:tcW w:w="720" w:type="dxa"/>
            <w:tcBorders>
              <w:top w:val="single" w:sz="4" w:space="0" w:color="000000"/>
              <w:left w:val="single" w:sz="4" w:space="0" w:color="000000"/>
              <w:bottom w:val="single" w:sz="4" w:space="0" w:color="000000"/>
            </w:tcBorders>
            <w:shd w:val="clear" w:color="auto" w:fill="auto"/>
            <w:vAlign w:val="center"/>
          </w:tcPr>
          <w:p w:rsidR="0018696F" w:rsidRPr="0018696F" w:rsidRDefault="0018696F" w:rsidP="0018696F">
            <w:pPr>
              <w:jc w:val="center"/>
              <w:rPr>
                <w:rFonts w:ascii="Arial" w:hAnsi="Arial" w:cs="Arial"/>
                <w:sz w:val="20"/>
                <w:szCs w:val="20"/>
              </w:rPr>
            </w:pPr>
            <w:r w:rsidRPr="0018696F">
              <w:rPr>
                <w:rFonts w:ascii="Arial" w:hAnsi="Arial" w:cs="Arial"/>
                <w:kern w:val="1"/>
                <w:sz w:val="20"/>
                <w:szCs w:val="20"/>
              </w:rPr>
              <w:t>4.3.</w:t>
            </w:r>
          </w:p>
        </w:tc>
        <w:tc>
          <w:tcPr>
            <w:tcW w:w="8352" w:type="dxa"/>
            <w:tcBorders>
              <w:top w:val="single" w:sz="4" w:space="0" w:color="000000"/>
              <w:left w:val="single" w:sz="4" w:space="0" w:color="000000"/>
              <w:bottom w:val="single" w:sz="4" w:space="0" w:color="000000"/>
              <w:right w:val="single" w:sz="4" w:space="0" w:color="000000"/>
            </w:tcBorders>
            <w:shd w:val="clear" w:color="auto" w:fill="auto"/>
          </w:tcPr>
          <w:p w:rsidR="0018696F" w:rsidRPr="0018696F" w:rsidRDefault="0018696F" w:rsidP="0018696F">
            <w:pPr>
              <w:snapToGrid w:val="0"/>
              <w:rPr>
                <w:rFonts w:ascii="Arial" w:hAnsi="Arial" w:cs="Arial"/>
                <w:kern w:val="1"/>
                <w:sz w:val="20"/>
                <w:szCs w:val="20"/>
              </w:rPr>
            </w:pPr>
            <w:r w:rsidRPr="0018696F">
              <w:rPr>
                <w:rFonts w:ascii="Arial" w:hAnsi="Arial" w:cs="Arial"/>
                <w:sz w:val="20"/>
                <w:szCs w:val="20"/>
              </w:rPr>
              <w:t xml:space="preserve">Pojazd wyposażony, co najmniej w: 1 klin pod koła, zestaw narzędzi </w:t>
            </w:r>
            <w:r w:rsidRPr="0018696F">
              <w:rPr>
                <w:rFonts w:ascii="Arial" w:hAnsi="Arial" w:cs="Arial"/>
                <w:spacing w:val="-1"/>
                <w:sz w:val="20"/>
                <w:szCs w:val="20"/>
              </w:rPr>
              <w:t xml:space="preserve">naprawczych, klucz do kół, podnośnik hydrauliczny z dźwignią, trójkąt ostrzegawczy, </w:t>
            </w:r>
            <w:r w:rsidRPr="0018696F">
              <w:rPr>
                <w:rFonts w:ascii="Arial" w:hAnsi="Arial" w:cs="Arial"/>
                <w:sz w:val="20"/>
                <w:szCs w:val="20"/>
              </w:rPr>
              <w:t>apteczkę, gaśnicę proszkową min. 2kg. środka gaśniczego, wspornik zabezpieczenia podnoszonej kabiny, kamizelkę ostrzegawczą oraz co najmniej cztery tzw. /kuwety/ na drobny sprzęt strażacki.</w:t>
            </w:r>
          </w:p>
        </w:tc>
      </w:tr>
      <w:tr w:rsidR="0018696F" w:rsidRPr="0018696F" w:rsidTr="0018696F">
        <w:trPr>
          <w:trHeight w:val="507"/>
        </w:trPr>
        <w:tc>
          <w:tcPr>
            <w:tcW w:w="720" w:type="dxa"/>
            <w:tcBorders>
              <w:top w:val="single" w:sz="4" w:space="0" w:color="000000"/>
              <w:left w:val="single" w:sz="4" w:space="0" w:color="000000"/>
              <w:bottom w:val="single" w:sz="4" w:space="0" w:color="000000"/>
            </w:tcBorders>
            <w:shd w:val="clear" w:color="auto" w:fill="auto"/>
            <w:vAlign w:val="center"/>
          </w:tcPr>
          <w:p w:rsidR="0018696F" w:rsidRPr="0018696F" w:rsidRDefault="0018696F" w:rsidP="0018696F">
            <w:pPr>
              <w:jc w:val="center"/>
              <w:rPr>
                <w:rFonts w:ascii="Arial" w:hAnsi="Arial" w:cs="Arial"/>
                <w:sz w:val="20"/>
                <w:szCs w:val="20"/>
              </w:rPr>
            </w:pPr>
            <w:r w:rsidRPr="0018696F">
              <w:rPr>
                <w:rFonts w:ascii="Arial" w:hAnsi="Arial" w:cs="Arial"/>
                <w:kern w:val="1"/>
                <w:sz w:val="20"/>
                <w:szCs w:val="20"/>
              </w:rPr>
              <w:t>4.4.</w:t>
            </w:r>
          </w:p>
        </w:tc>
        <w:tc>
          <w:tcPr>
            <w:tcW w:w="8352" w:type="dxa"/>
            <w:tcBorders>
              <w:top w:val="single" w:sz="4" w:space="0" w:color="000000"/>
              <w:left w:val="single" w:sz="4" w:space="0" w:color="000000"/>
              <w:bottom w:val="single" w:sz="4" w:space="0" w:color="000000"/>
              <w:right w:val="single" w:sz="4" w:space="0" w:color="000000"/>
            </w:tcBorders>
            <w:shd w:val="clear" w:color="auto" w:fill="auto"/>
          </w:tcPr>
          <w:p w:rsidR="0018696F" w:rsidRPr="0018696F" w:rsidRDefault="0018696F" w:rsidP="0018696F">
            <w:pPr>
              <w:snapToGrid w:val="0"/>
              <w:rPr>
                <w:rFonts w:ascii="Arial" w:hAnsi="Arial" w:cs="Arial"/>
                <w:kern w:val="1"/>
                <w:sz w:val="20"/>
                <w:szCs w:val="20"/>
              </w:rPr>
            </w:pPr>
            <w:r w:rsidRPr="0018696F">
              <w:rPr>
                <w:rFonts w:ascii="Arial" w:hAnsi="Arial" w:cs="Arial"/>
                <w:sz w:val="20"/>
                <w:szCs w:val="20"/>
              </w:rPr>
              <w:t xml:space="preserve">Agregat o mocy min. 2,2 </w:t>
            </w:r>
            <w:proofErr w:type="spellStart"/>
            <w:r w:rsidRPr="0018696F">
              <w:rPr>
                <w:rFonts w:ascii="Arial" w:hAnsi="Arial" w:cs="Arial"/>
                <w:sz w:val="20"/>
                <w:szCs w:val="20"/>
              </w:rPr>
              <w:t>kVA</w:t>
            </w:r>
            <w:proofErr w:type="spellEnd"/>
            <w:r w:rsidRPr="0018696F">
              <w:rPr>
                <w:rFonts w:ascii="Arial" w:hAnsi="Arial" w:cs="Arial"/>
                <w:sz w:val="20"/>
                <w:szCs w:val="20"/>
              </w:rPr>
              <w:t xml:space="preserve"> do zasilania </w:t>
            </w:r>
            <w:proofErr w:type="spellStart"/>
            <w:r w:rsidRPr="0018696F">
              <w:rPr>
                <w:rFonts w:ascii="Arial" w:hAnsi="Arial" w:cs="Arial"/>
                <w:sz w:val="20"/>
                <w:szCs w:val="20"/>
              </w:rPr>
              <w:t>najaśnic</w:t>
            </w:r>
            <w:proofErr w:type="spellEnd"/>
            <w:r w:rsidRPr="0018696F">
              <w:rPr>
                <w:rFonts w:ascii="Arial" w:hAnsi="Arial" w:cs="Arial"/>
                <w:sz w:val="20"/>
                <w:szCs w:val="20"/>
              </w:rPr>
              <w:t>, z możliwością awaryjnego zasilania masztu oświetleniowego.</w:t>
            </w:r>
          </w:p>
        </w:tc>
      </w:tr>
      <w:tr w:rsidR="0018696F" w:rsidRPr="0018696F" w:rsidTr="0018696F">
        <w:trPr>
          <w:trHeight w:val="711"/>
        </w:trPr>
        <w:tc>
          <w:tcPr>
            <w:tcW w:w="720" w:type="dxa"/>
            <w:tcBorders>
              <w:top w:val="single" w:sz="4" w:space="0" w:color="000000"/>
              <w:left w:val="single" w:sz="4" w:space="0" w:color="000000"/>
              <w:bottom w:val="single" w:sz="4" w:space="0" w:color="000000"/>
            </w:tcBorders>
            <w:shd w:val="clear" w:color="auto" w:fill="auto"/>
            <w:vAlign w:val="center"/>
          </w:tcPr>
          <w:p w:rsidR="0018696F" w:rsidRPr="0018696F" w:rsidRDefault="0018696F" w:rsidP="0018696F">
            <w:pPr>
              <w:jc w:val="center"/>
              <w:rPr>
                <w:rFonts w:ascii="Arial" w:hAnsi="Arial" w:cs="Arial"/>
                <w:sz w:val="20"/>
                <w:szCs w:val="20"/>
              </w:rPr>
            </w:pPr>
            <w:r w:rsidRPr="0018696F">
              <w:rPr>
                <w:rFonts w:ascii="Arial" w:hAnsi="Arial" w:cs="Arial"/>
                <w:kern w:val="1"/>
                <w:sz w:val="20"/>
                <w:szCs w:val="20"/>
              </w:rPr>
              <w:t>4.5.</w:t>
            </w:r>
          </w:p>
        </w:tc>
        <w:tc>
          <w:tcPr>
            <w:tcW w:w="8352" w:type="dxa"/>
            <w:tcBorders>
              <w:top w:val="single" w:sz="4" w:space="0" w:color="000000"/>
              <w:left w:val="single" w:sz="4" w:space="0" w:color="000000"/>
              <w:bottom w:val="single" w:sz="4" w:space="0" w:color="000000"/>
              <w:right w:val="single" w:sz="4" w:space="0" w:color="000000"/>
            </w:tcBorders>
            <w:shd w:val="clear" w:color="auto" w:fill="auto"/>
          </w:tcPr>
          <w:p w:rsidR="0018696F" w:rsidRPr="0018696F" w:rsidRDefault="0018696F" w:rsidP="0018696F">
            <w:pPr>
              <w:rPr>
                <w:rFonts w:ascii="Arial" w:hAnsi="Arial" w:cs="Arial"/>
                <w:sz w:val="20"/>
                <w:szCs w:val="20"/>
              </w:rPr>
            </w:pPr>
            <w:r w:rsidRPr="0018696F">
              <w:rPr>
                <w:rFonts w:ascii="Arial" w:hAnsi="Arial" w:cs="Arial"/>
                <w:sz w:val="20"/>
                <w:szCs w:val="20"/>
              </w:rPr>
              <w:t>Dodatkowe urządzenia zamontowane w kabinie:</w:t>
            </w:r>
          </w:p>
          <w:p w:rsidR="0018696F" w:rsidRPr="0018696F" w:rsidRDefault="0018696F" w:rsidP="0018696F">
            <w:pPr>
              <w:pStyle w:val="Akapitzlist"/>
              <w:tabs>
                <w:tab w:val="left" w:pos="6942"/>
              </w:tabs>
              <w:ind w:left="360"/>
              <w:rPr>
                <w:rFonts w:ascii="Arial" w:hAnsi="Arial" w:cs="Arial"/>
                <w:sz w:val="20"/>
                <w:szCs w:val="20"/>
              </w:rPr>
            </w:pPr>
            <w:r w:rsidRPr="0018696F">
              <w:rPr>
                <w:rFonts w:ascii="Arial" w:hAnsi="Arial" w:cs="Arial"/>
                <w:sz w:val="20"/>
                <w:szCs w:val="20"/>
              </w:rPr>
              <w:t>Panel informacyjny zapewniający wyświetlanie na ekranie informacji graficzno-świetlnych, tj.:</w:t>
            </w:r>
          </w:p>
          <w:p w:rsidR="0018696F" w:rsidRPr="0018696F" w:rsidRDefault="0018696F" w:rsidP="004E0BA5">
            <w:pPr>
              <w:pStyle w:val="Akapitzlist"/>
              <w:numPr>
                <w:ilvl w:val="1"/>
                <w:numId w:val="43"/>
              </w:numPr>
              <w:tabs>
                <w:tab w:val="left" w:pos="650"/>
              </w:tabs>
              <w:ind w:left="650"/>
              <w:rPr>
                <w:rFonts w:ascii="Arial" w:hAnsi="Arial" w:cs="Arial"/>
                <w:sz w:val="20"/>
                <w:szCs w:val="20"/>
              </w:rPr>
            </w:pPr>
            <w:r w:rsidRPr="0018696F">
              <w:rPr>
                <w:rFonts w:ascii="Arial" w:hAnsi="Arial" w:cs="Arial"/>
                <w:sz w:val="20"/>
                <w:szCs w:val="20"/>
              </w:rPr>
              <w:t>aktualna ilość poziomu wody w zbiorniku i poziomu środka pianotwórczego w zbiorniku;</w:t>
            </w:r>
          </w:p>
          <w:p w:rsidR="0018696F" w:rsidRPr="0018696F" w:rsidRDefault="0018696F" w:rsidP="004E0BA5">
            <w:pPr>
              <w:numPr>
                <w:ilvl w:val="1"/>
                <w:numId w:val="43"/>
              </w:numPr>
              <w:tabs>
                <w:tab w:val="left" w:pos="650"/>
              </w:tabs>
              <w:spacing w:line="240" w:lineRule="atLeast"/>
              <w:ind w:left="650"/>
              <w:rPr>
                <w:rFonts w:ascii="Arial" w:hAnsi="Arial" w:cs="Arial"/>
                <w:sz w:val="20"/>
                <w:szCs w:val="20"/>
              </w:rPr>
            </w:pPr>
            <w:r w:rsidRPr="0018696F">
              <w:rPr>
                <w:rFonts w:ascii="Arial" w:hAnsi="Arial" w:cs="Arial"/>
                <w:sz w:val="20"/>
                <w:szCs w:val="20"/>
              </w:rPr>
              <w:t>o załączonej autopompie;</w:t>
            </w:r>
          </w:p>
          <w:p w:rsidR="0018696F" w:rsidRPr="0018696F" w:rsidRDefault="0018696F" w:rsidP="004E0BA5">
            <w:pPr>
              <w:numPr>
                <w:ilvl w:val="1"/>
                <w:numId w:val="43"/>
              </w:numPr>
              <w:tabs>
                <w:tab w:val="left" w:pos="650"/>
              </w:tabs>
              <w:ind w:left="650"/>
              <w:rPr>
                <w:rFonts w:ascii="Arial" w:hAnsi="Arial" w:cs="Arial"/>
                <w:sz w:val="20"/>
                <w:szCs w:val="20"/>
              </w:rPr>
            </w:pPr>
            <w:r w:rsidRPr="0018696F">
              <w:rPr>
                <w:rFonts w:ascii="Arial" w:hAnsi="Arial" w:cs="Arial"/>
                <w:sz w:val="20"/>
                <w:szCs w:val="20"/>
              </w:rPr>
              <w:t>sygnalizacja otwarcia poszczególnych żaluzji skrytek i podestów;</w:t>
            </w:r>
          </w:p>
          <w:p w:rsidR="0018696F" w:rsidRPr="0018696F" w:rsidRDefault="0018696F" w:rsidP="004E0BA5">
            <w:pPr>
              <w:numPr>
                <w:ilvl w:val="1"/>
                <w:numId w:val="43"/>
              </w:numPr>
              <w:tabs>
                <w:tab w:val="left" w:pos="650"/>
              </w:tabs>
              <w:ind w:left="650"/>
              <w:rPr>
                <w:rFonts w:ascii="Arial" w:hAnsi="Arial" w:cs="Arial"/>
                <w:bCs/>
                <w:sz w:val="20"/>
                <w:szCs w:val="20"/>
              </w:rPr>
            </w:pPr>
            <w:r w:rsidRPr="0018696F">
              <w:rPr>
                <w:rFonts w:ascii="Arial" w:hAnsi="Arial" w:cs="Arial"/>
                <w:sz w:val="20"/>
                <w:szCs w:val="20"/>
              </w:rPr>
              <w:t>aktualne wartości ciśnień na linii niskiego i wysokiego ciśnienia;</w:t>
            </w:r>
          </w:p>
          <w:p w:rsidR="0018696F" w:rsidRPr="0018696F" w:rsidRDefault="0018696F" w:rsidP="004E0BA5">
            <w:pPr>
              <w:numPr>
                <w:ilvl w:val="1"/>
                <w:numId w:val="43"/>
              </w:numPr>
              <w:tabs>
                <w:tab w:val="left" w:pos="650"/>
              </w:tabs>
              <w:ind w:left="650"/>
              <w:rPr>
                <w:rFonts w:ascii="Arial" w:hAnsi="Arial" w:cs="Arial"/>
                <w:sz w:val="20"/>
                <w:szCs w:val="20"/>
              </w:rPr>
            </w:pPr>
            <w:r w:rsidRPr="0018696F">
              <w:rPr>
                <w:rFonts w:ascii="Arial" w:hAnsi="Arial" w:cs="Arial"/>
                <w:bCs/>
                <w:sz w:val="20"/>
                <w:szCs w:val="20"/>
              </w:rPr>
              <w:t>wysunięcia masztu(</w:t>
            </w:r>
            <w:r w:rsidRPr="0018696F">
              <w:rPr>
                <w:rFonts w:ascii="Arial" w:hAnsi="Arial" w:cs="Arial"/>
                <w:sz w:val="20"/>
                <w:szCs w:val="20"/>
              </w:rPr>
              <w:t xml:space="preserve"> przedstawiający pozycję masztu oświetleniowego względem pojazdu-</w:t>
            </w:r>
          </w:p>
          <w:p w:rsidR="0018696F" w:rsidRPr="0018696F" w:rsidRDefault="0018696F" w:rsidP="0018696F">
            <w:pPr>
              <w:tabs>
                <w:tab w:val="left" w:pos="650"/>
              </w:tabs>
              <w:ind w:left="650" w:hanging="360"/>
              <w:rPr>
                <w:rFonts w:ascii="Arial" w:hAnsi="Arial" w:cs="Arial"/>
                <w:bCs/>
                <w:sz w:val="20"/>
                <w:szCs w:val="20"/>
              </w:rPr>
            </w:pPr>
            <w:r w:rsidRPr="0018696F">
              <w:rPr>
                <w:rFonts w:ascii="Arial" w:hAnsi="Arial" w:cs="Arial"/>
                <w:sz w:val="20"/>
                <w:szCs w:val="20"/>
              </w:rPr>
              <w:t xml:space="preserve">      kąt </w:t>
            </w:r>
            <w:proofErr w:type="spellStart"/>
            <w:r w:rsidRPr="0018696F">
              <w:rPr>
                <w:rFonts w:ascii="Arial" w:hAnsi="Arial" w:cs="Arial"/>
                <w:sz w:val="20"/>
                <w:szCs w:val="20"/>
              </w:rPr>
              <w:t>najaśnic</w:t>
            </w:r>
            <w:proofErr w:type="spellEnd"/>
            <w:r w:rsidRPr="0018696F">
              <w:rPr>
                <w:rFonts w:ascii="Arial" w:hAnsi="Arial" w:cs="Arial"/>
                <w:sz w:val="20"/>
                <w:szCs w:val="20"/>
              </w:rPr>
              <w:t xml:space="preserve"> masztu, oraz kąt obrotu);</w:t>
            </w:r>
          </w:p>
          <w:p w:rsidR="0018696F" w:rsidRPr="0018696F" w:rsidRDefault="0018696F" w:rsidP="004E0BA5">
            <w:pPr>
              <w:pStyle w:val="Akapitzlist"/>
              <w:numPr>
                <w:ilvl w:val="1"/>
                <w:numId w:val="43"/>
              </w:numPr>
              <w:tabs>
                <w:tab w:val="left" w:pos="650"/>
              </w:tabs>
              <w:ind w:left="650"/>
              <w:rPr>
                <w:rFonts w:ascii="Arial" w:hAnsi="Arial" w:cs="Arial"/>
                <w:bCs/>
                <w:sz w:val="20"/>
                <w:szCs w:val="20"/>
              </w:rPr>
            </w:pPr>
            <w:r w:rsidRPr="0018696F">
              <w:rPr>
                <w:rFonts w:ascii="Arial" w:hAnsi="Arial" w:cs="Arial"/>
                <w:bCs/>
                <w:sz w:val="20"/>
                <w:szCs w:val="20"/>
              </w:rPr>
              <w:t>o podłączonym gnieździe ładowania do zewnętrznego źródła zasilania;</w:t>
            </w:r>
          </w:p>
          <w:p w:rsidR="0018696F" w:rsidRPr="0018696F" w:rsidRDefault="0018696F" w:rsidP="004E0BA5">
            <w:pPr>
              <w:pStyle w:val="Akapitzlist"/>
              <w:numPr>
                <w:ilvl w:val="1"/>
                <w:numId w:val="43"/>
              </w:numPr>
              <w:tabs>
                <w:tab w:val="left" w:pos="650"/>
              </w:tabs>
              <w:ind w:left="650"/>
              <w:rPr>
                <w:rFonts w:ascii="Arial" w:hAnsi="Arial" w:cs="Arial"/>
                <w:sz w:val="20"/>
                <w:szCs w:val="20"/>
              </w:rPr>
            </w:pPr>
            <w:r w:rsidRPr="0018696F">
              <w:rPr>
                <w:rFonts w:ascii="Arial" w:hAnsi="Arial" w:cs="Arial"/>
                <w:sz w:val="20"/>
                <w:szCs w:val="20"/>
              </w:rPr>
              <w:lastRenderedPageBreak/>
              <w:t xml:space="preserve">aktualne wartości napięcia w instalacji elektrycznej.  </w:t>
            </w:r>
          </w:p>
          <w:p w:rsidR="0018696F" w:rsidRPr="0018696F" w:rsidRDefault="0018696F" w:rsidP="004E0BA5">
            <w:pPr>
              <w:pStyle w:val="Akapitzlist"/>
              <w:numPr>
                <w:ilvl w:val="2"/>
                <w:numId w:val="42"/>
              </w:numPr>
              <w:ind w:left="470" w:hanging="470"/>
              <w:rPr>
                <w:rFonts w:ascii="Arial" w:hAnsi="Arial" w:cs="Arial"/>
                <w:sz w:val="20"/>
                <w:szCs w:val="20"/>
              </w:rPr>
            </w:pPr>
            <w:r w:rsidRPr="0018696F">
              <w:rPr>
                <w:rFonts w:ascii="Arial" w:hAnsi="Arial" w:cs="Arial"/>
                <w:sz w:val="20"/>
                <w:szCs w:val="20"/>
              </w:rPr>
              <w:t>Panel informacyjny zawierający funkcje sterujące:</w:t>
            </w:r>
          </w:p>
          <w:p w:rsidR="0018696F" w:rsidRPr="0018696F" w:rsidRDefault="0018696F" w:rsidP="004E0BA5">
            <w:pPr>
              <w:pStyle w:val="Akapitzlist"/>
              <w:numPr>
                <w:ilvl w:val="0"/>
                <w:numId w:val="47"/>
              </w:numPr>
              <w:ind w:hanging="778"/>
              <w:rPr>
                <w:rFonts w:ascii="Arial" w:hAnsi="Arial" w:cs="Arial"/>
                <w:sz w:val="20"/>
                <w:szCs w:val="20"/>
              </w:rPr>
            </w:pPr>
            <w:r w:rsidRPr="0018696F">
              <w:rPr>
                <w:rFonts w:ascii="Arial" w:hAnsi="Arial" w:cs="Arial"/>
                <w:sz w:val="20"/>
                <w:szCs w:val="20"/>
              </w:rPr>
              <w:t>oświetleniem zewnętrznym z informacją o załączonym oświetleniu,</w:t>
            </w:r>
          </w:p>
          <w:p w:rsidR="0018696F" w:rsidRPr="0018696F" w:rsidRDefault="0018696F" w:rsidP="004E0BA5">
            <w:pPr>
              <w:numPr>
                <w:ilvl w:val="0"/>
                <w:numId w:val="47"/>
              </w:numPr>
              <w:ind w:hanging="778"/>
              <w:rPr>
                <w:rFonts w:ascii="Arial" w:hAnsi="Arial" w:cs="Arial"/>
                <w:sz w:val="20"/>
                <w:szCs w:val="20"/>
              </w:rPr>
            </w:pPr>
            <w:r w:rsidRPr="0018696F">
              <w:rPr>
                <w:rFonts w:ascii="Arial" w:hAnsi="Arial" w:cs="Arial"/>
                <w:sz w:val="20"/>
                <w:szCs w:val="20"/>
              </w:rPr>
              <w:t xml:space="preserve">głównym wyłącznikiem oświetlenia skrytek, </w:t>
            </w:r>
          </w:p>
          <w:p w:rsidR="0018696F" w:rsidRPr="0018696F" w:rsidRDefault="0018696F" w:rsidP="004E0BA5">
            <w:pPr>
              <w:pStyle w:val="Akapitzlist"/>
              <w:numPr>
                <w:ilvl w:val="0"/>
                <w:numId w:val="47"/>
              </w:numPr>
              <w:ind w:hanging="778"/>
              <w:rPr>
                <w:rFonts w:ascii="Arial" w:hAnsi="Arial" w:cs="Arial"/>
                <w:sz w:val="20"/>
                <w:szCs w:val="20"/>
              </w:rPr>
            </w:pPr>
            <w:r w:rsidRPr="0018696F">
              <w:rPr>
                <w:rFonts w:ascii="Arial" w:hAnsi="Arial" w:cs="Arial"/>
                <w:sz w:val="20"/>
                <w:szCs w:val="20"/>
              </w:rPr>
              <w:t xml:space="preserve">załączaniem zewnętrznego szperacza </w:t>
            </w:r>
            <w:proofErr w:type="spellStart"/>
            <w:r w:rsidRPr="0018696F">
              <w:rPr>
                <w:rFonts w:ascii="Arial" w:hAnsi="Arial" w:cs="Arial"/>
                <w:sz w:val="20"/>
                <w:szCs w:val="20"/>
              </w:rPr>
              <w:t>pogorzeliskowego</w:t>
            </w:r>
            <w:proofErr w:type="spellEnd"/>
            <w:r w:rsidRPr="0018696F">
              <w:rPr>
                <w:rFonts w:ascii="Arial" w:hAnsi="Arial" w:cs="Arial"/>
                <w:sz w:val="20"/>
                <w:szCs w:val="20"/>
              </w:rPr>
              <w:t>,</w:t>
            </w:r>
          </w:p>
          <w:p w:rsidR="0018696F" w:rsidRPr="0018696F" w:rsidRDefault="0018696F" w:rsidP="004E0BA5">
            <w:pPr>
              <w:numPr>
                <w:ilvl w:val="0"/>
                <w:numId w:val="47"/>
              </w:numPr>
              <w:ind w:hanging="778"/>
              <w:rPr>
                <w:rFonts w:ascii="Arial" w:hAnsi="Arial" w:cs="Arial"/>
                <w:sz w:val="20"/>
                <w:szCs w:val="20"/>
              </w:rPr>
            </w:pPr>
            <w:r w:rsidRPr="0018696F">
              <w:rPr>
                <w:rFonts w:ascii="Arial" w:hAnsi="Arial" w:cs="Arial"/>
                <w:sz w:val="20"/>
                <w:szCs w:val="20"/>
              </w:rPr>
              <w:t>zraszaczami przednimi i bocznymi,</w:t>
            </w:r>
          </w:p>
          <w:p w:rsidR="0018696F" w:rsidRPr="0018696F" w:rsidRDefault="0018696F" w:rsidP="004E0BA5">
            <w:pPr>
              <w:numPr>
                <w:ilvl w:val="0"/>
                <w:numId w:val="47"/>
              </w:numPr>
              <w:ind w:hanging="778"/>
              <w:rPr>
                <w:rFonts w:ascii="Arial" w:hAnsi="Arial" w:cs="Arial"/>
                <w:sz w:val="20"/>
                <w:szCs w:val="20"/>
              </w:rPr>
            </w:pPr>
            <w:r w:rsidRPr="0018696F">
              <w:rPr>
                <w:rFonts w:ascii="Arial" w:hAnsi="Arial" w:cs="Arial"/>
                <w:sz w:val="20"/>
                <w:szCs w:val="20"/>
              </w:rPr>
              <w:t>zintegrowana z systemem kamera cofania załączana na panelu oraz po załączeniu biegu wstecznego.</w:t>
            </w:r>
          </w:p>
          <w:p w:rsidR="0018696F" w:rsidRPr="0018696F" w:rsidRDefault="0018696F" w:rsidP="004E0BA5">
            <w:pPr>
              <w:pStyle w:val="Akapitzlist"/>
              <w:numPr>
                <w:ilvl w:val="0"/>
                <w:numId w:val="41"/>
              </w:numPr>
              <w:ind w:left="470" w:hanging="470"/>
              <w:rPr>
                <w:rFonts w:ascii="Arial" w:hAnsi="Arial" w:cs="Arial"/>
                <w:bCs/>
                <w:sz w:val="20"/>
                <w:szCs w:val="20"/>
              </w:rPr>
            </w:pPr>
            <w:r w:rsidRPr="0018696F">
              <w:rPr>
                <w:rFonts w:ascii="Arial" w:hAnsi="Arial" w:cs="Arial"/>
                <w:sz w:val="20"/>
                <w:szCs w:val="20"/>
              </w:rPr>
              <w:t>Pozostałe dodatkowe urządzenia zamontowane w kabinie:</w:t>
            </w:r>
          </w:p>
          <w:p w:rsidR="0018696F" w:rsidRPr="0018696F" w:rsidRDefault="0018696F" w:rsidP="004E0BA5">
            <w:pPr>
              <w:pStyle w:val="Akapitzlist"/>
              <w:numPr>
                <w:ilvl w:val="0"/>
                <w:numId w:val="39"/>
              </w:numPr>
              <w:ind w:left="650"/>
              <w:rPr>
                <w:rFonts w:ascii="Arial" w:hAnsi="Arial" w:cs="Arial"/>
                <w:bCs/>
                <w:sz w:val="20"/>
                <w:szCs w:val="20"/>
              </w:rPr>
            </w:pPr>
            <w:r w:rsidRPr="0018696F">
              <w:rPr>
                <w:rFonts w:ascii="Arial" w:hAnsi="Arial" w:cs="Arial"/>
                <w:bCs/>
                <w:sz w:val="20"/>
                <w:szCs w:val="20"/>
              </w:rPr>
              <w:t>sterowanie niezależnym ogrzewaniem kabiny i przedziału pracy autopompy</w:t>
            </w:r>
          </w:p>
          <w:p w:rsidR="0018696F" w:rsidRPr="0018696F" w:rsidRDefault="0018696F" w:rsidP="004E0BA5">
            <w:pPr>
              <w:pStyle w:val="Akapitzlist"/>
              <w:numPr>
                <w:ilvl w:val="0"/>
                <w:numId w:val="39"/>
              </w:numPr>
              <w:ind w:left="650"/>
              <w:rPr>
                <w:rFonts w:ascii="Arial" w:hAnsi="Arial" w:cs="Arial"/>
                <w:sz w:val="20"/>
                <w:szCs w:val="20"/>
              </w:rPr>
            </w:pPr>
            <w:r w:rsidRPr="0018696F">
              <w:rPr>
                <w:rFonts w:ascii="Arial" w:hAnsi="Arial" w:cs="Arial"/>
                <w:bCs/>
                <w:sz w:val="20"/>
                <w:szCs w:val="20"/>
              </w:rPr>
              <w:t>przycisk-</w:t>
            </w:r>
            <w:r w:rsidRPr="0018696F">
              <w:rPr>
                <w:rFonts w:ascii="Arial" w:hAnsi="Arial" w:cs="Arial"/>
                <w:sz w:val="20"/>
                <w:szCs w:val="20"/>
              </w:rPr>
              <w:t>załączający sygnał pneumatyczny, ostrzegawczy-dźwiękowy po stronie dowódcy;</w:t>
            </w:r>
          </w:p>
          <w:p w:rsidR="0018696F" w:rsidRPr="0018696F" w:rsidRDefault="0018696F" w:rsidP="006F139B">
            <w:pPr>
              <w:pStyle w:val="Akapitzlist"/>
              <w:ind w:left="290"/>
              <w:rPr>
                <w:rFonts w:ascii="Arial" w:hAnsi="Arial" w:cs="Arial"/>
                <w:b/>
                <w:kern w:val="1"/>
                <w:sz w:val="20"/>
                <w:szCs w:val="20"/>
              </w:rPr>
            </w:pPr>
            <w:r w:rsidRPr="0018696F">
              <w:rPr>
                <w:rFonts w:ascii="Arial" w:hAnsi="Arial" w:cs="Arial"/>
                <w:sz w:val="20"/>
                <w:szCs w:val="20"/>
              </w:rPr>
              <w:t>pilot do bezprzewodowego sterowania masztem, sterowanie z panelu informacyjnego w kabinie z odległości minimum 50m.</w:t>
            </w:r>
          </w:p>
        </w:tc>
      </w:tr>
      <w:tr w:rsidR="0018696F" w:rsidRPr="0018696F" w:rsidTr="0018696F">
        <w:tc>
          <w:tcPr>
            <w:tcW w:w="720" w:type="dxa"/>
            <w:tcBorders>
              <w:top w:val="single" w:sz="4" w:space="0" w:color="000000"/>
              <w:left w:val="single" w:sz="4" w:space="0" w:color="000000"/>
              <w:bottom w:val="single" w:sz="4" w:space="0" w:color="000000"/>
            </w:tcBorders>
            <w:shd w:val="clear" w:color="auto" w:fill="auto"/>
            <w:vAlign w:val="center"/>
          </w:tcPr>
          <w:p w:rsidR="0018696F" w:rsidRPr="0018696F" w:rsidRDefault="0018696F" w:rsidP="0018696F">
            <w:pPr>
              <w:jc w:val="center"/>
              <w:rPr>
                <w:rFonts w:ascii="Arial" w:hAnsi="Arial" w:cs="Arial"/>
                <w:sz w:val="20"/>
                <w:szCs w:val="20"/>
              </w:rPr>
            </w:pPr>
            <w:r w:rsidRPr="0018696F">
              <w:rPr>
                <w:rFonts w:ascii="Arial" w:hAnsi="Arial" w:cs="Arial"/>
                <w:kern w:val="1"/>
                <w:sz w:val="20"/>
                <w:szCs w:val="20"/>
              </w:rPr>
              <w:lastRenderedPageBreak/>
              <w:t>4.6.</w:t>
            </w:r>
          </w:p>
        </w:tc>
        <w:tc>
          <w:tcPr>
            <w:tcW w:w="8352" w:type="dxa"/>
            <w:tcBorders>
              <w:top w:val="single" w:sz="4" w:space="0" w:color="000000"/>
              <w:left w:val="single" w:sz="4" w:space="0" w:color="000000"/>
              <w:bottom w:val="single" w:sz="4" w:space="0" w:color="000000"/>
              <w:right w:val="single" w:sz="4" w:space="0" w:color="000000"/>
            </w:tcBorders>
            <w:shd w:val="clear" w:color="auto" w:fill="auto"/>
          </w:tcPr>
          <w:p w:rsidR="0018696F" w:rsidRPr="0018696F" w:rsidRDefault="0018696F" w:rsidP="0018696F">
            <w:pPr>
              <w:shd w:val="clear" w:color="auto" w:fill="FFFFFF"/>
              <w:spacing w:line="252" w:lineRule="exact"/>
              <w:ind w:right="61"/>
              <w:rPr>
                <w:rFonts w:ascii="Arial" w:hAnsi="Arial" w:cs="Arial"/>
                <w:sz w:val="20"/>
                <w:szCs w:val="20"/>
              </w:rPr>
            </w:pPr>
            <w:r w:rsidRPr="0018696F">
              <w:rPr>
                <w:rFonts w:ascii="Arial" w:hAnsi="Arial" w:cs="Arial"/>
                <w:sz w:val="20"/>
                <w:szCs w:val="20"/>
              </w:rPr>
              <w:t>Gwarancja:</w:t>
            </w:r>
          </w:p>
          <w:p w:rsidR="0018696F" w:rsidRPr="0018696F" w:rsidRDefault="0018696F" w:rsidP="0018696F">
            <w:pPr>
              <w:shd w:val="clear" w:color="auto" w:fill="FFFFFF"/>
              <w:spacing w:line="252" w:lineRule="exact"/>
              <w:ind w:right="61"/>
              <w:rPr>
                <w:rFonts w:ascii="Arial" w:hAnsi="Arial" w:cs="Arial"/>
                <w:sz w:val="20"/>
                <w:szCs w:val="20"/>
              </w:rPr>
            </w:pPr>
            <w:r w:rsidRPr="0018696F">
              <w:rPr>
                <w:rFonts w:ascii="Arial" w:hAnsi="Arial" w:cs="Arial"/>
                <w:sz w:val="20"/>
                <w:szCs w:val="20"/>
              </w:rPr>
              <w:t>- na podwozie min. 24 miesiące</w:t>
            </w:r>
          </w:p>
          <w:p w:rsidR="0018696F" w:rsidRPr="0018696F" w:rsidRDefault="0018696F" w:rsidP="0018696F">
            <w:pPr>
              <w:shd w:val="clear" w:color="auto" w:fill="FFFFFF"/>
              <w:spacing w:line="252" w:lineRule="exact"/>
              <w:ind w:right="61"/>
              <w:rPr>
                <w:rFonts w:ascii="Arial" w:hAnsi="Arial" w:cs="Arial"/>
                <w:sz w:val="20"/>
                <w:szCs w:val="20"/>
              </w:rPr>
            </w:pPr>
            <w:r w:rsidRPr="0018696F">
              <w:rPr>
                <w:rFonts w:ascii="Arial" w:hAnsi="Arial" w:cs="Arial"/>
                <w:sz w:val="20"/>
                <w:szCs w:val="20"/>
              </w:rPr>
              <w:t>- na zabudowę pożarniczą min. 24 miesiące</w:t>
            </w:r>
          </w:p>
          <w:p w:rsidR="0018696F" w:rsidRPr="0018696F" w:rsidRDefault="0018696F" w:rsidP="0018696F">
            <w:pPr>
              <w:snapToGrid w:val="0"/>
              <w:rPr>
                <w:rFonts w:ascii="Arial" w:hAnsi="Arial" w:cs="Arial"/>
                <w:kern w:val="1"/>
                <w:sz w:val="20"/>
                <w:szCs w:val="20"/>
              </w:rPr>
            </w:pPr>
            <w:r w:rsidRPr="0018696F">
              <w:rPr>
                <w:rFonts w:ascii="Arial" w:hAnsi="Arial" w:cs="Arial"/>
                <w:sz w:val="20"/>
                <w:szCs w:val="20"/>
              </w:rPr>
              <w:t>- rękojmia wydłużona min. o 6 miesięcy ponad okres gwarancji</w:t>
            </w:r>
          </w:p>
        </w:tc>
      </w:tr>
      <w:tr w:rsidR="0018696F" w:rsidRPr="0018696F" w:rsidTr="0018696F">
        <w:tc>
          <w:tcPr>
            <w:tcW w:w="720" w:type="dxa"/>
            <w:tcBorders>
              <w:top w:val="single" w:sz="4" w:space="0" w:color="000000"/>
              <w:left w:val="single" w:sz="4" w:space="0" w:color="000000"/>
              <w:bottom w:val="single" w:sz="4" w:space="0" w:color="000000"/>
            </w:tcBorders>
            <w:shd w:val="clear" w:color="auto" w:fill="auto"/>
            <w:vAlign w:val="center"/>
          </w:tcPr>
          <w:p w:rsidR="0018696F" w:rsidRPr="0018696F" w:rsidRDefault="0018696F" w:rsidP="0018696F">
            <w:pPr>
              <w:jc w:val="center"/>
              <w:rPr>
                <w:rFonts w:ascii="Arial" w:hAnsi="Arial" w:cs="Arial"/>
                <w:sz w:val="20"/>
                <w:szCs w:val="20"/>
              </w:rPr>
            </w:pPr>
            <w:r w:rsidRPr="0018696F">
              <w:rPr>
                <w:rFonts w:ascii="Arial" w:hAnsi="Arial" w:cs="Arial"/>
                <w:kern w:val="1"/>
                <w:sz w:val="20"/>
                <w:szCs w:val="20"/>
              </w:rPr>
              <w:t>4.7.</w:t>
            </w:r>
          </w:p>
        </w:tc>
        <w:tc>
          <w:tcPr>
            <w:tcW w:w="8352" w:type="dxa"/>
            <w:tcBorders>
              <w:top w:val="single" w:sz="4" w:space="0" w:color="000000"/>
              <w:left w:val="single" w:sz="4" w:space="0" w:color="000000"/>
              <w:bottom w:val="single" w:sz="4" w:space="0" w:color="000000"/>
              <w:right w:val="single" w:sz="4" w:space="0" w:color="000000"/>
            </w:tcBorders>
            <w:shd w:val="clear" w:color="auto" w:fill="auto"/>
          </w:tcPr>
          <w:p w:rsidR="0018696F" w:rsidRPr="0018696F" w:rsidRDefault="0018696F" w:rsidP="0018696F">
            <w:pPr>
              <w:snapToGrid w:val="0"/>
              <w:rPr>
                <w:rFonts w:ascii="Arial" w:hAnsi="Arial" w:cs="Arial"/>
                <w:kern w:val="1"/>
                <w:sz w:val="20"/>
                <w:szCs w:val="20"/>
              </w:rPr>
            </w:pPr>
            <w:r w:rsidRPr="0018696F">
              <w:rPr>
                <w:rFonts w:ascii="Arial" w:hAnsi="Arial" w:cs="Arial"/>
                <w:sz w:val="20"/>
                <w:szCs w:val="20"/>
              </w:rPr>
              <w:t>Min. 1 punkt serwisowy na terenie RP wykonujących wszystkie naprawy nadwozia</w:t>
            </w:r>
            <w:r w:rsidRPr="0018696F">
              <w:rPr>
                <w:rFonts w:ascii="Arial" w:hAnsi="Arial" w:cs="Arial"/>
                <w:iCs/>
                <w:sz w:val="20"/>
                <w:szCs w:val="20"/>
              </w:rPr>
              <w:t xml:space="preserve"> (wykaz należy załączyć do oferty).</w:t>
            </w:r>
          </w:p>
        </w:tc>
      </w:tr>
      <w:tr w:rsidR="0018696F" w:rsidRPr="0018696F" w:rsidTr="0018696F">
        <w:tc>
          <w:tcPr>
            <w:tcW w:w="720" w:type="dxa"/>
            <w:tcBorders>
              <w:top w:val="single" w:sz="4" w:space="0" w:color="000000"/>
              <w:left w:val="single" w:sz="4" w:space="0" w:color="000000"/>
              <w:bottom w:val="single" w:sz="4" w:space="0" w:color="000000"/>
            </w:tcBorders>
            <w:shd w:val="clear" w:color="auto" w:fill="auto"/>
            <w:vAlign w:val="center"/>
          </w:tcPr>
          <w:p w:rsidR="0018696F" w:rsidRPr="0018696F" w:rsidRDefault="0018696F" w:rsidP="0018696F">
            <w:pPr>
              <w:jc w:val="center"/>
              <w:rPr>
                <w:rFonts w:ascii="Arial" w:hAnsi="Arial" w:cs="Arial"/>
                <w:sz w:val="20"/>
                <w:szCs w:val="20"/>
              </w:rPr>
            </w:pPr>
            <w:r w:rsidRPr="0018696F">
              <w:rPr>
                <w:rFonts w:ascii="Arial" w:hAnsi="Arial" w:cs="Arial"/>
                <w:kern w:val="1"/>
                <w:sz w:val="20"/>
                <w:szCs w:val="20"/>
              </w:rPr>
              <w:t>4.8.</w:t>
            </w:r>
          </w:p>
        </w:tc>
        <w:tc>
          <w:tcPr>
            <w:tcW w:w="8352" w:type="dxa"/>
            <w:tcBorders>
              <w:top w:val="single" w:sz="4" w:space="0" w:color="000000"/>
              <w:left w:val="single" w:sz="4" w:space="0" w:color="000000"/>
              <w:bottom w:val="single" w:sz="4" w:space="0" w:color="000000"/>
              <w:right w:val="single" w:sz="4" w:space="0" w:color="000000"/>
            </w:tcBorders>
            <w:shd w:val="clear" w:color="auto" w:fill="auto"/>
          </w:tcPr>
          <w:p w:rsidR="0018696F" w:rsidRPr="0018696F" w:rsidRDefault="0018696F" w:rsidP="0018696F">
            <w:pPr>
              <w:snapToGrid w:val="0"/>
              <w:rPr>
                <w:rFonts w:ascii="Arial" w:hAnsi="Arial" w:cs="Arial"/>
                <w:kern w:val="1"/>
                <w:sz w:val="20"/>
                <w:szCs w:val="20"/>
              </w:rPr>
            </w:pPr>
            <w:r w:rsidRPr="0018696F">
              <w:rPr>
                <w:rFonts w:ascii="Arial" w:hAnsi="Arial" w:cs="Arial"/>
                <w:sz w:val="20"/>
                <w:szCs w:val="20"/>
              </w:rPr>
              <w:t xml:space="preserve">Min. 3 punkty serwisowe podwozia na terenie RP </w:t>
            </w:r>
            <w:r w:rsidRPr="0018696F">
              <w:rPr>
                <w:rFonts w:ascii="Arial" w:hAnsi="Arial" w:cs="Arial"/>
                <w:iCs/>
                <w:sz w:val="20"/>
                <w:szCs w:val="20"/>
              </w:rPr>
              <w:t>(wykaz należy załączyć do oferty).</w:t>
            </w:r>
          </w:p>
        </w:tc>
      </w:tr>
    </w:tbl>
    <w:p w:rsidR="005974F2" w:rsidRDefault="005974F2" w:rsidP="0018696F">
      <w:pPr>
        <w:spacing w:line="288" w:lineRule="auto"/>
        <w:jc w:val="both"/>
        <w:rPr>
          <w:b/>
          <w:sz w:val="22"/>
          <w:szCs w:val="22"/>
        </w:rPr>
      </w:pPr>
    </w:p>
    <w:p w:rsidR="00B127FD" w:rsidRDefault="00B127FD" w:rsidP="00B127FD">
      <w:pPr>
        <w:shd w:val="clear" w:color="auto" w:fill="FFFFFF"/>
        <w:spacing w:before="120" w:line="288" w:lineRule="auto"/>
        <w:jc w:val="both"/>
        <w:rPr>
          <w:b/>
        </w:rPr>
      </w:pPr>
      <w:r>
        <w:t xml:space="preserve">Termin  realizacji  zamówienia   - </w:t>
      </w:r>
      <w:r w:rsidRPr="00CC3406">
        <w:rPr>
          <w:b/>
        </w:rPr>
        <w:t>21 listopad 2016</w:t>
      </w:r>
    </w:p>
    <w:p w:rsidR="00B127FD" w:rsidRPr="00CC3406" w:rsidRDefault="00B127FD" w:rsidP="00B127FD">
      <w:pPr>
        <w:spacing w:line="288" w:lineRule="auto"/>
        <w:jc w:val="both"/>
        <w:rPr>
          <w:bCs/>
        </w:rPr>
      </w:pPr>
      <w:r w:rsidRPr="00CC3406">
        <w:t>Wykonawca zapewni serwis pogwarancyjny dostępny, co najmniej przez 10 lat od daty dostarczenia sprzętu do Zamawiającego.</w:t>
      </w:r>
    </w:p>
    <w:p w:rsidR="00B127FD" w:rsidRDefault="00B127FD" w:rsidP="00B127FD">
      <w:pPr>
        <w:tabs>
          <w:tab w:val="left" w:pos="540"/>
        </w:tabs>
        <w:spacing w:before="60" w:line="288" w:lineRule="auto"/>
        <w:jc w:val="both"/>
      </w:pPr>
      <w:r>
        <w:t xml:space="preserve">Zasadnicze kody i nazwy określone we Wspólnym Słowniku Zamówień (CPV), stosowane w opisie </w:t>
      </w:r>
    </w:p>
    <w:p w:rsidR="00B127FD" w:rsidRPr="003F7C7D" w:rsidRDefault="00B127FD" w:rsidP="00B127FD">
      <w:pPr>
        <w:tabs>
          <w:tab w:val="left" w:pos="540"/>
        </w:tabs>
        <w:spacing w:before="60" w:line="288" w:lineRule="auto"/>
        <w:jc w:val="both"/>
        <w:rPr>
          <w:b/>
          <w:noProof/>
        </w:rPr>
      </w:pPr>
      <w:r w:rsidRPr="003F7C7D">
        <w:rPr>
          <w:b/>
        </w:rPr>
        <w:t>34.14.42.10-3.</w:t>
      </w:r>
    </w:p>
    <w:p w:rsidR="005974F2" w:rsidRDefault="005974F2" w:rsidP="00347C5F">
      <w:pPr>
        <w:spacing w:line="288" w:lineRule="auto"/>
        <w:ind w:left="720"/>
        <w:jc w:val="both"/>
        <w:rPr>
          <w:b/>
          <w:sz w:val="22"/>
          <w:szCs w:val="22"/>
        </w:rPr>
      </w:pPr>
    </w:p>
    <w:p w:rsidR="00FE0187" w:rsidRPr="0068064D" w:rsidRDefault="00FE0187" w:rsidP="00FE0187">
      <w:pPr>
        <w:numPr>
          <w:ilvl w:val="1"/>
          <w:numId w:val="8"/>
        </w:numPr>
        <w:tabs>
          <w:tab w:val="left" w:pos="720"/>
        </w:tabs>
        <w:spacing w:line="288" w:lineRule="auto"/>
        <w:jc w:val="both"/>
        <w:rPr>
          <w:rFonts w:ascii="Arial" w:hAnsi="Arial" w:cs="Arial"/>
          <w:sz w:val="20"/>
          <w:szCs w:val="20"/>
        </w:rPr>
      </w:pPr>
      <w:r w:rsidRPr="00411DF0">
        <w:rPr>
          <w:rFonts w:ascii="Arial" w:hAnsi="Arial" w:cs="Arial"/>
          <w:sz w:val="20"/>
          <w:szCs w:val="20"/>
          <w:u w:val="single"/>
        </w:rPr>
        <w:t xml:space="preserve">Warunki udziału </w:t>
      </w:r>
      <w:r w:rsidRPr="00411DF0">
        <w:rPr>
          <w:rFonts w:ascii="Arial" w:hAnsi="Arial" w:cs="Arial"/>
          <w:smallCaps/>
          <w:sz w:val="20"/>
          <w:szCs w:val="20"/>
          <w:u w:val="single"/>
        </w:rPr>
        <w:t>wykonawców</w:t>
      </w:r>
      <w:r w:rsidRPr="00411DF0">
        <w:rPr>
          <w:rFonts w:ascii="Arial" w:hAnsi="Arial" w:cs="Arial"/>
          <w:sz w:val="20"/>
          <w:szCs w:val="20"/>
          <w:u w:val="single"/>
        </w:rPr>
        <w:t xml:space="preserve"> w postępowaniu oraz sposób dokonywania oceny spełniania tych</w:t>
      </w:r>
      <w:r w:rsidRPr="0068064D">
        <w:rPr>
          <w:rFonts w:ascii="Arial" w:hAnsi="Arial" w:cs="Arial"/>
          <w:sz w:val="20"/>
          <w:szCs w:val="20"/>
          <w:u w:val="single"/>
        </w:rPr>
        <w:t xml:space="preserve"> warunków.</w:t>
      </w:r>
    </w:p>
    <w:p w:rsidR="009C3E04" w:rsidRPr="0068064D" w:rsidRDefault="009C3E04" w:rsidP="009C3E04">
      <w:pPr>
        <w:autoSpaceDE w:val="0"/>
        <w:autoSpaceDN w:val="0"/>
        <w:adjustRightInd w:val="0"/>
        <w:spacing w:line="288" w:lineRule="auto"/>
        <w:ind w:left="360" w:hanging="3"/>
        <w:jc w:val="both"/>
        <w:rPr>
          <w:rFonts w:ascii="Arial" w:hAnsi="Arial" w:cs="Arial"/>
          <w:sz w:val="20"/>
          <w:szCs w:val="20"/>
        </w:rPr>
      </w:pPr>
      <w:r w:rsidRPr="0068064D">
        <w:rPr>
          <w:rFonts w:ascii="Arial" w:hAnsi="Arial" w:cs="Arial"/>
          <w:bCs/>
          <w:sz w:val="20"/>
          <w:szCs w:val="20"/>
        </w:rPr>
        <w:t>O</w:t>
      </w:r>
      <w:r w:rsidR="007F7007">
        <w:rPr>
          <w:rFonts w:ascii="Arial" w:hAnsi="Arial" w:cs="Arial"/>
          <w:bCs/>
          <w:sz w:val="20"/>
          <w:szCs w:val="20"/>
        </w:rPr>
        <w:t xml:space="preserve"> </w:t>
      </w:r>
      <w:r w:rsidRPr="0068064D">
        <w:rPr>
          <w:rFonts w:ascii="Arial" w:hAnsi="Arial" w:cs="Arial"/>
          <w:sz w:val="20"/>
          <w:szCs w:val="20"/>
        </w:rPr>
        <w:t xml:space="preserve">udzielenie zamówienia mogą ubiegać się wyłącznie ci </w:t>
      </w:r>
      <w:r w:rsidRPr="0068064D">
        <w:rPr>
          <w:rFonts w:ascii="Arial" w:hAnsi="Arial" w:cs="Arial"/>
          <w:smallCaps/>
          <w:sz w:val="20"/>
          <w:szCs w:val="20"/>
        </w:rPr>
        <w:t>wykonawcy</w:t>
      </w:r>
      <w:r w:rsidRPr="0068064D">
        <w:rPr>
          <w:rFonts w:ascii="Arial" w:hAnsi="Arial" w:cs="Arial"/>
          <w:sz w:val="20"/>
          <w:szCs w:val="20"/>
        </w:rPr>
        <w:t xml:space="preserve">, którzy spełniają nw. warunki ustalone na podstawie art. 22 ust. 1 PZP. </w:t>
      </w:r>
      <w:r w:rsidRPr="0068064D">
        <w:rPr>
          <w:rFonts w:ascii="Arial" w:hAnsi="Arial" w:cs="Arial"/>
          <w:smallCaps/>
          <w:sz w:val="20"/>
          <w:szCs w:val="20"/>
        </w:rPr>
        <w:t>Wykonawcy</w:t>
      </w:r>
      <w:r w:rsidRPr="0068064D">
        <w:rPr>
          <w:rFonts w:ascii="Arial" w:hAnsi="Arial" w:cs="Arial"/>
          <w:sz w:val="20"/>
          <w:szCs w:val="20"/>
        </w:rPr>
        <w:t xml:space="preserve"> mogą wspólnie ubiegać się o udzielenie zamówienia, po ustanowieniu pełnomocnika do reprezentowania ich w niniejszym postępowaniu albo reprezentowania w tym postępowaniu i zawarcia umowy w sprawie tego zamówienia publicznego. </w:t>
      </w:r>
      <w:r w:rsidRPr="0068064D">
        <w:rPr>
          <w:rFonts w:ascii="Arial" w:hAnsi="Arial" w:cs="Arial"/>
          <w:smallCaps/>
          <w:sz w:val="20"/>
          <w:szCs w:val="20"/>
        </w:rPr>
        <w:t>Wykonawcy</w:t>
      </w:r>
      <w:r w:rsidRPr="0068064D">
        <w:rPr>
          <w:rFonts w:ascii="Arial" w:hAnsi="Arial" w:cs="Arial"/>
          <w:sz w:val="20"/>
          <w:szCs w:val="20"/>
        </w:rPr>
        <w:t xml:space="preserve">, którzy wspólnie ubiegają się o udzielenie zamówienia (spółki cywilne, konsorcja) ponoszą solidarną odpowiedzialność za wykonanie zamówienia, tzn. umowy odpłatnej zawartej między </w:t>
      </w:r>
      <w:r w:rsidRPr="0068064D">
        <w:rPr>
          <w:rFonts w:ascii="Arial" w:hAnsi="Arial" w:cs="Arial"/>
          <w:smallCaps/>
          <w:sz w:val="20"/>
          <w:szCs w:val="20"/>
        </w:rPr>
        <w:t>zamawiającym</w:t>
      </w:r>
      <w:r w:rsidRPr="0068064D">
        <w:rPr>
          <w:rFonts w:ascii="Arial" w:hAnsi="Arial" w:cs="Arial"/>
          <w:sz w:val="20"/>
          <w:szCs w:val="20"/>
        </w:rPr>
        <w:t xml:space="preserve"> a </w:t>
      </w:r>
      <w:r w:rsidRPr="0068064D">
        <w:rPr>
          <w:rFonts w:ascii="Arial" w:hAnsi="Arial" w:cs="Arial"/>
          <w:smallCaps/>
          <w:sz w:val="20"/>
          <w:szCs w:val="20"/>
        </w:rPr>
        <w:t>wykonawcą.</w:t>
      </w:r>
      <w:r w:rsidRPr="0068064D">
        <w:rPr>
          <w:rFonts w:ascii="Arial" w:hAnsi="Arial" w:cs="Arial"/>
          <w:sz w:val="20"/>
          <w:szCs w:val="20"/>
        </w:rPr>
        <w:t xml:space="preserve"> W przypadku wystąpienia grupy wykonawców wspólnie ubiegających się  o udzielenie zamówienia (konsorcjum albo </w:t>
      </w:r>
      <w:proofErr w:type="spellStart"/>
      <w:r w:rsidRPr="0068064D">
        <w:rPr>
          <w:rFonts w:ascii="Arial" w:hAnsi="Arial" w:cs="Arial"/>
          <w:sz w:val="20"/>
          <w:szCs w:val="20"/>
        </w:rPr>
        <w:t>spółka</w:t>
      </w:r>
      <w:proofErr w:type="spellEnd"/>
      <w:r w:rsidRPr="0068064D">
        <w:rPr>
          <w:rFonts w:ascii="Arial" w:hAnsi="Arial" w:cs="Arial"/>
          <w:sz w:val="20"/>
          <w:szCs w:val="20"/>
        </w:rPr>
        <w:t xml:space="preserve"> cywilna) żaden </w:t>
      </w:r>
      <w:proofErr w:type="spellStart"/>
      <w:r w:rsidRPr="0068064D">
        <w:rPr>
          <w:rFonts w:ascii="Arial" w:hAnsi="Arial" w:cs="Arial"/>
          <w:smallCaps/>
          <w:sz w:val="20"/>
          <w:szCs w:val="20"/>
        </w:rPr>
        <w:t>wykonawca</w:t>
      </w:r>
      <w:proofErr w:type="spellEnd"/>
      <w:r w:rsidRPr="0068064D">
        <w:rPr>
          <w:rFonts w:ascii="Arial" w:hAnsi="Arial" w:cs="Arial"/>
          <w:sz w:val="20"/>
          <w:szCs w:val="20"/>
        </w:rPr>
        <w:t xml:space="preserve"> nie może podlegać wykluczeniu z postępowania. </w:t>
      </w:r>
    </w:p>
    <w:p w:rsidR="009C3E04" w:rsidRPr="0068064D" w:rsidRDefault="009C3E04" w:rsidP="009C3E04">
      <w:pPr>
        <w:autoSpaceDE w:val="0"/>
        <w:autoSpaceDN w:val="0"/>
        <w:adjustRightInd w:val="0"/>
        <w:spacing w:line="288" w:lineRule="auto"/>
        <w:ind w:left="360" w:hanging="180"/>
        <w:jc w:val="both"/>
        <w:rPr>
          <w:rFonts w:ascii="Arial" w:hAnsi="Arial" w:cs="Arial"/>
          <w:bCs/>
          <w:sz w:val="20"/>
          <w:szCs w:val="20"/>
        </w:rPr>
      </w:pPr>
      <w:r w:rsidRPr="0068064D">
        <w:rPr>
          <w:rFonts w:ascii="Arial" w:hAnsi="Arial" w:cs="Arial"/>
          <w:bCs/>
          <w:sz w:val="20"/>
          <w:szCs w:val="20"/>
        </w:rPr>
        <w:tab/>
        <w:t xml:space="preserve">O udzielenie zamówienia mogą </w:t>
      </w:r>
      <w:r w:rsidRPr="0068064D">
        <w:rPr>
          <w:rFonts w:ascii="Arial" w:hAnsi="Arial" w:cs="Arial"/>
          <w:sz w:val="20"/>
          <w:szCs w:val="20"/>
        </w:rPr>
        <w:t>ubiegać się</w:t>
      </w:r>
      <w:r w:rsidRPr="0068064D">
        <w:rPr>
          <w:rFonts w:ascii="Arial" w:hAnsi="Arial" w:cs="Arial"/>
          <w:smallCaps/>
          <w:sz w:val="20"/>
          <w:szCs w:val="20"/>
        </w:rPr>
        <w:t xml:space="preserve"> Wykonawcy</w:t>
      </w:r>
      <w:r w:rsidRPr="0068064D">
        <w:rPr>
          <w:rFonts w:ascii="Arial" w:hAnsi="Arial" w:cs="Arial"/>
          <w:bCs/>
          <w:sz w:val="20"/>
          <w:szCs w:val="20"/>
        </w:rPr>
        <w:t xml:space="preserve">, którzy spełniają warunki dotyczące: </w:t>
      </w:r>
    </w:p>
    <w:p w:rsidR="009C3E04" w:rsidRPr="0068064D" w:rsidRDefault="00CB6CA9" w:rsidP="0043365F">
      <w:pPr>
        <w:autoSpaceDE w:val="0"/>
        <w:autoSpaceDN w:val="0"/>
        <w:adjustRightInd w:val="0"/>
        <w:spacing w:line="288" w:lineRule="auto"/>
        <w:ind w:left="360" w:hanging="360"/>
        <w:jc w:val="both"/>
        <w:rPr>
          <w:rFonts w:ascii="Arial" w:hAnsi="Arial" w:cs="Arial"/>
          <w:bCs/>
          <w:sz w:val="20"/>
          <w:szCs w:val="20"/>
        </w:rPr>
      </w:pPr>
      <w:r w:rsidRPr="00633EA9">
        <w:rPr>
          <w:rFonts w:ascii="Arial" w:hAnsi="Arial" w:cs="Arial"/>
          <w:b/>
          <w:bCs/>
          <w:sz w:val="20"/>
          <w:szCs w:val="20"/>
        </w:rPr>
        <w:t>2.1.</w:t>
      </w:r>
      <w:r w:rsidR="009C3E04" w:rsidRPr="0068064D">
        <w:rPr>
          <w:rFonts w:ascii="Arial" w:hAnsi="Arial" w:cs="Arial"/>
          <w:bCs/>
          <w:sz w:val="20"/>
          <w:szCs w:val="20"/>
        </w:rPr>
        <w:t>posiadania uprawnień do wykonywania określonej działalności lub czynności, jeżeli przepisy prawa nakładają obowiązek ich posiadania;</w:t>
      </w:r>
    </w:p>
    <w:p w:rsidR="009C3E04" w:rsidRDefault="0043365F" w:rsidP="0043365F">
      <w:pPr>
        <w:autoSpaceDE w:val="0"/>
        <w:autoSpaceDN w:val="0"/>
        <w:adjustRightInd w:val="0"/>
        <w:spacing w:line="288" w:lineRule="auto"/>
        <w:ind w:left="360" w:hanging="360"/>
        <w:jc w:val="both"/>
        <w:rPr>
          <w:rFonts w:ascii="Arial" w:hAnsi="Arial" w:cs="Arial"/>
          <w:bCs/>
          <w:sz w:val="20"/>
          <w:szCs w:val="20"/>
        </w:rPr>
      </w:pPr>
      <w:r w:rsidRPr="00633EA9">
        <w:rPr>
          <w:rFonts w:ascii="Arial" w:hAnsi="Arial" w:cs="Arial"/>
          <w:b/>
          <w:bCs/>
          <w:sz w:val="20"/>
          <w:szCs w:val="20"/>
        </w:rPr>
        <w:t xml:space="preserve">2.2 </w:t>
      </w:r>
      <w:r w:rsidR="009C3E04" w:rsidRPr="0068064D">
        <w:rPr>
          <w:rFonts w:ascii="Arial" w:hAnsi="Arial" w:cs="Arial"/>
          <w:bCs/>
          <w:sz w:val="20"/>
          <w:szCs w:val="20"/>
        </w:rPr>
        <w:t>posiadania wiedzy  i doświadczenia:</w:t>
      </w:r>
    </w:p>
    <w:p w:rsidR="00B127FD" w:rsidRPr="006F139B" w:rsidRDefault="00B127FD" w:rsidP="00B127FD">
      <w:pPr>
        <w:tabs>
          <w:tab w:val="left" w:pos="720"/>
        </w:tabs>
        <w:spacing w:line="288" w:lineRule="auto"/>
        <w:ind w:left="360"/>
        <w:jc w:val="both"/>
        <w:rPr>
          <w:rFonts w:ascii="Arial" w:hAnsi="Arial" w:cs="Arial"/>
          <w:bCs/>
          <w:color w:val="FF0000"/>
          <w:sz w:val="20"/>
          <w:szCs w:val="20"/>
        </w:rPr>
      </w:pPr>
      <w:r w:rsidRPr="006F139B">
        <w:rPr>
          <w:rFonts w:ascii="Arial" w:hAnsi="Arial" w:cs="Arial"/>
          <w:sz w:val="20"/>
          <w:szCs w:val="20"/>
        </w:rPr>
        <w:t>Wykonawcy</w:t>
      </w:r>
      <w:r w:rsidRPr="006F139B">
        <w:rPr>
          <w:rFonts w:ascii="Arial" w:hAnsi="Arial" w:cs="Arial"/>
          <w:bCs/>
          <w:sz w:val="20"/>
          <w:szCs w:val="20"/>
        </w:rPr>
        <w:t xml:space="preserve"> spełniają ten warunek, jeżeli  wykonali i prawidłowo ukończyli  w okresie ostatnich 3 lat przed upływem terminu składania ofert, a jeżeli okres prowadzenia działalności jest krótszy – w tym okresie – co najmniej 2 dostawy pojazdu ratowniczo-gaśniczego, co oferowane  w niniejszym postępowaniu (pod względem rodzaju i przeznaczenia) o wartości minimum </w:t>
      </w:r>
      <w:r w:rsidRPr="006F139B">
        <w:rPr>
          <w:rFonts w:ascii="Arial" w:hAnsi="Arial" w:cs="Arial"/>
          <w:b/>
          <w:bCs/>
          <w:sz w:val="20"/>
          <w:szCs w:val="20"/>
        </w:rPr>
        <w:t>500 000,00 zł</w:t>
      </w:r>
      <w:r w:rsidRPr="006F139B">
        <w:rPr>
          <w:rFonts w:ascii="Arial" w:hAnsi="Arial" w:cs="Arial"/>
          <w:bCs/>
          <w:sz w:val="20"/>
          <w:szCs w:val="20"/>
        </w:rPr>
        <w:t xml:space="preserve"> brutto każda. </w:t>
      </w:r>
    </w:p>
    <w:p w:rsidR="009C3E04" w:rsidRPr="0000311F" w:rsidRDefault="0043365F" w:rsidP="00335686">
      <w:pPr>
        <w:tabs>
          <w:tab w:val="num" w:pos="180"/>
        </w:tabs>
        <w:autoSpaceDE w:val="0"/>
        <w:autoSpaceDN w:val="0"/>
        <w:adjustRightInd w:val="0"/>
        <w:spacing w:line="288" w:lineRule="auto"/>
        <w:ind w:left="426" w:hanging="426"/>
        <w:jc w:val="both"/>
        <w:rPr>
          <w:rFonts w:ascii="Arial" w:hAnsi="Arial" w:cs="Arial"/>
          <w:bCs/>
          <w:sz w:val="20"/>
          <w:szCs w:val="20"/>
        </w:rPr>
      </w:pPr>
      <w:r w:rsidRPr="0000311F">
        <w:rPr>
          <w:rFonts w:ascii="Arial" w:hAnsi="Arial" w:cs="Arial"/>
          <w:b/>
          <w:bCs/>
          <w:sz w:val="20"/>
          <w:szCs w:val="20"/>
        </w:rPr>
        <w:t>2.3.</w:t>
      </w:r>
      <w:r w:rsidR="009C3E04" w:rsidRPr="0000311F">
        <w:rPr>
          <w:rFonts w:ascii="Arial" w:hAnsi="Arial" w:cs="Arial"/>
          <w:bCs/>
          <w:sz w:val="20"/>
          <w:szCs w:val="20"/>
        </w:rPr>
        <w:t>dysponowania odpowiednim potencjałem technicznym oraz osobami zdolnymi do wykonania zamówienia:</w:t>
      </w:r>
      <w:r w:rsidR="00B127FD">
        <w:rPr>
          <w:bCs/>
        </w:rPr>
        <w:t xml:space="preserve">- </w:t>
      </w:r>
      <w:r w:rsidR="00B127FD" w:rsidRPr="006F139B">
        <w:rPr>
          <w:rFonts w:ascii="Arial" w:hAnsi="Arial" w:cs="Arial"/>
          <w:bCs/>
          <w:sz w:val="20"/>
          <w:szCs w:val="20"/>
        </w:rPr>
        <w:t>zamawiający nie stawia w tym zakresie  szczegółowych warunków.</w:t>
      </w:r>
    </w:p>
    <w:p w:rsidR="009C3E04" w:rsidRPr="0000311F" w:rsidRDefault="0043365F" w:rsidP="0043365F">
      <w:pPr>
        <w:autoSpaceDE w:val="0"/>
        <w:autoSpaceDN w:val="0"/>
        <w:adjustRightInd w:val="0"/>
        <w:spacing w:line="288" w:lineRule="auto"/>
        <w:ind w:left="360" w:hanging="360"/>
        <w:jc w:val="both"/>
        <w:rPr>
          <w:rFonts w:ascii="Arial" w:hAnsi="Arial" w:cs="Arial"/>
          <w:b/>
          <w:sz w:val="20"/>
          <w:szCs w:val="20"/>
        </w:rPr>
      </w:pPr>
      <w:r w:rsidRPr="0000311F">
        <w:rPr>
          <w:rFonts w:ascii="Arial" w:hAnsi="Arial" w:cs="Arial"/>
          <w:b/>
          <w:sz w:val="20"/>
          <w:szCs w:val="20"/>
        </w:rPr>
        <w:t>2.4.</w:t>
      </w:r>
      <w:r w:rsidR="009C3E04" w:rsidRPr="0000311F">
        <w:rPr>
          <w:rFonts w:ascii="Arial" w:hAnsi="Arial" w:cs="Arial"/>
          <w:sz w:val="20"/>
          <w:szCs w:val="20"/>
        </w:rPr>
        <w:t>sytuacji ekonomicznej i finansowej:</w:t>
      </w:r>
    </w:p>
    <w:p w:rsidR="009C3E04" w:rsidRPr="0000311F" w:rsidRDefault="009C3E04" w:rsidP="009C3E04">
      <w:pPr>
        <w:autoSpaceDE w:val="0"/>
        <w:autoSpaceDN w:val="0"/>
        <w:adjustRightInd w:val="0"/>
        <w:spacing w:line="288" w:lineRule="auto"/>
        <w:ind w:left="360" w:hanging="360"/>
        <w:jc w:val="both"/>
        <w:rPr>
          <w:rFonts w:ascii="Arial" w:hAnsi="Arial" w:cs="Arial"/>
          <w:sz w:val="20"/>
          <w:szCs w:val="20"/>
        </w:rPr>
      </w:pPr>
      <w:r w:rsidRPr="0000311F">
        <w:rPr>
          <w:rFonts w:ascii="Arial" w:hAnsi="Arial" w:cs="Arial"/>
          <w:sz w:val="20"/>
          <w:szCs w:val="20"/>
        </w:rPr>
        <w:tab/>
      </w:r>
      <w:r w:rsidRPr="0000311F">
        <w:rPr>
          <w:rFonts w:ascii="Arial" w:hAnsi="Arial" w:cs="Arial"/>
          <w:smallCaps/>
          <w:sz w:val="20"/>
          <w:szCs w:val="20"/>
        </w:rPr>
        <w:t>Wykonawcy</w:t>
      </w:r>
      <w:r w:rsidRPr="0000311F">
        <w:rPr>
          <w:rFonts w:ascii="Arial" w:hAnsi="Arial" w:cs="Arial"/>
          <w:sz w:val="20"/>
          <w:szCs w:val="20"/>
        </w:rPr>
        <w:t xml:space="preserve"> spełniają warunek dotyczący sytuacji ekonomicznej, jeżeli </w:t>
      </w:r>
    </w:p>
    <w:p w:rsidR="009C3E04" w:rsidRPr="0000311F" w:rsidRDefault="009C3E04" w:rsidP="004E0BA5">
      <w:pPr>
        <w:numPr>
          <w:ilvl w:val="0"/>
          <w:numId w:val="21"/>
        </w:numPr>
        <w:tabs>
          <w:tab w:val="clear" w:pos="2340"/>
          <w:tab w:val="num" w:pos="720"/>
        </w:tabs>
        <w:autoSpaceDE w:val="0"/>
        <w:autoSpaceDN w:val="0"/>
        <w:adjustRightInd w:val="0"/>
        <w:spacing w:line="288" w:lineRule="auto"/>
        <w:ind w:left="720"/>
        <w:jc w:val="both"/>
        <w:rPr>
          <w:rFonts w:ascii="Arial" w:hAnsi="Arial" w:cs="Arial"/>
          <w:bCs/>
          <w:sz w:val="20"/>
          <w:szCs w:val="20"/>
        </w:rPr>
      </w:pPr>
      <w:r w:rsidRPr="003B1987">
        <w:rPr>
          <w:rFonts w:ascii="Arial" w:hAnsi="Arial" w:cs="Arial"/>
          <w:bCs/>
          <w:sz w:val="20"/>
          <w:szCs w:val="20"/>
        </w:rPr>
        <w:t xml:space="preserve">są ubezpieczeni od odpowiedzialności cywilnej w zakresie prowadzonej działalności na kwotę </w:t>
      </w:r>
      <w:r w:rsidRPr="003B1987">
        <w:rPr>
          <w:rFonts w:ascii="Arial" w:hAnsi="Arial" w:cs="Arial"/>
          <w:b/>
          <w:bCs/>
          <w:sz w:val="20"/>
          <w:szCs w:val="20"/>
          <w:u w:val="single"/>
        </w:rPr>
        <w:t xml:space="preserve">nie mniejszą </w:t>
      </w:r>
      <w:r w:rsidR="000A1C2C" w:rsidRPr="0000311F">
        <w:rPr>
          <w:rFonts w:ascii="Arial" w:hAnsi="Arial" w:cs="Arial"/>
          <w:b/>
          <w:bCs/>
          <w:sz w:val="20"/>
          <w:szCs w:val="20"/>
          <w:u w:val="single"/>
        </w:rPr>
        <w:t xml:space="preserve">niż </w:t>
      </w:r>
      <w:r w:rsidR="00B127FD">
        <w:rPr>
          <w:rFonts w:ascii="Arial" w:hAnsi="Arial" w:cs="Arial"/>
          <w:b/>
          <w:bCs/>
          <w:sz w:val="20"/>
          <w:szCs w:val="20"/>
          <w:u w:val="single"/>
        </w:rPr>
        <w:t>5</w:t>
      </w:r>
      <w:r w:rsidR="00E70D5A" w:rsidRPr="0000311F">
        <w:rPr>
          <w:rFonts w:ascii="Arial" w:hAnsi="Arial" w:cs="Arial"/>
          <w:b/>
          <w:bCs/>
          <w:sz w:val="20"/>
          <w:szCs w:val="20"/>
          <w:u w:val="single"/>
        </w:rPr>
        <w:t>0</w:t>
      </w:r>
      <w:r w:rsidRPr="0000311F">
        <w:rPr>
          <w:rFonts w:ascii="Arial" w:hAnsi="Arial" w:cs="Arial"/>
          <w:b/>
          <w:bCs/>
          <w:sz w:val="20"/>
          <w:szCs w:val="20"/>
          <w:u w:val="single"/>
        </w:rPr>
        <w:t>0 000,00 złotych.</w:t>
      </w:r>
      <w:r w:rsidRPr="0000311F">
        <w:rPr>
          <w:rFonts w:ascii="Arial" w:hAnsi="Arial" w:cs="Arial"/>
          <w:bCs/>
          <w:sz w:val="20"/>
          <w:szCs w:val="20"/>
        </w:rPr>
        <w:t xml:space="preserve"> W przypadku wspólnego ubiegania się o zamówienie warunek </w:t>
      </w:r>
      <w:r w:rsidRPr="0000311F">
        <w:rPr>
          <w:rFonts w:ascii="Arial" w:hAnsi="Arial" w:cs="Arial"/>
          <w:bCs/>
          <w:sz w:val="20"/>
          <w:szCs w:val="20"/>
        </w:rPr>
        <w:lastRenderedPageBreak/>
        <w:t xml:space="preserve">ten zobowiązany jest spełnić każdy z </w:t>
      </w:r>
      <w:r w:rsidRPr="0000311F">
        <w:rPr>
          <w:rFonts w:ascii="Arial" w:hAnsi="Arial" w:cs="Arial"/>
          <w:smallCaps/>
          <w:sz w:val="20"/>
          <w:szCs w:val="20"/>
        </w:rPr>
        <w:t>Wykonawców</w:t>
      </w:r>
      <w:r w:rsidR="00CC3406">
        <w:rPr>
          <w:rFonts w:ascii="Arial" w:hAnsi="Arial" w:cs="Arial"/>
          <w:smallCaps/>
          <w:sz w:val="20"/>
          <w:szCs w:val="20"/>
        </w:rPr>
        <w:t xml:space="preserve"> </w:t>
      </w:r>
      <w:r w:rsidRPr="0000311F">
        <w:rPr>
          <w:rFonts w:ascii="Arial" w:hAnsi="Arial" w:cs="Arial"/>
          <w:bCs/>
          <w:sz w:val="20"/>
          <w:szCs w:val="20"/>
        </w:rPr>
        <w:t>ubiegających się wspólnie o udzielenie zamówienia. Warunek ten będzie spełniony także wówczas, gdy</w:t>
      </w:r>
      <w:r w:rsidR="00CC3406">
        <w:rPr>
          <w:rFonts w:ascii="Arial" w:hAnsi="Arial" w:cs="Arial"/>
          <w:bCs/>
          <w:sz w:val="20"/>
          <w:szCs w:val="20"/>
        </w:rPr>
        <w:t xml:space="preserve"> </w:t>
      </w:r>
      <w:r w:rsidRPr="0000311F">
        <w:rPr>
          <w:rFonts w:ascii="Arial" w:hAnsi="Arial" w:cs="Arial"/>
          <w:smallCaps/>
          <w:sz w:val="20"/>
          <w:szCs w:val="20"/>
        </w:rPr>
        <w:t>Wykonawcy</w:t>
      </w:r>
      <w:r w:rsidRPr="0000311F">
        <w:rPr>
          <w:rFonts w:ascii="Arial" w:hAnsi="Arial" w:cs="Arial"/>
          <w:bCs/>
          <w:sz w:val="20"/>
          <w:szCs w:val="20"/>
        </w:rPr>
        <w:t xml:space="preserve"> będą ubezpieczeni wspólnie na kwotę nie mniejszą niż </w:t>
      </w:r>
      <w:r w:rsidR="00D3044D">
        <w:rPr>
          <w:rFonts w:ascii="Arial" w:hAnsi="Arial" w:cs="Arial"/>
          <w:bCs/>
          <w:sz w:val="20"/>
          <w:szCs w:val="20"/>
        </w:rPr>
        <w:t>5</w:t>
      </w:r>
      <w:r w:rsidR="00E70D5A" w:rsidRPr="0000311F">
        <w:rPr>
          <w:rFonts w:ascii="Arial" w:hAnsi="Arial" w:cs="Arial"/>
          <w:bCs/>
          <w:sz w:val="20"/>
          <w:szCs w:val="20"/>
        </w:rPr>
        <w:t>0</w:t>
      </w:r>
      <w:r w:rsidR="00C54AC2" w:rsidRPr="0000311F">
        <w:rPr>
          <w:rFonts w:ascii="Arial" w:hAnsi="Arial" w:cs="Arial"/>
          <w:bCs/>
          <w:sz w:val="20"/>
          <w:szCs w:val="20"/>
        </w:rPr>
        <w:t>0.</w:t>
      </w:r>
      <w:r w:rsidRPr="0000311F">
        <w:rPr>
          <w:rFonts w:ascii="Arial" w:hAnsi="Arial" w:cs="Arial"/>
          <w:bCs/>
          <w:sz w:val="20"/>
          <w:szCs w:val="20"/>
        </w:rPr>
        <w:t>000,00 złotych, o ile ubezpieczyciel w dokumencie potwierdzającym ubezpieczenie zobowiązuje się do odpowiedzialności do</w:t>
      </w:r>
      <w:r w:rsidRPr="0000311F">
        <w:rPr>
          <w:rFonts w:ascii="Arial" w:hAnsi="Arial" w:cs="Arial"/>
          <w:sz w:val="20"/>
          <w:szCs w:val="20"/>
        </w:rPr>
        <w:t xml:space="preserve"> kwoty </w:t>
      </w:r>
      <w:r w:rsidR="00D3044D">
        <w:rPr>
          <w:rFonts w:ascii="Arial" w:hAnsi="Arial" w:cs="Arial"/>
          <w:sz w:val="20"/>
          <w:szCs w:val="20"/>
        </w:rPr>
        <w:t>5</w:t>
      </w:r>
      <w:r w:rsidR="00E70D5A" w:rsidRPr="0000311F">
        <w:rPr>
          <w:rFonts w:ascii="Arial" w:hAnsi="Arial" w:cs="Arial"/>
          <w:sz w:val="20"/>
          <w:szCs w:val="20"/>
        </w:rPr>
        <w:t>0</w:t>
      </w:r>
      <w:r w:rsidR="00106F79" w:rsidRPr="0000311F">
        <w:rPr>
          <w:rFonts w:ascii="Arial" w:hAnsi="Arial" w:cs="Arial"/>
          <w:sz w:val="20"/>
          <w:szCs w:val="20"/>
        </w:rPr>
        <w:t>0.000</w:t>
      </w:r>
      <w:r w:rsidR="009C16B5" w:rsidRPr="0000311F">
        <w:rPr>
          <w:rFonts w:ascii="Arial" w:hAnsi="Arial" w:cs="Arial"/>
          <w:sz w:val="20"/>
          <w:szCs w:val="20"/>
        </w:rPr>
        <w:t>,00</w:t>
      </w:r>
      <w:r w:rsidRPr="0000311F">
        <w:rPr>
          <w:rFonts w:ascii="Arial" w:hAnsi="Arial" w:cs="Arial"/>
          <w:sz w:val="20"/>
          <w:szCs w:val="20"/>
        </w:rPr>
        <w:t xml:space="preserve"> zł. za czyny każdego z </w:t>
      </w:r>
      <w:r w:rsidRPr="0000311F">
        <w:rPr>
          <w:rFonts w:ascii="Arial" w:hAnsi="Arial" w:cs="Arial"/>
          <w:smallCaps/>
          <w:sz w:val="20"/>
          <w:szCs w:val="20"/>
        </w:rPr>
        <w:t>wykonawców</w:t>
      </w:r>
      <w:r w:rsidRPr="0000311F">
        <w:rPr>
          <w:rFonts w:ascii="Arial" w:hAnsi="Arial" w:cs="Arial"/>
          <w:sz w:val="20"/>
          <w:szCs w:val="20"/>
        </w:rPr>
        <w:t xml:space="preserve"> składających ofertę wspólną.</w:t>
      </w:r>
    </w:p>
    <w:p w:rsidR="009C3E04" w:rsidRPr="0068064D" w:rsidRDefault="00127843" w:rsidP="009C3E04">
      <w:pPr>
        <w:autoSpaceDE w:val="0"/>
        <w:autoSpaceDN w:val="0"/>
        <w:adjustRightInd w:val="0"/>
        <w:spacing w:line="288" w:lineRule="auto"/>
        <w:ind w:left="360" w:hanging="360"/>
        <w:jc w:val="both"/>
        <w:rPr>
          <w:rFonts w:ascii="Arial" w:hAnsi="Arial" w:cs="Arial"/>
          <w:bCs/>
          <w:sz w:val="20"/>
          <w:szCs w:val="20"/>
        </w:rPr>
      </w:pPr>
      <w:r w:rsidRPr="0000311F">
        <w:rPr>
          <w:rFonts w:ascii="Arial" w:hAnsi="Arial" w:cs="Arial"/>
          <w:b/>
          <w:bCs/>
          <w:sz w:val="20"/>
          <w:szCs w:val="20"/>
        </w:rPr>
        <w:t>2.</w:t>
      </w:r>
      <w:r w:rsidR="009C3E04" w:rsidRPr="0000311F">
        <w:rPr>
          <w:rFonts w:ascii="Arial" w:hAnsi="Arial" w:cs="Arial"/>
          <w:b/>
          <w:bCs/>
          <w:sz w:val="20"/>
          <w:szCs w:val="20"/>
        </w:rPr>
        <w:t>5.</w:t>
      </w:r>
      <w:r w:rsidR="009C3E04" w:rsidRPr="0000311F">
        <w:rPr>
          <w:rFonts w:ascii="Arial" w:hAnsi="Arial" w:cs="Arial"/>
          <w:bCs/>
          <w:sz w:val="20"/>
          <w:szCs w:val="20"/>
        </w:rPr>
        <w:t xml:space="preserve"> W przypadku wspólnego ubiegania się o zamówienie warunki wyżej określone </w:t>
      </w:r>
      <w:r w:rsidR="009C3E04" w:rsidRPr="0000311F">
        <w:rPr>
          <w:rFonts w:ascii="Arial" w:hAnsi="Arial" w:cs="Arial"/>
          <w:smallCaps/>
          <w:sz w:val="20"/>
          <w:szCs w:val="20"/>
        </w:rPr>
        <w:t>Wykonawc</w:t>
      </w:r>
      <w:r w:rsidR="009C3E04" w:rsidRPr="0000311F">
        <w:rPr>
          <w:rFonts w:ascii="Arial" w:hAnsi="Arial" w:cs="Arial"/>
          <w:bCs/>
          <w:sz w:val="20"/>
          <w:szCs w:val="20"/>
        </w:rPr>
        <w:t xml:space="preserve">y mogą </w:t>
      </w:r>
      <w:r w:rsidR="009C3E04" w:rsidRPr="00B07CC2">
        <w:rPr>
          <w:rFonts w:ascii="Arial" w:hAnsi="Arial" w:cs="Arial"/>
          <w:bCs/>
          <w:sz w:val="20"/>
          <w:szCs w:val="20"/>
        </w:rPr>
        <w:t xml:space="preserve">spełniać łącznie </w:t>
      </w:r>
    </w:p>
    <w:p w:rsidR="009C3E04" w:rsidRPr="0068064D" w:rsidRDefault="00127843" w:rsidP="009C3E04">
      <w:pPr>
        <w:autoSpaceDE w:val="0"/>
        <w:autoSpaceDN w:val="0"/>
        <w:adjustRightInd w:val="0"/>
        <w:spacing w:line="288" w:lineRule="auto"/>
        <w:ind w:left="360" w:hanging="360"/>
        <w:jc w:val="both"/>
        <w:rPr>
          <w:rFonts w:ascii="Arial" w:hAnsi="Arial" w:cs="Arial"/>
          <w:bCs/>
          <w:sz w:val="20"/>
          <w:szCs w:val="20"/>
        </w:rPr>
      </w:pPr>
      <w:r w:rsidRPr="00633EA9">
        <w:rPr>
          <w:rFonts w:ascii="Arial" w:hAnsi="Arial" w:cs="Arial"/>
          <w:b/>
          <w:bCs/>
          <w:sz w:val="20"/>
          <w:szCs w:val="20"/>
        </w:rPr>
        <w:t>2.</w:t>
      </w:r>
      <w:r w:rsidR="009C3E04" w:rsidRPr="00633EA9">
        <w:rPr>
          <w:rFonts w:ascii="Arial" w:hAnsi="Arial" w:cs="Arial"/>
          <w:b/>
          <w:bCs/>
          <w:sz w:val="20"/>
          <w:szCs w:val="20"/>
        </w:rPr>
        <w:t>6.</w:t>
      </w:r>
      <w:r w:rsidR="009C3E04" w:rsidRPr="0068064D">
        <w:rPr>
          <w:rFonts w:ascii="Arial" w:hAnsi="Arial" w:cs="Arial"/>
          <w:smallCaps/>
          <w:sz w:val="20"/>
          <w:szCs w:val="20"/>
        </w:rPr>
        <w:t>Wykonawca</w:t>
      </w:r>
      <w:r w:rsidR="009C3E04" w:rsidRPr="0068064D">
        <w:rPr>
          <w:rFonts w:ascii="Arial" w:hAnsi="Arial" w:cs="Arial"/>
          <w:bCs/>
          <w:sz w:val="20"/>
          <w:szCs w:val="20"/>
        </w:rPr>
        <w:t xml:space="preserve"> zobowiązany jest wykazać spełnienie warunków w zakresie wska</w:t>
      </w:r>
      <w:r w:rsidR="00432AD4" w:rsidRPr="0068064D">
        <w:rPr>
          <w:rFonts w:ascii="Arial" w:hAnsi="Arial" w:cs="Arial"/>
          <w:bCs/>
          <w:sz w:val="20"/>
          <w:szCs w:val="20"/>
        </w:rPr>
        <w:t xml:space="preserve">zanym w ust. </w:t>
      </w:r>
      <w:r w:rsidRPr="0068064D">
        <w:rPr>
          <w:rFonts w:ascii="Arial" w:hAnsi="Arial" w:cs="Arial"/>
          <w:bCs/>
          <w:sz w:val="20"/>
          <w:szCs w:val="20"/>
        </w:rPr>
        <w:t>2</w:t>
      </w:r>
      <w:r w:rsidR="009C3E04" w:rsidRPr="0068064D">
        <w:rPr>
          <w:rFonts w:ascii="Arial" w:hAnsi="Arial" w:cs="Arial"/>
          <w:bCs/>
          <w:sz w:val="20"/>
          <w:szCs w:val="20"/>
        </w:rPr>
        <w:t xml:space="preserve">-4 poprzez złożenie odpowiednich dokumentów wymienionych w Dziale 3. </w:t>
      </w:r>
      <w:r w:rsidR="009C3E04" w:rsidRPr="0068064D">
        <w:rPr>
          <w:rFonts w:ascii="Arial" w:hAnsi="Arial" w:cs="Arial"/>
          <w:smallCaps/>
          <w:sz w:val="20"/>
          <w:szCs w:val="20"/>
        </w:rPr>
        <w:t>Zamawiając</w:t>
      </w:r>
      <w:r w:rsidR="009C3E04" w:rsidRPr="0068064D">
        <w:rPr>
          <w:rFonts w:ascii="Arial" w:hAnsi="Arial" w:cs="Arial"/>
          <w:bCs/>
          <w:sz w:val="20"/>
          <w:szCs w:val="20"/>
        </w:rPr>
        <w:t xml:space="preserve">y dokona oceny spełniania przez </w:t>
      </w:r>
      <w:r w:rsidR="009C3E04" w:rsidRPr="0068064D">
        <w:rPr>
          <w:rFonts w:ascii="Arial" w:hAnsi="Arial" w:cs="Arial"/>
          <w:smallCaps/>
          <w:sz w:val="20"/>
          <w:szCs w:val="20"/>
        </w:rPr>
        <w:t>Wykonawców</w:t>
      </w:r>
      <w:r w:rsidR="009C3E04" w:rsidRPr="0068064D">
        <w:rPr>
          <w:rFonts w:ascii="Arial" w:hAnsi="Arial" w:cs="Arial"/>
          <w:bCs/>
          <w:sz w:val="20"/>
          <w:szCs w:val="20"/>
        </w:rPr>
        <w:t xml:space="preserve"> warunków udziału na dzień składania ofert  na podstawie analizy treści złożonych oświadczeń i dokumentów złożonych na potwierdzenie spełniania warunków udziału w postępowaniu.</w:t>
      </w:r>
    </w:p>
    <w:p w:rsidR="00712A39" w:rsidRPr="0068064D" w:rsidRDefault="00712A39">
      <w:pPr>
        <w:pStyle w:val="Tekstpodstawowywcity"/>
        <w:numPr>
          <w:ilvl w:val="0"/>
          <w:numId w:val="9"/>
        </w:numPr>
        <w:spacing w:line="288" w:lineRule="auto"/>
        <w:jc w:val="both"/>
        <w:outlineLvl w:val="9"/>
        <w:rPr>
          <w:sz w:val="20"/>
          <w:szCs w:val="20"/>
          <w:u w:val="single"/>
        </w:rPr>
      </w:pPr>
      <w:r w:rsidRPr="0068064D">
        <w:rPr>
          <w:sz w:val="20"/>
          <w:szCs w:val="20"/>
          <w:u w:val="single"/>
        </w:rPr>
        <w:t>Dokumenty wymagane do złożenia w terminie składania ofert.</w:t>
      </w:r>
    </w:p>
    <w:p w:rsidR="00127843" w:rsidRPr="0068064D" w:rsidRDefault="00127843" w:rsidP="00127843">
      <w:pPr>
        <w:numPr>
          <w:ilvl w:val="2"/>
          <w:numId w:val="2"/>
        </w:numPr>
        <w:tabs>
          <w:tab w:val="left" w:pos="720"/>
        </w:tabs>
        <w:spacing w:line="288" w:lineRule="auto"/>
        <w:jc w:val="both"/>
        <w:rPr>
          <w:rFonts w:ascii="Arial" w:hAnsi="Arial" w:cs="Arial"/>
          <w:b/>
          <w:sz w:val="20"/>
          <w:szCs w:val="20"/>
        </w:rPr>
      </w:pPr>
      <w:r w:rsidRPr="0068064D">
        <w:rPr>
          <w:rFonts w:ascii="Arial" w:hAnsi="Arial" w:cs="Arial"/>
          <w:sz w:val="20"/>
          <w:szCs w:val="20"/>
        </w:rPr>
        <w:t>&lt;</w:t>
      </w:r>
      <w:r w:rsidRPr="0068064D">
        <w:rPr>
          <w:rFonts w:ascii="Arial" w:hAnsi="Arial" w:cs="Arial"/>
          <w:b/>
          <w:bCs/>
          <w:smallCaps/>
          <w:sz w:val="20"/>
          <w:szCs w:val="20"/>
        </w:rPr>
        <w:t>Oferta</w:t>
      </w:r>
      <w:r w:rsidRPr="0068064D">
        <w:rPr>
          <w:rFonts w:ascii="Arial" w:hAnsi="Arial" w:cs="Arial"/>
          <w:smallCaps/>
          <w:sz w:val="20"/>
          <w:szCs w:val="20"/>
        </w:rPr>
        <w:t>&gt;</w:t>
      </w:r>
      <w:r w:rsidRPr="0068064D">
        <w:rPr>
          <w:rFonts w:ascii="Arial" w:hAnsi="Arial" w:cs="Arial"/>
          <w:sz w:val="20"/>
          <w:szCs w:val="20"/>
        </w:rPr>
        <w:t xml:space="preserve"> sporządzona zgodnie z treścią </w:t>
      </w:r>
      <w:r w:rsidRPr="0068064D">
        <w:rPr>
          <w:rFonts w:ascii="Arial" w:hAnsi="Arial" w:cs="Arial"/>
          <w:smallCaps/>
          <w:sz w:val="20"/>
          <w:szCs w:val="20"/>
        </w:rPr>
        <w:t>załącznika nr 1</w:t>
      </w:r>
      <w:r w:rsidRPr="0068064D">
        <w:rPr>
          <w:rFonts w:ascii="Arial" w:hAnsi="Arial" w:cs="Arial"/>
          <w:sz w:val="20"/>
          <w:szCs w:val="20"/>
        </w:rPr>
        <w:t xml:space="preserve">, zawierającą wynagrodzenie za wykonanie przedmiotu zamówienia, obliczone w sposób opisany w </w:t>
      </w:r>
      <w:proofErr w:type="spellStart"/>
      <w:r w:rsidRPr="0068064D">
        <w:rPr>
          <w:rFonts w:ascii="Arial" w:hAnsi="Arial" w:cs="Arial"/>
          <w:b/>
          <w:bCs/>
          <w:sz w:val="20"/>
          <w:szCs w:val="20"/>
        </w:rPr>
        <w:t>pkt</w:t>
      </w:r>
      <w:proofErr w:type="spellEnd"/>
      <w:r w:rsidRPr="0068064D">
        <w:rPr>
          <w:rFonts w:ascii="Arial" w:hAnsi="Arial" w:cs="Arial"/>
          <w:b/>
          <w:bCs/>
          <w:sz w:val="20"/>
          <w:szCs w:val="20"/>
        </w:rPr>
        <w:t> 4</w:t>
      </w:r>
      <w:r w:rsidRPr="0068064D">
        <w:rPr>
          <w:rFonts w:ascii="Arial" w:hAnsi="Arial" w:cs="Arial"/>
          <w:sz w:val="20"/>
          <w:szCs w:val="20"/>
        </w:rPr>
        <w:t xml:space="preserve"> SIWZ. </w:t>
      </w:r>
    </w:p>
    <w:p w:rsidR="00127843" w:rsidRPr="0068064D" w:rsidRDefault="00127843" w:rsidP="00127843">
      <w:pPr>
        <w:numPr>
          <w:ilvl w:val="0"/>
          <w:numId w:val="10"/>
        </w:numPr>
        <w:spacing w:line="288" w:lineRule="auto"/>
        <w:jc w:val="both"/>
        <w:rPr>
          <w:rFonts w:ascii="Arial" w:hAnsi="Arial" w:cs="Arial"/>
          <w:sz w:val="20"/>
          <w:szCs w:val="20"/>
        </w:rPr>
      </w:pPr>
      <w:r w:rsidRPr="0068064D">
        <w:rPr>
          <w:rFonts w:ascii="Arial" w:hAnsi="Arial" w:cs="Arial"/>
          <w:iCs/>
          <w:smallCaps/>
          <w:sz w:val="20"/>
          <w:szCs w:val="20"/>
        </w:rPr>
        <w:t>&lt;</w:t>
      </w:r>
      <w:r w:rsidRPr="0068064D">
        <w:rPr>
          <w:rFonts w:ascii="Arial" w:hAnsi="Arial" w:cs="Arial"/>
          <w:b/>
          <w:bCs/>
          <w:iCs/>
          <w:smallCaps/>
          <w:sz w:val="20"/>
          <w:szCs w:val="20"/>
        </w:rPr>
        <w:t>Oświadczenie</w:t>
      </w:r>
      <w:r w:rsidRPr="0068064D">
        <w:rPr>
          <w:rFonts w:ascii="Arial" w:hAnsi="Arial" w:cs="Arial"/>
          <w:bCs/>
          <w:iCs/>
          <w:smallCaps/>
          <w:sz w:val="20"/>
          <w:szCs w:val="20"/>
        </w:rPr>
        <w:t>&gt;</w:t>
      </w:r>
      <w:r w:rsidR="00CC3406">
        <w:rPr>
          <w:rFonts w:ascii="Arial" w:hAnsi="Arial" w:cs="Arial"/>
          <w:bCs/>
          <w:iCs/>
          <w:smallCaps/>
          <w:sz w:val="20"/>
          <w:szCs w:val="20"/>
        </w:rPr>
        <w:t xml:space="preserve"> </w:t>
      </w:r>
      <w:r w:rsidRPr="0068064D">
        <w:rPr>
          <w:rFonts w:ascii="Arial" w:hAnsi="Arial" w:cs="Arial"/>
          <w:iCs/>
          <w:sz w:val="20"/>
          <w:szCs w:val="20"/>
        </w:rPr>
        <w:t xml:space="preserve">o braku podstaw do wykluczenia z postępowania o udzielenie zamówienia oraz                         o spełnieniu warunków udziału w postępowaniu, sporządzone zgodnie z treścią </w:t>
      </w:r>
      <w:r w:rsidRPr="0068064D">
        <w:rPr>
          <w:rFonts w:ascii="Arial" w:hAnsi="Arial" w:cs="Arial"/>
          <w:iCs/>
          <w:smallCaps/>
          <w:sz w:val="20"/>
          <w:szCs w:val="20"/>
        </w:rPr>
        <w:t>załącznika nr 2</w:t>
      </w:r>
      <w:r w:rsidRPr="0068064D">
        <w:rPr>
          <w:rFonts w:ascii="Arial" w:hAnsi="Arial" w:cs="Arial"/>
          <w:iCs/>
          <w:sz w:val="20"/>
          <w:szCs w:val="20"/>
        </w:rPr>
        <w:t>.</w:t>
      </w:r>
    </w:p>
    <w:p w:rsidR="00D3044D" w:rsidRPr="006F139B" w:rsidRDefault="00D3044D" w:rsidP="00D3044D">
      <w:pPr>
        <w:numPr>
          <w:ilvl w:val="0"/>
          <w:numId w:val="10"/>
        </w:numPr>
        <w:spacing w:line="288" w:lineRule="auto"/>
        <w:jc w:val="both"/>
        <w:rPr>
          <w:rFonts w:ascii="Arial" w:hAnsi="Arial" w:cs="Arial"/>
          <w:color w:val="000000"/>
          <w:spacing w:val="1"/>
          <w:sz w:val="20"/>
          <w:szCs w:val="20"/>
        </w:rPr>
      </w:pPr>
      <w:r w:rsidRPr="006F139B">
        <w:rPr>
          <w:rFonts w:ascii="Arial" w:hAnsi="Arial" w:cs="Arial"/>
          <w:color w:val="000000"/>
          <w:spacing w:val="1"/>
          <w:sz w:val="20"/>
          <w:szCs w:val="20"/>
        </w:rPr>
        <w:t>&lt;</w:t>
      </w:r>
      <w:r w:rsidRPr="006F139B">
        <w:rPr>
          <w:rFonts w:ascii="Arial" w:hAnsi="Arial" w:cs="Arial"/>
          <w:b/>
          <w:bCs/>
          <w:smallCaps/>
          <w:sz w:val="20"/>
          <w:szCs w:val="20"/>
        </w:rPr>
        <w:t>Wykaz Dostaw</w:t>
      </w:r>
      <w:r w:rsidRPr="006F139B">
        <w:rPr>
          <w:rFonts w:ascii="Arial" w:hAnsi="Arial" w:cs="Arial"/>
          <w:color w:val="000000"/>
          <w:spacing w:val="1"/>
          <w:sz w:val="20"/>
          <w:szCs w:val="20"/>
        </w:rPr>
        <w:t xml:space="preserve">&gt; w zakresie niezbędnym do wykazania spełniania warunku, o którym mowa w Dz.2 ust.2 wykonanych w okresie ostatnich 3 lat przed upływem terminu składania ofert, a jeżeli okres prowadzenia działalności wykonawcy jest krótszy – w tym okresie, z podaniem ich rodzaju i wartości (minimum 500 tys. zł brutto każda), daty i miejsca wykonania oraz załączeniem dokumentów potwierdzających, że dostawy te zostały wykonane należycie – </w:t>
      </w:r>
      <w:proofErr w:type="spellStart"/>
      <w:r w:rsidRPr="006F139B">
        <w:rPr>
          <w:rFonts w:ascii="Arial" w:hAnsi="Arial" w:cs="Arial"/>
          <w:color w:val="000000"/>
          <w:spacing w:val="1"/>
          <w:sz w:val="20"/>
          <w:szCs w:val="20"/>
        </w:rPr>
        <w:t>wg</w:t>
      </w:r>
      <w:proofErr w:type="spellEnd"/>
      <w:r w:rsidRPr="006F139B">
        <w:rPr>
          <w:rFonts w:ascii="Arial" w:hAnsi="Arial" w:cs="Arial"/>
          <w:color w:val="000000"/>
          <w:spacing w:val="1"/>
          <w:sz w:val="20"/>
          <w:szCs w:val="20"/>
        </w:rPr>
        <w:t xml:space="preserve">. </w:t>
      </w:r>
      <w:r w:rsidRPr="006F139B">
        <w:rPr>
          <w:rFonts w:ascii="Arial" w:hAnsi="Arial" w:cs="Arial"/>
          <w:iCs/>
          <w:sz w:val="20"/>
          <w:szCs w:val="20"/>
        </w:rPr>
        <w:t>załącznika nr 3</w:t>
      </w:r>
      <w:r w:rsidRPr="006F139B">
        <w:rPr>
          <w:rFonts w:ascii="Arial" w:hAnsi="Arial" w:cs="Arial"/>
          <w:color w:val="000000"/>
          <w:spacing w:val="1"/>
          <w:sz w:val="20"/>
          <w:szCs w:val="20"/>
        </w:rPr>
        <w:t>do SIWZ;</w:t>
      </w:r>
    </w:p>
    <w:p w:rsidR="00D3044D" w:rsidRPr="006F139B" w:rsidRDefault="00D3044D" w:rsidP="00D3044D">
      <w:pPr>
        <w:spacing w:line="288" w:lineRule="auto"/>
        <w:ind w:left="360"/>
        <w:jc w:val="both"/>
        <w:rPr>
          <w:rFonts w:ascii="Arial" w:hAnsi="Arial" w:cs="Arial"/>
          <w:color w:val="000000"/>
          <w:spacing w:val="1"/>
          <w:sz w:val="20"/>
          <w:szCs w:val="20"/>
        </w:rPr>
      </w:pPr>
      <w:r w:rsidRPr="006F139B">
        <w:rPr>
          <w:rFonts w:ascii="Arial" w:hAnsi="Arial" w:cs="Arial"/>
          <w:sz w:val="20"/>
          <w:szCs w:val="20"/>
        </w:rPr>
        <w:t>W przypadku podania wartości wykonanych dostaw w walutach obcych, Zamawiający dokona ich przeliczenia na złotówki według średniego kursu walut ogłoszonego przez NBP na dzień wyznaczony na składanie ofert.</w:t>
      </w:r>
    </w:p>
    <w:p w:rsidR="00D3044D" w:rsidRPr="006F139B" w:rsidRDefault="00D3044D" w:rsidP="00D3044D">
      <w:pPr>
        <w:numPr>
          <w:ilvl w:val="0"/>
          <w:numId w:val="10"/>
        </w:numPr>
        <w:tabs>
          <w:tab w:val="left" w:pos="720"/>
        </w:tabs>
        <w:spacing w:before="60" w:line="288" w:lineRule="auto"/>
        <w:jc w:val="both"/>
        <w:rPr>
          <w:rFonts w:ascii="Arial" w:hAnsi="Arial" w:cs="Arial"/>
          <w:sz w:val="20"/>
          <w:szCs w:val="20"/>
        </w:rPr>
      </w:pPr>
      <w:r w:rsidRPr="006F139B">
        <w:rPr>
          <w:rFonts w:ascii="Arial" w:hAnsi="Arial" w:cs="Arial"/>
          <w:color w:val="000000"/>
          <w:sz w:val="20"/>
          <w:szCs w:val="20"/>
        </w:rPr>
        <w:t>Sporządzony według wzoru załącznika nr 4 opis &lt;</w:t>
      </w:r>
      <w:r w:rsidRPr="006F139B">
        <w:rPr>
          <w:rFonts w:ascii="Arial" w:hAnsi="Arial" w:cs="Arial"/>
          <w:b/>
          <w:bCs/>
          <w:smallCaps/>
          <w:sz w:val="20"/>
          <w:szCs w:val="20"/>
        </w:rPr>
        <w:t>wymagań technicznych</w:t>
      </w:r>
      <w:r w:rsidR="00CC3406">
        <w:rPr>
          <w:rFonts w:ascii="Arial" w:hAnsi="Arial" w:cs="Arial"/>
          <w:color w:val="000000"/>
          <w:sz w:val="20"/>
          <w:szCs w:val="20"/>
        </w:rPr>
        <w:t>&gt; wymaganych przez Z</w:t>
      </w:r>
      <w:r w:rsidRPr="006F139B">
        <w:rPr>
          <w:rFonts w:ascii="Arial" w:hAnsi="Arial" w:cs="Arial"/>
          <w:color w:val="000000"/>
          <w:sz w:val="20"/>
          <w:szCs w:val="20"/>
        </w:rPr>
        <w:t xml:space="preserve">amawiającego, wypełniony na zasadzie </w:t>
      </w:r>
      <w:r w:rsidRPr="006F139B">
        <w:rPr>
          <w:rFonts w:ascii="Arial" w:hAnsi="Arial" w:cs="Arial"/>
          <w:sz w:val="20"/>
          <w:szCs w:val="20"/>
        </w:rPr>
        <w:t xml:space="preserve">„spełnia” lub „nie spełnia”, zaś w przypadku wyższych wartości niż minimalne-wykazane w tabeli należy wpisać oferowane wartości techniczno-użytkowe. W przypadku, gdy Wykonawca w którejkolwiek z pozycji wpisze słowa „nie spełnia” lub zaoferuje niższe wartości oferta zostanie odrzucona, gdyż jej treść nie odpowiada treści SIWZ (art. 89 ust 1 </w:t>
      </w:r>
      <w:proofErr w:type="spellStart"/>
      <w:r w:rsidRPr="006F139B">
        <w:rPr>
          <w:rFonts w:ascii="Arial" w:hAnsi="Arial" w:cs="Arial"/>
          <w:sz w:val="20"/>
          <w:szCs w:val="20"/>
        </w:rPr>
        <w:t>pkt</w:t>
      </w:r>
      <w:proofErr w:type="spellEnd"/>
      <w:r w:rsidRPr="006F139B">
        <w:rPr>
          <w:rFonts w:ascii="Arial" w:hAnsi="Arial" w:cs="Arial"/>
          <w:sz w:val="20"/>
          <w:szCs w:val="20"/>
        </w:rPr>
        <w:t xml:space="preserve"> 2 ustawy PZP</w:t>
      </w:r>
      <w:r w:rsidR="006F139B">
        <w:rPr>
          <w:rFonts w:ascii="Arial" w:hAnsi="Arial" w:cs="Arial"/>
          <w:sz w:val="20"/>
          <w:szCs w:val="20"/>
        </w:rPr>
        <w:t>).</w:t>
      </w:r>
    </w:p>
    <w:p w:rsidR="007F7471" w:rsidRPr="0068064D" w:rsidRDefault="007F7471" w:rsidP="00127843">
      <w:pPr>
        <w:numPr>
          <w:ilvl w:val="0"/>
          <w:numId w:val="10"/>
        </w:numPr>
        <w:spacing w:line="288" w:lineRule="auto"/>
        <w:jc w:val="both"/>
        <w:rPr>
          <w:rFonts w:ascii="Arial" w:hAnsi="Arial" w:cs="Arial"/>
          <w:spacing w:val="1"/>
          <w:sz w:val="20"/>
          <w:szCs w:val="20"/>
        </w:rPr>
      </w:pPr>
      <w:r w:rsidRPr="0068064D">
        <w:rPr>
          <w:rFonts w:ascii="Arial" w:hAnsi="Arial" w:cs="Arial"/>
          <w:spacing w:val="1"/>
          <w:sz w:val="20"/>
          <w:szCs w:val="20"/>
        </w:rPr>
        <w:t>&lt;</w:t>
      </w:r>
      <w:r w:rsidRPr="0068064D">
        <w:rPr>
          <w:rFonts w:ascii="Arial" w:hAnsi="Arial" w:cs="Arial"/>
          <w:b/>
          <w:bCs/>
          <w:iCs/>
          <w:smallCaps/>
          <w:sz w:val="20"/>
          <w:szCs w:val="20"/>
        </w:rPr>
        <w:t>Oświadczenie</w:t>
      </w:r>
      <w:r w:rsidRPr="0068064D">
        <w:rPr>
          <w:rFonts w:ascii="Arial" w:hAnsi="Arial" w:cs="Arial"/>
          <w:spacing w:val="1"/>
          <w:sz w:val="20"/>
          <w:szCs w:val="20"/>
        </w:rPr>
        <w:t xml:space="preserve">&gt; o przynależności lub nie do grupy kapitałowej wraz z podaniem członków tejże grupy </w:t>
      </w:r>
      <w:r w:rsidRPr="00CC3406">
        <w:rPr>
          <w:rFonts w:ascii="Arial" w:hAnsi="Arial" w:cs="Arial"/>
          <w:spacing w:val="1"/>
          <w:sz w:val="20"/>
          <w:szCs w:val="20"/>
        </w:rPr>
        <w:t xml:space="preserve">- </w:t>
      </w:r>
      <w:r w:rsidRPr="00CC3406">
        <w:rPr>
          <w:rFonts w:ascii="Arial" w:hAnsi="Arial" w:cs="Arial"/>
          <w:iCs/>
          <w:smallCaps/>
          <w:sz w:val="20"/>
          <w:szCs w:val="20"/>
        </w:rPr>
        <w:t xml:space="preserve">załącznik nr </w:t>
      </w:r>
      <w:r w:rsidR="00B74B31" w:rsidRPr="00CC3406">
        <w:rPr>
          <w:rFonts w:ascii="Arial" w:hAnsi="Arial" w:cs="Arial"/>
          <w:iCs/>
          <w:smallCaps/>
          <w:sz w:val="20"/>
          <w:szCs w:val="20"/>
        </w:rPr>
        <w:t>5</w:t>
      </w:r>
      <w:r w:rsidRPr="00CC3406">
        <w:rPr>
          <w:rFonts w:ascii="Arial" w:hAnsi="Arial" w:cs="Arial"/>
          <w:spacing w:val="1"/>
          <w:sz w:val="20"/>
          <w:szCs w:val="20"/>
        </w:rPr>
        <w:t>.</w:t>
      </w:r>
    </w:p>
    <w:p w:rsidR="00127843" w:rsidRPr="0068064D" w:rsidRDefault="00127843" w:rsidP="00127843">
      <w:pPr>
        <w:numPr>
          <w:ilvl w:val="0"/>
          <w:numId w:val="10"/>
        </w:numPr>
        <w:spacing w:line="288" w:lineRule="auto"/>
        <w:jc w:val="both"/>
        <w:rPr>
          <w:rFonts w:ascii="Arial" w:hAnsi="Arial" w:cs="Arial"/>
          <w:spacing w:val="1"/>
          <w:sz w:val="20"/>
          <w:szCs w:val="20"/>
        </w:rPr>
      </w:pPr>
      <w:r w:rsidRPr="0068064D">
        <w:rPr>
          <w:rFonts w:ascii="Arial" w:hAnsi="Arial" w:cs="Arial"/>
          <w:b/>
          <w:bCs/>
          <w:spacing w:val="1"/>
          <w:sz w:val="20"/>
          <w:szCs w:val="20"/>
        </w:rPr>
        <w:t>Opłacona polisa</w:t>
      </w:r>
      <w:r w:rsidRPr="0068064D">
        <w:rPr>
          <w:rFonts w:ascii="Arial" w:hAnsi="Arial" w:cs="Arial"/>
          <w:spacing w:val="1"/>
          <w:sz w:val="20"/>
          <w:szCs w:val="20"/>
        </w:rPr>
        <w:t xml:space="preserve"> a w przypadku jej braku i</w:t>
      </w:r>
      <w:r w:rsidR="00432AD4" w:rsidRPr="0068064D">
        <w:rPr>
          <w:rFonts w:ascii="Arial" w:hAnsi="Arial" w:cs="Arial"/>
          <w:spacing w:val="1"/>
          <w:sz w:val="20"/>
          <w:szCs w:val="20"/>
        </w:rPr>
        <w:t>nny dokument potwierdzający, że</w:t>
      </w:r>
      <w:r w:rsidR="00CC3406">
        <w:rPr>
          <w:rFonts w:ascii="Arial" w:hAnsi="Arial" w:cs="Arial"/>
          <w:spacing w:val="1"/>
          <w:sz w:val="20"/>
          <w:szCs w:val="20"/>
        </w:rPr>
        <w:t xml:space="preserve"> </w:t>
      </w:r>
      <w:r w:rsidRPr="0068064D">
        <w:rPr>
          <w:rFonts w:ascii="Arial" w:hAnsi="Arial" w:cs="Arial"/>
          <w:smallCaps/>
          <w:sz w:val="20"/>
          <w:szCs w:val="20"/>
        </w:rPr>
        <w:t xml:space="preserve">Wykonawca/ Wykonawcy </w:t>
      </w:r>
      <w:r w:rsidRPr="0068064D">
        <w:rPr>
          <w:rFonts w:ascii="Arial" w:hAnsi="Arial" w:cs="Arial"/>
          <w:spacing w:val="1"/>
          <w:sz w:val="20"/>
          <w:szCs w:val="20"/>
        </w:rPr>
        <w:t xml:space="preserve">jest ubezpieczony od odpowiedzialności cywilnej w zakresie prowadzonej działalności związanej </w:t>
      </w:r>
      <w:r w:rsidR="0072220C" w:rsidRPr="0068064D">
        <w:rPr>
          <w:rFonts w:ascii="Arial" w:hAnsi="Arial" w:cs="Arial"/>
          <w:spacing w:val="1"/>
          <w:sz w:val="20"/>
          <w:szCs w:val="20"/>
        </w:rPr>
        <w:t>z</w:t>
      </w:r>
      <w:r w:rsidRPr="0068064D">
        <w:rPr>
          <w:rFonts w:ascii="Arial" w:hAnsi="Arial" w:cs="Arial"/>
          <w:spacing w:val="1"/>
          <w:sz w:val="20"/>
          <w:szCs w:val="20"/>
        </w:rPr>
        <w:t xml:space="preserve"> przedmiotem zamówienia.</w:t>
      </w:r>
      <w:r w:rsidRPr="0068064D">
        <w:rPr>
          <w:rFonts w:ascii="Arial" w:hAnsi="Arial" w:cs="Arial"/>
          <w:sz w:val="20"/>
          <w:szCs w:val="20"/>
        </w:rPr>
        <w:t xml:space="preserve"> Jako kurs przeliczeniowy na PLN danych finansowych wyrażonych</w:t>
      </w:r>
      <w:r w:rsidR="00CC3406">
        <w:rPr>
          <w:rFonts w:ascii="Arial" w:hAnsi="Arial" w:cs="Arial"/>
          <w:sz w:val="20"/>
          <w:szCs w:val="20"/>
        </w:rPr>
        <w:t xml:space="preserve"> </w:t>
      </w:r>
      <w:r w:rsidRPr="0068064D">
        <w:rPr>
          <w:rFonts w:ascii="Arial" w:hAnsi="Arial" w:cs="Arial"/>
          <w:sz w:val="20"/>
          <w:szCs w:val="20"/>
        </w:rPr>
        <w:t xml:space="preserve">w walutach innych niż PLN, </w:t>
      </w:r>
      <w:r w:rsidRPr="0068064D">
        <w:rPr>
          <w:rFonts w:ascii="Arial" w:hAnsi="Arial" w:cs="Arial"/>
          <w:smallCaps/>
          <w:sz w:val="20"/>
          <w:szCs w:val="20"/>
        </w:rPr>
        <w:t>Zamawiający</w:t>
      </w:r>
      <w:r w:rsidRPr="0068064D">
        <w:rPr>
          <w:rFonts w:ascii="Arial" w:hAnsi="Arial" w:cs="Arial"/>
          <w:sz w:val="20"/>
          <w:szCs w:val="20"/>
        </w:rPr>
        <w:t xml:space="preserve"> przyjmie średni kurs walut ogłoszonego przez NBP na dzień wyznaczony na składanie ofert.</w:t>
      </w:r>
    </w:p>
    <w:p w:rsidR="007F3E1C" w:rsidRDefault="00127843" w:rsidP="007F3E1C">
      <w:pPr>
        <w:numPr>
          <w:ilvl w:val="0"/>
          <w:numId w:val="10"/>
        </w:numPr>
        <w:spacing w:line="288" w:lineRule="auto"/>
        <w:jc w:val="both"/>
        <w:rPr>
          <w:rFonts w:ascii="Arial" w:hAnsi="Arial" w:cs="Arial"/>
          <w:spacing w:val="1"/>
          <w:sz w:val="20"/>
          <w:szCs w:val="20"/>
        </w:rPr>
      </w:pPr>
      <w:r w:rsidRPr="0068064D">
        <w:rPr>
          <w:rFonts w:ascii="Arial" w:hAnsi="Arial" w:cs="Arial"/>
          <w:spacing w:val="1"/>
          <w:sz w:val="20"/>
          <w:szCs w:val="20"/>
        </w:rPr>
        <w:t xml:space="preserve">W przypadku wspólnego ubiegania się o zamówienie, dokument składa </w:t>
      </w:r>
      <w:r w:rsidRPr="003B1987">
        <w:rPr>
          <w:rFonts w:ascii="Arial" w:hAnsi="Arial" w:cs="Arial"/>
          <w:spacing w:val="1"/>
          <w:sz w:val="20"/>
          <w:szCs w:val="20"/>
        </w:rPr>
        <w:t xml:space="preserve">każdy z podmiotów występujących wspólnie. </w:t>
      </w:r>
      <w:r w:rsidRPr="003B1987">
        <w:rPr>
          <w:rFonts w:ascii="Arial" w:hAnsi="Arial" w:cs="Arial"/>
          <w:smallCaps/>
          <w:sz w:val="20"/>
          <w:szCs w:val="20"/>
        </w:rPr>
        <w:t>Wykonawc</w:t>
      </w:r>
      <w:r w:rsidRPr="003B1987">
        <w:rPr>
          <w:rFonts w:ascii="Arial" w:hAnsi="Arial" w:cs="Arial"/>
          <w:spacing w:val="1"/>
          <w:sz w:val="20"/>
          <w:szCs w:val="20"/>
        </w:rPr>
        <w:t xml:space="preserve">y wspólnie ubiegający się o zamówienie mogą </w:t>
      </w:r>
      <w:r w:rsidR="00B07CC2" w:rsidRPr="003B1987">
        <w:rPr>
          <w:rFonts w:ascii="Arial" w:hAnsi="Arial" w:cs="Arial"/>
          <w:spacing w:val="1"/>
          <w:sz w:val="20"/>
          <w:szCs w:val="20"/>
        </w:rPr>
        <w:t>złożyć opłaconą polisę lub inny</w:t>
      </w:r>
      <w:r w:rsidRPr="003B1987">
        <w:rPr>
          <w:rFonts w:ascii="Arial" w:hAnsi="Arial" w:cs="Arial"/>
          <w:spacing w:val="1"/>
          <w:sz w:val="20"/>
          <w:szCs w:val="20"/>
        </w:rPr>
        <w:t xml:space="preserve"> dokument, z którego wynika, że ubezpieczeniem na kwotę nie mniejszą niż </w:t>
      </w:r>
      <w:r w:rsidR="00D3044D">
        <w:rPr>
          <w:rFonts w:ascii="Arial" w:hAnsi="Arial" w:cs="Arial"/>
          <w:spacing w:val="1"/>
          <w:sz w:val="20"/>
          <w:szCs w:val="20"/>
          <w:u w:val="single"/>
        </w:rPr>
        <w:t>5</w:t>
      </w:r>
      <w:r w:rsidR="00E70D5A" w:rsidRPr="0000311F">
        <w:rPr>
          <w:rFonts w:ascii="Arial" w:hAnsi="Arial" w:cs="Arial"/>
          <w:spacing w:val="1"/>
          <w:sz w:val="20"/>
          <w:szCs w:val="20"/>
          <w:u w:val="single"/>
        </w:rPr>
        <w:t>0</w:t>
      </w:r>
      <w:r w:rsidR="00E53798" w:rsidRPr="0000311F">
        <w:rPr>
          <w:rFonts w:ascii="Arial" w:hAnsi="Arial" w:cs="Arial"/>
          <w:spacing w:val="1"/>
          <w:sz w:val="20"/>
          <w:szCs w:val="20"/>
          <w:u w:val="single"/>
        </w:rPr>
        <w:t>0.000</w:t>
      </w:r>
      <w:r w:rsidR="00B07CC2" w:rsidRPr="0000311F">
        <w:rPr>
          <w:rFonts w:ascii="Arial" w:hAnsi="Arial" w:cs="Arial"/>
          <w:spacing w:val="1"/>
          <w:sz w:val="20"/>
          <w:szCs w:val="20"/>
          <w:u w:val="single"/>
        </w:rPr>
        <w:t>,00</w:t>
      </w:r>
      <w:r w:rsidRPr="0000311F">
        <w:rPr>
          <w:rFonts w:ascii="Arial" w:hAnsi="Arial" w:cs="Arial"/>
          <w:spacing w:val="1"/>
          <w:sz w:val="20"/>
          <w:szCs w:val="20"/>
          <w:u w:val="single"/>
        </w:rPr>
        <w:t>zł</w:t>
      </w:r>
      <w:r w:rsidR="00166446" w:rsidRPr="0000311F">
        <w:rPr>
          <w:rFonts w:ascii="Arial" w:hAnsi="Arial" w:cs="Arial"/>
          <w:spacing w:val="1"/>
          <w:sz w:val="20"/>
          <w:szCs w:val="20"/>
          <w:u w:val="single"/>
        </w:rPr>
        <w:t>.</w:t>
      </w:r>
      <w:r w:rsidRPr="0000311F">
        <w:rPr>
          <w:rFonts w:ascii="Arial" w:hAnsi="Arial" w:cs="Arial"/>
          <w:spacing w:val="1"/>
          <w:sz w:val="20"/>
          <w:szCs w:val="20"/>
        </w:rPr>
        <w:t xml:space="preserve"> objęci są wszyscy </w:t>
      </w:r>
      <w:r w:rsidRPr="0000311F">
        <w:rPr>
          <w:rFonts w:ascii="Arial" w:hAnsi="Arial" w:cs="Arial"/>
          <w:smallCaps/>
          <w:sz w:val="20"/>
          <w:szCs w:val="20"/>
        </w:rPr>
        <w:t>wykonawcy</w:t>
      </w:r>
      <w:r w:rsidRPr="0000311F">
        <w:rPr>
          <w:rFonts w:ascii="Arial" w:hAnsi="Arial" w:cs="Arial"/>
          <w:spacing w:val="1"/>
          <w:sz w:val="20"/>
          <w:szCs w:val="20"/>
        </w:rPr>
        <w:t xml:space="preserve"> występujący wspólnie, o ile ubezpieczyciel w dokumencie tym zobowiązuje się do odpowiedzialności do kwoty </w:t>
      </w:r>
      <w:r w:rsidR="00D3044D">
        <w:rPr>
          <w:rFonts w:ascii="Arial" w:hAnsi="Arial" w:cs="Arial"/>
          <w:b/>
          <w:spacing w:val="1"/>
          <w:sz w:val="20"/>
          <w:szCs w:val="20"/>
        </w:rPr>
        <w:t>5</w:t>
      </w:r>
      <w:r w:rsidR="00E70D5A" w:rsidRPr="0000311F">
        <w:rPr>
          <w:rFonts w:ascii="Arial" w:hAnsi="Arial" w:cs="Arial"/>
          <w:b/>
          <w:spacing w:val="1"/>
          <w:sz w:val="20"/>
          <w:szCs w:val="20"/>
        </w:rPr>
        <w:t>0</w:t>
      </w:r>
      <w:r w:rsidR="00E53798" w:rsidRPr="0000311F">
        <w:rPr>
          <w:rFonts w:ascii="Arial" w:hAnsi="Arial" w:cs="Arial"/>
          <w:b/>
          <w:spacing w:val="1"/>
          <w:sz w:val="20"/>
          <w:szCs w:val="20"/>
        </w:rPr>
        <w:t>0.000</w:t>
      </w:r>
      <w:r w:rsidR="00DD04BC" w:rsidRPr="0000311F">
        <w:rPr>
          <w:rFonts w:ascii="Arial" w:hAnsi="Arial" w:cs="Arial"/>
          <w:b/>
          <w:spacing w:val="1"/>
          <w:sz w:val="20"/>
          <w:szCs w:val="20"/>
        </w:rPr>
        <w:t>,00</w:t>
      </w:r>
      <w:r w:rsidRPr="0000311F">
        <w:rPr>
          <w:rFonts w:ascii="Arial" w:hAnsi="Arial" w:cs="Arial"/>
          <w:b/>
          <w:spacing w:val="1"/>
          <w:sz w:val="20"/>
          <w:szCs w:val="20"/>
        </w:rPr>
        <w:t xml:space="preserve"> zł.</w:t>
      </w:r>
      <w:r w:rsidRPr="0000311F">
        <w:rPr>
          <w:rFonts w:ascii="Arial" w:hAnsi="Arial" w:cs="Arial"/>
          <w:spacing w:val="1"/>
          <w:sz w:val="20"/>
          <w:szCs w:val="20"/>
        </w:rPr>
        <w:t xml:space="preserve"> za czyny każdego z </w:t>
      </w:r>
      <w:r w:rsidRPr="0000311F">
        <w:rPr>
          <w:rFonts w:ascii="Arial" w:hAnsi="Arial" w:cs="Arial"/>
          <w:smallCaps/>
          <w:sz w:val="20"/>
          <w:szCs w:val="20"/>
        </w:rPr>
        <w:t>wykonawcó</w:t>
      </w:r>
      <w:r w:rsidRPr="0000311F">
        <w:rPr>
          <w:rFonts w:ascii="Arial" w:hAnsi="Arial" w:cs="Arial"/>
          <w:spacing w:val="1"/>
          <w:sz w:val="20"/>
          <w:szCs w:val="20"/>
        </w:rPr>
        <w:t>w składających ofertę wspólną.</w:t>
      </w:r>
    </w:p>
    <w:p w:rsidR="00D3044D" w:rsidRPr="007F3E1C" w:rsidRDefault="00D3044D" w:rsidP="007F3E1C">
      <w:pPr>
        <w:numPr>
          <w:ilvl w:val="0"/>
          <w:numId w:val="10"/>
        </w:numPr>
        <w:spacing w:line="288" w:lineRule="auto"/>
        <w:jc w:val="both"/>
        <w:rPr>
          <w:rFonts w:ascii="Arial" w:hAnsi="Arial" w:cs="Arial"/>
          <w:spacing w:val="1"/>
          <w:sz w:val="20"/>
          <w:szCs w:val="20"/>
        </w:rPr>
      </w:pPr>
      <w:r w:rsidRPr="007F3E1C">
        <w:rPr>
          <w:rFonts w:ascii="Arial" w:hAnsi="Arial" w:cs="Arial"/>
          <w:sz w:val="20"/>
          <w:szCs w:val="20"/>
        </w:rPr>
        <w:t xml:space="preserve">Do oferty należy załączyć </w:t>
      </w:r>
      <w:r w:rsidRPr="007F3E1C">
        <w:rPr>
          <w:rFonts w:ascii="Arial" w:hAnsi="Arial" w:cs="Arial"/>
          <w:b/>
          <w:sz w:val="20"/>
          <w:szCs w:val="20"/>
        </w:rPr>
        <w:t>certyfikaty i atesty</w:t>
      </w:r>
      <w:r w:rsidRPr="007F3E1C">
        <w:rPr>
          <w:rFonts w:ascii="Arial" w:hAnsi="Arial" w:cs="Arial"/>
          <w:sz w:val="20"/>
          <w:szCs w:val="20"/>
        </w:rPr>
        <w:t xml:space="preserve"> niezbędne dla samochodów pożarniczych.</w:t>
      </w:r>
    </w:p>
    <w:p w:rsidR="00294B06" w:rsidRDefault="00127843" w:rsidP="00294B06">
      <w:pPr>
        <w:numPr>
          <w:ilvl w:val="0"/>
          <w:numId w:val="10"/>
        </w:numPr>
        <w:spacing w:line="288" w:lineRule="auto"/>
        <w:jc w:val="both"/>
        <w:rPr>
          <w:rFonts w:ascii="Arial" w:hAnsi="Arial" w:cs="Arial"/>
          <w:spacing w:val="1"/>
          <w:sz w:val="20"/>
          <w:szCs w:val="20"/>
        </w:rPr>
      </w:pPr>
      <w:r w:rsidRPr="00294B06">
        <w:rPr>
          <w:rFonts w:ascii="Arial" w:hAnsi="Arial" w:cs="Arial"/>
          <w:spacing w:val="1"/>
          <w:sz w:val="20"/>
          <w:szCs w:val="20"/>
        </w:rPr>
        <w:t xml:space="preserve">Aktualny </w:t>
      </w:r>
      <w:r w:rsidR="00294B06" w:rsidRPr="00294B06">
        <w:rPr>
          <w:rFonts w:ascii="Arial" w:hAnsi="Arial" w:cs="Arial"/>
          <w:spacing w:val="1"/>
          <w:sz w:val="20"/>
          <w:szCs w:val="20"/>
        </w:rPr>
        <w:t>odpis z właściwego rejestru lub z centralnej ewidencji i informacji o działalności gospodarczej, jeżeli</w:t>
      </w:r>
      <w:r w:rsidR="00CC3406">
        <w:rPr>
          <w:rFonts w:ascii="Arial" w:hAnsi="Arial" w:cs="Arial"/>
          <w:spacing w:val="1"/>
          <w:sz w:val="20"/>
          <w:szCs w:val="20"/>
        </w:rPr>
        <w:t xml:space="preserve"> </w:t>
      </w:r>
      <w:r w:rsidR="00294B06" w:rsidRPr="00294B06">
        <w:rPr>
          <w:rFonts w:ascii="Arial" w:hAnsi="Arial" w:cs="Arial"/>
          <w:spacing w:val="1"/>
          <w:sz w:val="20"/>
          <w:szCs w:val="20"/>
        </w:rPr>
        <w:t>odrębne przepisy wymagają wpisu do rejestru lub ewidencji, w celu wykazania braku podstaw do wykluczenia w oparciu</w:t>
      </w:r>
      <w:r w:rsidR="00CC3406">
        <w:rPr>
          <w:rFonts w:ascii="Arial" w:hAnsi="Arial" w:cs="Arial"/>
          <w:spacing w:val="1"/>
          <w:sz w:val="20"/>
          <w:szCs w:val="20"/>
        </w:rPr>
        <w:t xml:space="preserve"> </w:t>
      </w:r>
      <w:r w:rsidR="00294B06" w:rsidRPr="00294B06">
        <w:rPr>
          <w:rFonts w:ascii="Arial" w:hAnsi="Arial" w:cs="Arial"/>
          <w:spacing w:val="1"/>
          <w:sz w:val="20"/>
          <w:szCs w:val="20"/>
        </w:rPr>
        <w:t xml:space="preserve">o art. 24 ust. 1 </w:t>
      </w:r>
      <w:proofErr w:type="spellStart"/>
      <w:r w:rsidR="00294B06" w:rsidRPr="00294B06">
        <w:rPr>
          <w:rFonts w:ascii="Arial" w:hAnsi="Arial" w:cs="Arial"/>
          <w:spacing w:val="1"/>
          <w:sz w:val="20"/>
          <w:szCs w:val="20"/>
        </w:rPr>
        <w:t>pkt</w:t>
      </w:r>
      <w:proofErr w:type="spellEnd"/>
      <w:r w:rsidR="00294B06" w:rsidRPr="00294B06">
        <w:rPr>
          <w:rFonts w:ascii="Arial" w:hAnsi="Arial" w:cs="Arial"/>
          <w:spacing w:val="1"/>
          <w:sz w:val="20"/>
          <w:szCs w:val="20"/>
        </w:rPr>
        <w:t xml:space="preserve"> 2 ustawy, wystawionego nie wcześniej niż 6 miesięcy przed upływem terminu składania ofert;</w:t>
      </w:r>
    </w:p>
    <w:p w:rsidR="00127843" w:rsidRPr="00294B06" w:rsidRDefault="00127843" w:rsidP="00E962A5">
      <w:pPr>
        <w:numPr>
          <w:ilvl w:val="0"/>
          <w:numId w:val="10"/>
        </w:numPr>
        <w:spacing w:line="288" w:lineRule="auto"/>
        <w:jc w:val="both"/>
        <w:rPr>
          <w:rFonts w:ascii="Arial" w:hAnsi="Arial" w:cs="Arial"/>
          <w:spacing w:val="1"/>
          <w:sz w:val="20"/>
          <w:szCs w:val="20"/>
        </w:rPr>
      </w:pPr>
      <w:r w:rsidRPr="00294B06">
        <w:rPr>
          <w:rFonts w:ascii="Arial" w:hAnsi="Arial" w:cs="Arial"/>
          <w:spacing w:val="1"/>
          <w:sz w:val="20"/>
          <w:szCs w:val="20"/>
        </w:rPr>
        <w:t xml:space="preserve">W przypadku wspólnego ubiegania się o udzielenie zamówienia dokumenty wymienione w ust.3.2             i </w:t>
      </w:r>
      <w:r w:rsidRPr="00294B06">
        <w:rPr>
          <w:rFonts w:ascii="Arial" w:hAnsi="Arial" w:cs="Arial"/>
          <w:spacing w:val="1"/>
          <w:sz w:val="20"/>
          <w:szCs w:val="20"/>
          <w:u w:val="single"/>
        </w:rPr>
        <w:t>3.1</w:t>
      </w:r>
      <w:r w:rsidR="008543A1" w:rsidRPr="00294B06">
        <w:rPr>
          <w:rFonts w:ascii="Arial" w:hAnsi="Arial" w:cs="Arial"/>
          <w:spacing w:val="1"/>
          <w:sz w:val="20"/>
          <w:szCs w:val="20"/>
          <w:u w:val="single"/>
        </w:rPr>
        <w:t>3</w:t>
      </w:r>
      <w:r w:rsidRPr="00294B06">
        <w:rPr>
          <w:rFonts w:ascii="Arial" w:hAnsi="Arial" w:cs="Arial"/>
          <w:spacing w:val="1"/>
          <w:sz w:val="20"/>
          <w:szCs w:val="20"/>
        </w:rPr>
        <w:t xml:space="preserve">składa każdy z </w:t>
      </w:r>
      <w:r w:rsidRPr="00294B06">
        <w:rPr>
          <w:rFonts w:ascii="Arial" w:hAnsi="Arial" w:cs="Arial"/>
          <w:smallCaps/>
          <w:sz w:val="20"/>
          <w:szCs w:val="20"/>
        </w:rPr>
        <w:t>Wykonawców</w:t>
      </w:r>
      <w:r w:rsidRPr="00294B06">
        <w:rPr>
          <w:rFonts w:ascii="Arial" w:hAnsi="Arial" w:cs="Arial"/>
          <w:spacing w:val="1"/>
          <w:sz w:val="20"/>
          <w:szCs w:val="20"/>
        </w:rPr>
        <w:t xml:space="preserve"> występujących wspólnie</w:t>
      </w:r>
    </w:p>
    <w:p w:rsidR="00127843" w:rsidRPr="0068064D" w:rsidRDefault="00127843" w:rsidP="00B07CC2">
      <w:pPr>
        <w:numPr>
          <w:ilvl w:val="0"/>
          <w:numId w:val="10"/>
        </w:numPr>
        <w:spacing w:line="288" w:lineRule="auto"/>
        <w:jc w:val="both"/>
        <w:rPr>
          <w:rFonts w:ascii="Arial" w:hAnsi="Arial" w:cs="Arial"/>
          <w:spacing w:val="1"/>
          <w:sz w:val="20"/>
          <w:szCs w:val="20"/>
        </w:rPr>
      </w:pPr>
      <w:r w:rsidRPr="0068064D">
        <w:rPr>
          <w:rFonts w:ascii="Arial" w:hAnsi="Arial" w:cs="Arial"/>
          <w:spacing w:val="1"/>
          <w:sz w:val="20"/>
          <w:szCs w:val="20"/>
        </w:rPr>
        <w:t xml:space="preserve">W przypadku, gdy </w:t>
      </w:r>
      <w:r w:rsidRPr="0068064D">
        <w:rPr>
          <w:rFonts w:ascii="Arial" w:hAnsi="Arial" w:cs="Arial"/>
          <w:smallCaps/>
          <w:sz w:val="20"/>
          <w:szCs w:val="20"/>
        </w:rPr>
        <w:t>Wykonawca</w:t>
      </w:r>
      <w:r w:rsidRPr="0068064D">
        <w:rPr>
          <w:rFonts w:ascii="Arial" w:hAnsi="Arial" w:cs="Arial"/>
          <w:spacing w:val="1"/>
          <w:sz w:val="20"/>
          <w:szCs w:val="20"/>
        </w:rPr>
        <w:t xml:space="preserve"> wykazując spełnianie warunków, o których mowa w Dz. 2 ust.2,ust.3,ust.4 lit. a) polega na zasobach innych podmiotów a podmioty te będą brały udział                     w realizacji części zamówienia, składa dokumenty i oświadczenia wymienione powyżej w ust</w:t>
      </w:r>
      <w:r w:rsidRPr="008E5430">
        <w:rPr>
          <w:rFonts w:ascii="Arial" w:hAnsi="Arial" w:cs="Arial"/>
          <w:spacing w:val="1"/>
          <w:sz w:val="20"/>
          <w:szCs w:val="20"/>
        </w:rPr>
        <w:t xml:space="preserve">.3.2 i </w:t>
      </w:r>
      <w:r w:rsidRPr="008E5430">
        <w:rPr>
          <w:rFonts w:ascii="Arial" w:hAnsi="Arial" w:cs="Arial"/>
          <w:spacing w:val="1"/>
          <w:sz w:val="20"/>
          <w:szCs w:val="20"/>
          <w:u w:val="single"/>
        </w:rPr>
        <w:t>3.</w:t>
      </w:r>
      <w:r w:rsidR="007F3E1C">
        <w:rPr>
          <w:rFonts w:ascii="Arial" w:hAnsi="Arial" w:cs="Arial"/>
          <w:spacing w:val="1"/>
          <w:sz w:val="20"/>
          <w:szCs w:val="20"/>
          <w:u w:val="single"/>
        </w:rPr>
        <w:t>9</w:t>
      </w:r>
      <w:r w:rsidRPr="0068064D">
        <w:rPr>
          <w:rFonts w:ascii="Arial" w:hAnsi="Arial" w:cs="Arial"/>
          <w:spacing w:val="1"/>
          <w:sz w:val="20"/>
          <w:szCs w:val="20"/>
        </w:rPr>
        <w:t xml:space="preserve"> również w odniesieniu do tych przedmiotów.</w:t>
      </w:r>
    </w:p>
    <w:p w:rsidR="00127843" w:rsidRPr="0068064D" w:rsidRDefault="00127843" w:rsidP="00127843">
      <w:pPr>
        <w:numPr>
          <w:ilvl w:val="0"/>
          <w:numId w:val="10"/>
        </w:numPr>
        <w:spacing w:line="288" w:lineRule="auto"/>
        <w:jc w:val="both"/>
        <w:rPr>
          <w:rFonts w:ascii="Arial" w:hAnsi="Arial" w:cs="Arial"/>
          <w:spacing w:val="1"/>
          <w:sz w:val="20"/>
          <w:szCs w:val="20"/>
        </w:rPr>
      </w:pPr>
      <w:r w:rsidRPr="0068064D">
        <w:rPr>
          <w:rFonts w:ascii="Arial" w:hAnsi="Arial" w:cs="Arial"/>
          <w:spacing w:val="1"/>
          <w:sz w:val="20"/>
          <w:szCs w:val="20"/>
        </w:rPr>
        <w:lastRenderedPageBreak/>
        <w:t xml:space="preserve">Jeżeli </w:t>
      </w:r>
      <w:r w:rsidRPr="0068064D">
        <w:rPr>
          <w:rFonts w:ascii="Arial" w:hAnsi="Arial" w:cs="Arial"/>
          <w:smallCaps/>
          <w:sz w:val="20"/>
          <w:szCs w:val="20"/>
        </w:rPr>
        <w:t>Wykonawca</w:t>
      </w:r>
      <w:r w:rsidRPr="0068064D">
        <w:rPr>
          <w:rFonts w:ascii="Arial" w:hAnsi="Arial" w:cs="Arial"/>
          <w:spacing w:val="1"/>
          <w:sz w:val="20"/>
          <w:szCs w:val="20"/>
        </w:rPr>
        <w:t xml:space="preserve"> ma siedzibę lub miejsce zamieszkania poza terytorium Rzeczypospolitej Polskiej, zamiast dokumentu, o których mowa w </w:t>
      </w:r>
      <w:r w:rsidRPr="008E5430">
        <w:rPr>
          <w:rFonts w:ascii="Arial" w:hAnsi="Arial" w:cs="Arial"/>
          <w:spacing w:val="1"/>
          <w:sz w:val="20"/>
          <w:szCs w:val="20"/>
        </w:rPr>
        <w:t xml:space="preserve">ust. </w:t>
      </w:r>
      <w:r w:rsidRPr="008E5430">
        <w:rPr>
          <w:rFonts w:ascii="Arial" w:hAnsi="Arial" w:cs="Arial"/>
          <w:spacing w:val="1"/>
          <w:sz w:val="20"/>
          <w:szCs w:val="20"/>
          <w:u w:val="single"/>
        </w:rPr>
        <w:t>3.1</w:t>
      </w:r>
      <w:r w:rsidR="008543A1" w:rsidRPr="008E5430">
        <w:rPr>
          <w:rFonts w:ascii="Arial" w:hAnsi="Arial" w:cs="Arial"/>
          <w:spacing w:val="1"/>
          <w:sz w:val="20"/>
          <w:szCs w:val="20"/>
          <w:u w:val="single"/>
        </w:rPr>
        <w:t>3</w:t>
      </w:r>
      <w:r w:rsidRPr="0068064D">
        <w:rPr>
          <w:rFonts w:ascii="Arial" w:hAnsi="Arial" w:cs="Arial"/>
          <w:spacing w:val="1"/>
          <w:sz w:val="20"/>
          <w:szCs w:val="20"/>
        </w:rPr>
        <w:t xml:space="preserve">  składa dokument lub dokumenty wystawione w kraju, w którym ma siedzibę lub miejsce zamieszkania, potwierdzające, że nie otwarto jego likwidacji ani nie ogłoszono upadłości,</w:t>
      </w:r>
    </w:p>
    <w:p w:rsidR="00127843" w:rsidRPr="0068064D" w:rsidRDefault="00127843" w:rsidP="00127843">
      <w:pPr>
        <w:numPr>
          <w:ilvl w:val="0"/>
          <w:numId w:val="10"/>
        </w:numPr>
        <w:spacing w:line="288" w:lineRule="auto"/>
        <w:jc w:val="both"/>
        <w:rPr>
          <w:rFonts w:ascii="Arial" w:hAnsi="Arial" w:cs="Arial"/>
          <w:spacing w:val="1"/>
          <w:sz w:val="20"/>
          <w:szCs w:val="20"/>
        </w:rPr>
      </w:pPr>
      <w:r w:rsidRPr="0068064D">
        <w:rPr>
          <w:rFonts w:ascii="Arial" w:hAnsi="Arial" w:cs="Arial"/>
          <w:spacing w:val="1"/>
          <w:sz w:val="20"/>
          <w:szCs w:val="20"/>
        </w:rPr>
        <w:t>Dokumenty o których jest mowa w ust. 3.1</w:t>
      </w:r>
      <w:r w:rsidR="00294B06">
        <w:rPr>
          <w:rFonts w:ascii="Arial" w:hAnsi="Arial" w:cs="Arial"/>
          <w:spacing w:val="1"/>
          <w:sz w:val="20"/>
          <w:szCs w:val="20"/>
        </w:rPr>
        <w:t>6</w:t>
      </w:r>
      <w:r w:rsidRPr="0068064D">
        <w:rPr>
          <w:rFonts w:ascii="Arial" w:hAnsi="Arial" w:cs="Arial"/>
          <w:spacing w:val="1"/>
          <w:sz w:val="20"/>
          <w:szCs w:val="20"/>
        </w:rPr>
        <w:t xml:space="preserve">. winny być wystawione </w:t>
      </w:r>
      <w:r w:rsidRPr="0068064D">
        <w:rPr>
          <w:rFonts w:ascii="Arial" w:hAnsi="Arial" w:cs="Arial"/>
          <w:b/>
          <w:spacing w:val="1"/>
          <w:sz w:val="20"/>
          <w:szCs w:val="20"/>
        </w:rPr>
        <w:t>nie wcześniej niż 6miesięcy</w:t>
      </w:r>
      <w:r w:rsidRPr="0068064D">
        <w:rPr>
          <w:rFonts w:ascii="Arial" w:hAnsi="Arial" w:cs="Arial"/>
          <w:spacing w:val="1"/>
          <w:sz w:val="20"/>
          <w:szCs w:val="20"/>
        </w:rPr>
        <w:t xml:space="preserve"> przed upływem terminu składania ofert. </w:t>
      </w:r>
    </w:p>
    <w:p w:rsidR="00127843" w:rsidRPr="0068064D" w:rsidRDefault="00127843" w:rsidP="00127843">
      <w:pPr>
        <w:numPr>
          <w:ilvl w:val="0"/>
          <w:numId w:val="10"/>
        </w:numPr>
        <w:spacing w:line="288" w:lineRule="auto"/>
        <w:jc w:val="both"/>
        <w:rPr>
          <w:rFonts w:ascii="Arial" w:hAnsi="Arial" w:cs="Arial"/>
          <w:spacing w:val="1"/>
          <w:sz w:val="20"/>
          <w:szCs w:val="20"/>
        </w:rPr>
      </w:pPr>
      <w:r w:rsidRPr="0068064D">
        <w:rPr>
          <w:rFonts w:ascii="Arial" w:hAnsi="Arial" w:cs="Arial"/>
          <w:spacing w:val="1"/>
          <w:sz w:val="20"/>
          <w:szCs w:val="20"/>
        </w:rPr>
        <w:t xml:space="preserve">Jeżeli w miejscu zamieszkania osoby lub w kraju, w którym </w:t>
      </w:r>
      <w:r w:rsidRPr="0068064D">
        <w:rPr>
          <w:rFonts w:ascii="Arial" w:hAnsi="Arial" w:cs="Arial"/>
          <w:smallCaps/>
          <w:sz w:val="20"/>
          <w:szCs w:val="20"/>
        </w:rPr>
        <w:t>Wykonawca</w:t>
      </w:r>
      <w:r w:rsidRPr="0068064D">
        <w:rPr>
          <w:rFonts w:ascii="Arial" w:hAnsi="Arial" w:cs="Arial"/>
          <w:spacing w:val="1"/>
          <w:sz w:val="20"/>
          <w:szCs w:val="20"/>
        </w:rPr>
        <w:t xml:space="preserve"> ma siedzibę lub miejsce zamieszkania nie wystawia</w:t>
      </w:r>
      <w:r w:rsidR="008E5390">
        <w:rPr>
          <w:rFonts w:ascii="Arial" w:hAnsi="Arial" w:cs="Arial"/>
          <w:spacing w:val="1"/>
          <w:sz w:val="20"/>
          <w:szCs w:val="20"/>
        </w:rPr>
        <w:t xml:space="preserve"> się dokumentów, o których mowa</w:t>
      </w:r>
      <w:r w:rsidRPr="0068064D">
        <w:rPr>
          <w:rFonts w:ascii="Arial" w:hAnsi="Arial" w:cs="Arial"/>
          <w:spacing w:val="1"/>
          <w:sz w:val="20"/>
          <w:szCs w:val="20"/>
        </w:rPr>
        <w:t xml:space="preserve"> wyżej, zastępuje się je dokumentem zawierającym oświadczenie złożone przed notariuszem, właściwym organem sądowym, administracyjnym albo organem samorządu zawodowego lub gospodarczego odpowiednio miejsca zamieszkania osoby lub kraju, w którym </w:t>
      </w:r>
      <w:r w:rsidRPr="0068064D">
        <w:rPr>
          <w:rFonts w:ascii="Arial" w:hAnsi="Arial" w:cs="Arial"/>
          <w:smallCaps/>
          <w:sz w:val="20"/>
          <w:szCs w:val="20"/>
        </w:rPr>
        <w:t>Wykonawca</w:t>
      </w:r>
      <w:r w:rsidRPr="0068064D">
        <w:rPr>
          <w:rFonts w:ascii="Arial" w:hAnsi="Arial" w:cs="Arial"/>
          <w:spacing w:val="1"/>
          <w:sz w:val="20"/>
          <w:szCs w:val="20"/>
        </w:rPr>
        <w:t xml:space="preserve"> ma siedzibę lub miejsce zamieszkania,                       z zachowaniem wymogu określonego w </w:t>
      </w:r>
      <w:r w:rsidRPr="008E5430">
        <w:rPr>
          <w:rFonts w:ascii="Arial" w:hAnsi="Arial" w:cs="Arial"/>
          <w:spacing w:val="1"/>
          <w:sz w:val="20"/>
          <w:szCs w:val="20"/>
        </w:rPr>
        <w:t>ust.</w:t>
      </w:r>
      <w:r w:rsidRPr="008E5430">
        <w:rPr>
          <w:rFonts w:ascii="Arial" w:hAnsi="Arial" w:cs="Arial"/>
          <w:spacing w:val="1"/>
          <w:sz w:val="20"/>
          <w:szCs w:val="20"/>
          <w:u w:val="single"/>
        </w:rPr>
        <w:t>3.</w:t>
      </w:r>
      <w:r w:rsidR="008543A1" w:rsidRPr="008E5430">
        <w:rPr>
          <w:rFonts w:ascii="Arial" w:hAnsi="Arial" w:cs="Arial"/>
          <w:spacing w:val="1"/>
          <w:sz w:val="20"/>
          <w:szCs w:val="20"/>
          <w:u w:val="single"/>
        </w:rPr>
        <w:t>17</w:t>
      </w:r>
      <w:r w:rsidRPr="008E5430">
        <w:rPr>
          <w:rFonts w:ascii="Arial" w:hAnsi="Arial" w:cs="Arial"/>
          <w:spacing w:val="1"/>
          <w:sz w:val="20"/>
          <w:szCs w:val="20"/>
          <w:u w:val="single"/>
        </w:rPr>
        <w:t>.</w:t>
      </w:r>
    </w:p>
    <w:p w:rsidR="00127843" w:rsidRPr="0068064D" w:rsidRDefault="00127843" w:rsidP="00127843">
      <w:pPr>
        <w:numPr>
          <w:ilvl w:val="0"/>
          <w:numId w:val="10"/>
        </w:numPr>
        <w:spacing w:line="288" w:lineRule="auto"/>
        <w:jc w:val="both"/>
        <w:rPr>
          <w:rFonts w:ascii="Arial" w:hAnsi="Arial" w:cs="Arial"/>
          <w:spacing w:val="1"/>
          <w:sz w:val="20"/>
          <w:szCs w:val="20"/>
        </w:rPr>
      </w:pPr>
      <w:r w:rsidRPr="0068064D">
        <w:rPr>
          <w:rFonts w:ascii="Arial" w:hAnsi="Arial" w:cs="Arial"/>
          <w:spacing w:val="1"/>
          <w:sz w:val="20"/>
          <w:szCs w:val="20"/>
        </w:rPr>
        <w:t xml:space="preserve">W przypadku reprezentowania </w:t>
      </w:r>
      <w:r w:rsidRPr="0068064D">
        <w:rPr>
          <w:rFonts w:ascii="Arial" w:hAnsi="Arial" w:cs="Arial"/>
          <w:smallCaps/>
          <w:sz w:val="20"/>
          <w:szCs w:val="20"/>
        </w:rPr>
        <w:t>Wykonawcy</w:t>
      </w:r>
      <w:r w:rsidRPr="0068064D">
        <w:rPr>
          <w:rFonts w:ascii="Arial" w:hAnsi="Arial" w:cs="Arial"/>
          <w:spacing w:val="1"/>
          <w:sz w:val="20"/>
          <w:szCs w:val="20"/>
        </w:rPr>
        <w:t xml:space="preserve"> w postępowaniu przez pełnomocnika, </w:t>
      </w:r>
      <w:r w:rsidRPr="0068064D">
        <w:rPr>
          <w:rFonts w:ascii="Arial" w:hAnsi="Arial" w:cs="Arial"/>
          <w:smallCaps/>
          <w:sz w:val="20"/>
          <w:szCs w:val="20"/>
        </w:rPr>
        <w:t>Wykonawca</w:t>
      </w:r>
      <w:r w:rsidRPr="0068064D">
        <w:rPr>
          <w:rFonts w:ascii="Arial" w:hAnsi="Arial" w:cs="Arial"/>
          <w:spacing w:val="1"/>
          <w:sz w:val="20"/>
          <w:szCs w:val="20"/>
        </w:rPr>
        <w:t xml:space="preserve"> składa  wraz z ofertą pełnomocnictwo dla tej osoby – w oryginale lub notarialnie poświadczoną kopię.     Z pełnomocnictwa musi jednoznacznie wynikać zakres uprawnień osoby upełnomocnionej.</w:t>
      </w:r>
    </w:p>
    <w:p w:rsidR="00127843" w:rsidRPr="0068064D" w:rsidRDefault="00127843" w:rsidP="00127843">
      <w:pPr>
        <w:numPr>
          <w:ilvl w:val="0"/>
          <w:numId w:val="10"/>
        </w:numPr>
        <w:spacing w:line="288" w:lineRule="auto"/>
        <w:jc w:val="both"/>
        <w:rPr>
          <w:rFonts w:ascii="Arial" w:hAnsi="Arial" w:cs="Arial"/>
          <w:spacing w:val="1"/>
          <w:sz w:val="20"/>
          <w:szCs w:val="20"/>
        </w:rPr>
      </w:pPr>
      <w:r w:rsidRPr="0068064D">
        <w:rPr>
          <w:rFonts w:ascii="Arial" w:hAnsi="Arial" w:cs="Arial"/>
          <w:smallCaps/>
          <w:sz w:val="20"/>
          <w:szCs w:val="20"/>
        </w:rPr>
        <w:t>Wykonawcy</w:t>
      </w:r>
      <w:r w:rsidRPr="0068064D">
        <w:rPr>
          <w:rFonts w:ascii="Arial" w:hAnsi="Arial" w:cs="Arial"/>
          <w:spacing w:val="1"/>
          <w:sz w:val="20"/>
          <w:szCs w:val="20"/>
        </w:rPr>
        <w:t>, którzy wspólnie ubiegają się o udzielenie zamówienia, ustanawiają pełnomocnika do reprezentowania ich w postępowaniu o udzielenie zamówienia albo reprezentowania w postępowaniu            i zawarcia umowy w sprawie zamówienia publicznego a pełnomocnictwo składają wraz z ofertą.</w:t>
      </w:r>
    </w:p>
    <w:p w:rsidR="00127843" w:rsidRPr="0068064D" w:rsidRDefault="00127843" w:rsidP="00127843">
      <w:pPr>
        <w:numPr>
          <w:ilvl w:val="0"/>
          <w:numId w:val="10"/>
        </w:numPr>
        <w:spacing w:line="288" w:lineRule="auto"/>
        <w:jc w:val="both"/>
        <w:rPr>
          <w:rFonts w:ascii="Arial" w:hAnsi="Arial" w:cs="Arial"/>
          <w:spacing w:val="1"/>
          <w:sz w:val="20"/>
          <w:szCs w:val="20"/>
        </w:rPr>
      </w:pPr>
      <w:r w:rsidRPr="0068064D">
        <w:rPr>
          <w:rFonts w:ascii="Arial" w:hAnsi="Arial" w:cs="Arial"/>
          <w:spacing w:val="1"/>
          <w:sz w:val="20"/>
          <w:szCs w:val="20"/>
        </w:rPr>
        <w:t xml:space="preserve">Dokumenty składa się w oryginale lub kopii poświadczonej </w:t>
      </w:r>
      <w:r w:rsidRPr="0068064D">
        <w:rPr>
          <w:rFonts w:ascii="Arial" w:hAnsi="Arial" w:cs="Arial"/>
          <w:bCs/>
          <w:spacing w:val="1"/>
          <w:sz w:val="20"/>
          <w:szCs w:val="20"/>
        </w:rPr>
        <w:t>„ZA ZGODNOŚĆ Z ORYGINAŁEM”</w:t>
      </w:r>
      <w:r w:rsidRPr="0068064D">
        <w:rPr>
          <w:rFonts w:ascii="Arial" w:hAnsi="Arial" w:cs="Arial"/>
          <w:spacing w:val="1"/>
          <w:sz w:val="20"/>
          <w:szCs w:val="20"/>
        </w:rPr>
        <w:t xml:space="preserve"> przez </w:t>
      </w:r>
      <w:r w:rsidRPr="0068064D">
        <w:rPr>
          <w:rFonts w:ascii="Arial" w:hAnsi="Arial" w:cs="Arial"/>
          <w:smallCaps/>
          <w:sz w:val="20"/>
          <w:szCs w:val="20"/>
        </w:rPr>
        <w:t>Wykonawcę</w:t>
      </w:r>
      <w:r w:rsidRPr="0068064D">
        <w:rPr>
          <w:rFonts w:ascii="Arial" w:hAnsi="Arial" w:cs="Arial"/>
          <w:spacing w:val="1"/>
          <w:sz w:val="20"/>
          <w:szCs w:val="20"/>
        </w:rPr>
        <w:t xml:space="preserve"> lub upełnomocnionego przedstawiciela </w:t>
      </w:r>
      <w:r w:rsidRPr="0068064D">
        <w:rPr>
          <w:rFonts w:ascii="Arial" w:hAnsi="Arial" w:cs="Arial"/>
          <w:smallCaps/>
          <w:sz w:val="20"/>
          <w:szCs w:val="20"/>
        </w:rPr>
        <w:t>Wykonawcy</w:t>
      </w:r>
      <w:r w:rsidRPr="0068064D">
        <w:rPr>
          <w:rFonts w:ascii="Arial" w:hAnsi="Arial" w:cs="Arial"/>
          <w:spacing w:val="1"/>
          <w:sz w:val="20"/>
          <w:szCs w:val="20"/>
        </w:rPr>
        <w:t xml:space="preserve">. </w:t>
      </w:r>
    </w:p>
    <w:p w:rsidR="00127843" w:rsidRPr="0068064D" w:rsidRDefault="00127843" w:rsidP="00127843">
      <w:pPr>
        <w:numPr>
          <w:ilvl w:val="0"/>
          <w:numId w:val="10"/>
        </w:numPr>
        <w:spacing w:line="288" w:lineRule="auto"/>
        <w:jc w:val="both"/>
        <w:rPr>
          <w:rFonts w:ascii="Arial" w:hAnsi="Arial" w:cs="Arial"/>
          <w:spacing w:val="1"/>
          <w:sz w:val="20"/>
          <w:szCs w:val="20"/>
        </w:rPr>
      </w:pPr>
      <w:r w:rsidRPr="0068064D">
        <w:rPr>
          <w:rFonts w:ascii="Arial" w:hAnsi="Arial" w:cs="Arial"/>
          <w:spacing w:val="1"/>
          <w:sz w:val="20"/>
          <w:szCs w:val="20"/>
        </w:rPr>
        <w:t>Dokumenty sporządzone w języku obcym są składane  wraz  z tłumaczeniem na język polski.</w:t>
      </w:r>
    </w:p>
    <w:p w:rsidR="00127843" w:rsidRPr="0068064D" w:rsidRDefault="00127843" w:rsidP="00127843">
      <w:pPr>
        <w:numPr>
          <w:ilvl w:val="0"/>
          <w:numId w:val="10"/>
        </w:numPr>
        <w:spacing w:line="288" w:lineRule="auto"/>
        <w:jc w:val="both"/>
        <w:rPr>
          <w:rFonts w:ascii="Arial" w:hAnsi="Arial" w:cs="Arial"/>
          <w:spacing w:val="1"/>
          <w:sz w:val="20"/>
          <w:szCs w:val="20"/>
        </w:rPr>
      </w:pPr>
      <w:r w:rsidRPr="0068064D">
        <w:rPr>
          <w:rFonts w:ascii="Arial" w:hAnsi="Arial" w:cs="Arial"/>
          <w:spacing w:val="1"/>
          <w:sz w:val="20"/>
          <w:szCs w:val="20"/>
        </w:rPr>
        <w:t xml:space="preserve">Załączniki dołączone do specyfikacji istotnych warunków zamówienia przedstawione są w formie </w:t>
      </w:r>
      <w:r w:rsidRPr="00AB2909">
        <w:rPr>
          <w:rFonts w:ascii="Arial" w:hAnsi="Arial" w:cs="Arial"/>
          <w:spacing w:val="1"/>
          <w:sz w:val="20"/>
          <w:szCs w:val="20"/>
        </w:rPr>
        <w:t xml:space="preserve">wzoru graficznego. </w:t>
      </w:r>
      <w:r w:rsidRPr="00AB2909">
        <w:rPr>
          <w:rFonts w:ascii="Arial" w:hAnsi="Arial" w:cs="Arial"/>
          <w:smallCaps/>
          <w:sz w:val="20"/>
          <w:szCs w:val="20"/>
        </w:rPr>
        <w:t>Wykonawca</w:t>
      </w:r>
      <w:r w:rsidRPr="00AB2909">
        <w:rPr>
          <w:rFonts w:ascii="Arial" w:hAnsi="Arial" w:cs="Arial"/>
          <w:spacing w:val="1"/>
          <w:sz w:val="20"/>
          <w:szCs w:val="20"/>
        </w:rPr>
        <w:t xml:space="preserve"> może przedstawić załączniki wg własnego układu graficznego, lecz muszą one zawierać wszystkie wymagane zapisy i informacje, ujęte we wzorach. W przypadku, gdy jakakolwiek część wymaganych załączników nie dotyczy </w:t>
      </w:r>
      <w:r w:rsidRPr="00AB2909">
        <w:rPr>
          <w:rFonts w:ascii="Arial" w:hAnsi="Arial" w:cs="Arial"/>
          <w:smallCaps/>
          <w:sz w:val="20"/>
          <w:szCs w:val="20"/>
        </w:rPr>
        <w:t>Wykonawcy</w:t>
      </w:r>
      <w:r w:rsidRPr="00AB2909">
        <w:rPr>
          <w:rFonts w:ascii="Arial" w:hAnsi="Arial" w:cs="Arial"/>
          <w:spacing w:val="1"/>
          <w:sz w:val="20"/>
          <w:szCs w:val="20"/>
        </w:rPr>
        <w:t>, wpisuje on „NIE DOTYCZY”                i dołącza do oferty.</w:t>
      </w:r>
    </w:p>
    <w:p w:rsidR="00127843" w:rsidRPr="0068064D" w:rsidRDefault="00127843" w:rsidP="00127843">
      <w:pPr>
        <w:numPr>
          <w:ilvl w:val="0"/>
          <w:numId w:val="10"/>
        </w:numPr>
        <w:spacing w:line="288" w:lineRule="auto"/>
        <w:jc w:val="both"/>
        <w:rPr>
          <w:rFonts w:ascii="Arial" w:hAnsi="Arial" w:cs="Arial"/>
          <w:spacing w:val="1"/>
          <w:sz w:val="20"/>
          <w:szCs w:val="20"/>
        </w:rPr>
      </w:pPr>
      <w:r w:rsidRPr="0068064D">
        <w:rPr>
          <w:rFonts w:ascii="Arial" w:hAnsi="Arial" w:cs="Arial"/>
          <w:smallCaps/>
          <w:sz w:val="20"/>
          <w:szCs w:val="20"/>
        </w:rPr>
        <w:t>Zamawiający</w:t>
      </w:r>
      <w:r w:rsidRPr="0068064D">
        <w:rPr>
          <w:rFonts w:ascii="Arial" w:hAnsi="Arial" w:cs="Arial"/>
          <w:bCs/>
          <w:spacing w:val="1"/>
          <w:sz w:val="20"/>
          <w:szCs w:val="20"/>
        </w:rPr>
        <w:t xml:space="preserve"> wezwie </w:t>
      </w:r>
      <w:r w:rsidRPr="0068064D">
        <w:rPr>
          <w:rFonts w:ascii="Arial" w:hAnsi="Arial" w:cs="Arial"/>
          <w:smallCaps/>
          <w:sz w:val="20"/>
          <w:szCs w:val="20"/>
        </w:rPr>
        <w:t>Wykonawców</w:t>
      </w:r>
      <w:r w:rsidRPr="0068064D">
        <w:rPr>
          <w:rFonts w:ascii="Arial" w:hAnsi="Arial" w:cs="Arial"/>
          <w:bCs/>
          <w:spacing w:val="1"/>
          <w:sz w:val="20"/>
          <w:szCs w:val="20"/>
        </w:rPr>
        <w:t xml:space="preserve">, którzy w określonym terminie nie złożyli wymaganych przez </w:t>
      </w:r>
      <w:r w:rsidRPr="0068064D">
        <w:rPr>
          <w:rFonts w:ascii="Arial" w:hAnsi="Arial" w:cs="Arial"/>
          <w:smallCaps/>
          <w:sz w:val="20"/>
          <w:szCs w:val="20"/>
        </w:rPr>
        <w:t>Zamawiającego</w:t>
      </w:r>
      <w:r w:rsidRPr="0068064D">
        <w:rPr>
          <w:rFonts w:ascii="Arial" w:hAnsi="Arial" w:cs="Arial"/>
          <w:bCs/>
          <w:spacing w:val="1"/>
          <w:sz w:val="20"/>
          <w:szCs w:val="20"/>
        </w:rPr>
        <w:t xml:space="preserve"> oświadczeń lub dokumentów  lub którzy nie złożyli pełnomocnictw, albo którzy  złożyli wymagane przez </w:t>
      </w:r>
      <w:r w:rsidRPr="0068064D">
        <w:rPr>
          <w:rFonts w:ascii="Arial" w:hAnsi="Arial" w:cs="Arial"/>
          <w:smallCaps/>
          <w:sz w:val="20"/>
          <w:szCs w:val="20"/>
        </w:rPr>
        <w:t>Zamawiającego</w:t>
      </w:r>
      <w:r w:rsidRPr="0068064D">
        <w:rPr>
          <w:rFonts w:ascii="Arial" w:hAnsi="Arial" w:cs="Arial"/>
          <w:bCs/>
          <w:spacing w:val="1"/>
          <w:sz w:val="20"/>
          <w:szCs w:val="20"/>
        </w:rPr>
        <w:t xml:space="preserve"> oświadczenia i dokumenty zawierające błędy lub którzy złożyli wadliwe pełnomocnictwa do ich złożenia w wyznaczonym terminie, chyba że mimo ich  złożenia oferta </w:t>
      </w:r>
      <w:r w:rsidRPr="0068064D">
        <w:rPr>
          <w:rFonts w:ascii="Arial" w:hAnsi="Arial" w:cs="Arial"/>
          <w:smallCaps/>
          <w:sz w:val="20"/>
          <w:szCs w:val="20"/>
        </w:rPr>
        <w:t>Wykonawcy</w:t>
      </w:r>
      <w:r w:rsidRPr="0068064D">
        <w:rPr>
          <w:rFonts w:ascii="Arial" w:hAnsi="Arial" w:cs="Arial"/>
          <w:bCs/>
          <w:spacing w:val="1"/>
          <w:sz w:val="20"/>
          <w:szCs w:val="20"/>
        </w:rPr>
        <w:t xml:space="preserve"> podlega odrzuceniu lub konieczne byłoby unieważnienie postępowania. Złożone na wezwanie </w:t>
      </w:r>
      <w:r w:rsidRPr="0068064D">
        <w:rPr>
          <w:rFonts w:ascii="Arial" w:hAnsi="Arial" w:cs="Arial"/>
          <w:smallCaps/>
          <w:sz w:val="20"/>
          <w:szCs w:val="20"/>
        </w:rPr>
        <w:t>Zamawiającego</w:t>
      </w:r>
      <w:r w:rsidRPr="0068064D">
        <w:rPr>
          <w:rFonts w:ascii="Arial" w:hAnsi="Arial" w:cs="Arial"/>
          <w:bCs/>
          <w:spacing w:val="1"/>
          <w:sz w:val="20"/>
          <w:szCs w:val="20"/>
        </w:rPr>
        <w:t xml:space="preserve"> oświadczenia i dokumenty powinny potwierdzać spełnianie przez </w:t>
      </w:r>
      <w:r w:rsidRPr="0068064D">
        <w:rPr>
          <w:rFonts w:ascii="Arial" w:hAnsi="Arial" w:cs="Arial"/>
          <w:smallCaps/>
          <w:sz w:val="20"/>
          <w:szCs w:val="20"/>
        </w:rPr>
        <w:t>Wykonawcę</w:t>
      </w:r>
      <w:r w:rsidR="00CC3406">
        <w:rPr>
          <w:rFonts w:ascii="Arial" w:hAnsi="Arial" w:cs="Arial"/>
          <w:smallCaps/>
          <w:sz w:val="20"/>
          <w:szCs w:val="20"/>
        </w:rPr>
        <w:t xml:space="preserve"> </w:t>
      </w:r>
      <w:r w:rsidR="008E5390">
        <w:rPr>
          <w:rFonts w:ascii="Arial" w:hAnsi="Arial" w:cs="Arial"/>
          <w:bCs/>
          <w:spacing w:val="1"/>
          <w:sz w:val="20"/>
          <w:szCs w:val="20"/>
        </w:rPr>
        <w:t>warunków udziału w postępowaniu</w:t>
      </w:r>
      <w:r w:rsidRPr="0068064D">
        <w:rPr>
          <w:rFonts w:ascii="Arial" w:hAnsi="Arial" w:cs="Arial"/>
          <w:bCs/>
          <w:spacing w:val="1"/>
          <w:sz w:val="20"/>
          <w:szCs w:val="20"/>
        </w:rPr>
        <w:t xml:space="preserve"> nie później niż w dniu, w którym upłynął termin składania ofert.</w:t>
      </w:r>
    </w:p>
    <w:p w:rsidR="00127843" w:rsidRPr="0068064D" w:rsidRDefault="00127843" w:rsidP="00127843">
      <w:pPr>
        <w:numPr>
          <w:ilvl w:val="0"/>
          <w:numId w:val="10"/>
        </w:numPr>
        <w:spacing w:line="288" w:lineRule="auto"/>
        <w:jc w:val="both"/>
        <w:rPr>
          <w:rFonts w:ascii="Arial" w:hAnsi="Arial" w:cs="Arial"/>
          <w:sz w:val="20"/>
          <w:szCs w:val="20"/>
        </w:rPr>
      </w:pPr>
      <w:r w:rsidRPr="0068064D">
        <w:rPr>
          <w:rFonts w:ascii="Arial" w:hAnsi="Arial" w:cs="Arial"/>
          <w:smallCaps/>
          <w:sz w:val="20"/>
          <w:szCs w:val="20"/>
        </w:rPr>
        <w:t>Wykonawca</w:t>
      </w:r>
      <w:r w:rsidRPr="0068064D">
        <w:rPr>
          <w:rFonts w:ascii="Arial" w:hAnsi="Arial" w:cs="Arial"/>
          <w:sz w:val="20"/>
          <w:szCs w:val="20"/>
        </w:rPr>
        <w:t xml:space="preserve">, który nie spełni wymagań ustalonych w </w:t>
      </w:r>
      <w:proofErr w:type="spellStart"/>
      <w:r w:rsidRPr="0068064D">
        <w:rPr>
          <w:rFonts w:ascii="Arial" w:hAnsi="Arial" w:cs="Arial"/>
          <w:b/>
          <w:sz w:val="20"/>
          <w:szCs w:val="20"/>
        </w:rPr>
        <w:t>pkt</w:t>
      </w:r>
      <w:proofErr w:type="spellEnd"/>
      <w:r w:rsidRPr="0068064D">
        <w:rPr>
          <w:rFonts w:ascii="Arial" w:hAnsi="Arial" w:cs="Arial"/>
          <w:b/>
          <w:sz w:val="20"/>
          <w:szCs w:val="20"/>
        </w:rPr>
        <w:t> 8.2</w:t>
      </w:r>
      <w:r w:rsidRPr="0068064D">
        <w:rPr>
          <w:rFonts w:ascii="Arial" w:hAnsi="Arial" w:cs="Arial"/>
          <w:sz w:val="20"/>
          <w:szCs w:val="20"/>
        </w:rPr>
        <w:t>, dotyczących dokumentów określonych w </w:t>
      </w:r>
      <w:r w:rsidRPr="0068064D">
        <w:rPr>
          <w:rFonts w:ascii="Arial" w:hAnsi="Arial" w:cs="Arial"/>
          <w:b/>
          <w:bCs/>
          <w:sz w:val="20"/>
          <w:szCs w:val="20"/>
        </w:rPr>
        <w:t>Dziale 3</w:t>
      </w:r>
      <w:r w:rsidRPr="0068064D">
        <w:rPr>
          <w:rFonts w:ascii="Arial" w:hAnsi="Arial" w:cs="Arial"/>
          <w:sz w:val="20"/>
          <w:szCs w:val="20"/>
        </w:rPr>
        <w:t xml:space="preserve">, nie spełni warunków ustalonych w </w:t>
      </w:r>
      <w:r w:rsidRPr="0068064D">
        <w:rPr>
          <w:rFonts w:ascii="Arial" w:hAnsi="Arial" w:cs="Arial"/>
          <w:b/>
          <w:bCs/>
          <w:sz w:val="20"/>
          <w:szCs w:val="20"/>
        </w:rPr>
        <w:t>Dziale 2</w:t>
      </w:r>
      <w:r w:rsidRPr="0068064D">
        <w:rPr>
          <w:rFonts w:ascii="Arial" w:hAnsi="Arial" w:cs="Arial"/>
          <w:sz w:val="20"/>
          <w:szCs w:val="20"/>
        </w:rPr>
        <w:t xml:space="preserve">, bądź złoży (np. zawrze w ww. dokumentach) nieprawdziwe informacje mające wpływ na wynik prowadzonego postępowania lub mogących mieć wpływ na wynik postępowania oraz nie wykazali spełnienia warunków udziału w postępowaniu, </w:t>
      </w:r>
      <w:r w:rsidRPr="0068064D">
        <w:rPr>
          <w:rFonts w:ascii="Arial" w:hAnsi="Arial" w:cs="Arial"/>
          <w:bCs/>
          <w:sz w:val="20"/>
          <w:szCs w:val="20"/>
        </w:rPr>
        <w:t>zostanie wykluczony</w:t>
      </w:r>
      <w:r w:rsidRPr="0068064D">
        <w:rPr>
          <w:rFonts w:ascii="Arial" w:hAnsi="Arial" w:cs="Arial"/>
          <w:sz w:val="20"/>
          <w:szCs w:val="20"/>
        </w:rPr>
        <w:t xml:space="preserve"> z postępowania o udzielenie zamówienia publicznego, zgodnie z </w:t>
      </w:r>
      <w:proofErr w:type="spellStart"/>
      <w:r w:rsidRPr="0068064D">
        <w:rPr>
          <w:rFonts w:ascii="Arial" w:hAnsi="Arial" w:cs="Arial"/>
          <w:b/>
          <w:sz w:val="20"/>
          <w:szCs w:val="20"/>
        </w:rPr>
        <w:t>pkt</w:t>
      </w:r>
      <w:proofErr w:type="spellEnd"/>
      <w:r w:rsidRPr="0068064D">
        <w:rPr>
          <w:rFonts w:ascii="Arial" w:hAnsi="Arial" w:cs="Arial"/>
          <w:b/>
          <w:sz w:val="20"/>
          <w:szCs w:val="20"/>
        </w:rPr>
        <w:t> 8.3.c, d</w:t>
      </w:r>
      <w:r w:rsidRPr="0068064D">
        <w:rPr>
          <w:rFonts w:ascii="Arial" w:hAnsi="Arial" w:cs="Arial"/>
          <w:sz w:val="20"/>
          <w:szCs w:val="20"/>
        </w:rPr>
        <w:t xml:space="preserve">, a jego oferta będzie odrzucona, zgodnie z </w:t>
      </w:r>
      <w:proofErr w:type="spellStart"/>
      <w:r w:rsidRPr="0068064D">
        <w:rPr>
          <w:rFonts w:ascii="Arial" w:hAnsi="Arial" w:cs="Arial"/>
          <w:b/>
          <w:sz w:val="20"/>
          <w:szCs w:val="20"/>
        </w:rPr>
        <w:t>pkt</w:t>
      </w:r>
      <w:proofErr w:type="spellEnd"/>
      <w:r w:rsidRPr="0068064D">
        <w:rPr>
          <w:rFonts w:ascii="Arial" w:hAnsi="Arial" w:cs="Arial"/>
          <w:b/>
          <w:sz w:val="20"/>
          <w:szCs w:val="20"/>
        </w:rPr>
        <w:t> 8.5.e</w:t>
      </w:r>
      <w:r w:rsidRPr="0068064D">
        <w:rPr>
          <w:rFonts w:ascii="Arial" w:hAnsi="Arial" w:cs="Arial"/>
          <w:sz w:val="20"/>
          <w:szCs w:val="20"/>
        </w:rPr>
        <w:t>.</w:t>
      </w:r>
    </w:p>
    <w:p w:rsidR="00127843" w:rsidRPr="0068064D" w:rsidRDefault="00127843" w:rsidP="00127843">
      <w:pPr>
        <w:numPr>
          <w:ilvl w:val="0"/>
          <w:numId w:val="10"/>
        </w:numPr>
        <w:spacing w:line="288" w:lineRule="auto"/>
        <w:jc w:val="both"/>
        <w:rPr>
          <w:rFonts w:ascii="Arial" w:hAnsi="Arial" w:cs="Arial"/>
          <w:sz w:val="20"/>
          <w:szCs w:val="20"/>
        </w:rPr>
      </w:pPr>
      <w:r w:rsidRPr="0068064D">
        <w:rPr>
          <w:rFonts w:ascii="Arial" w:hAnsi="Arial" w:cs="Arial"/>
          <w:smallCaps/>
          <w:sz w:val="20"/>
          <w:szCs w:val="20"/>
        </w:rPr>
        <w:t>Zamawiający</w:t>
      </w:r>
      <w:r w:rsidRPr="0068064D">
        <w:rPr>
          <w:rFonts w:ascii="Arial" w:hAnsi="Arial" w:cs="Arial"/>
          <w:sz w:val="20"/>
          <w:szCs w:val="20"/>
        </w:rPr>
        <w:t xml:space="preserve"> odrzuci każdą ofertę, której treść nie odpowiada treści SIWZ. Przesłanki powodujące odrzucenie oferty zawarto w </w:t>
      </w:r>
      <w:proofErr w:type="spellStart"/>
      <w:r w:rsidRPr="0068064D">
        <w:rPr>
          <w:rFonts w:ascii="Arial" w:hAnsi="Arial" w:cs="Arial"/>
          <w:b/>
          <w:sz w:val="20"/>
          <w:szCs w:val="20"/>
        </w:rPr>
        <w:t>pkt</w:t>
      </w:r>
      <w:proofErr w:type="spellEnd"/>
      <w:r w:rsidRPr="0068064D">
        <w:rPr>
          <w:rFonts w:ascii="Arial" w:hAnsi="Arial" w:cs="Arial"/>
          <w:b/>
          <w:sz w:val="20"/>
          <w:szCs w:val="20"/>
        </w:rPr>
        <w:t> 8.5</w:t>
      </w:r>
      <w:r w:rsidRPr="0068064D">
        <w:rPr>
          <w:rFonts w:ascii="Arial" w:hAnsi="Arial" w:cs="Arial"/>
          <w:smallCaps/>
          <w:sz w:val="20"/>
          <w:szCs w:val="20"/>
        </w:rPr>
        <w:t>.</w:t>
      </w:r>
    </w:p>
    <w:p w:rsidR="00712A39" w:rsidRPr="0068064D" w:rsidRDefault="00712A39">
      <w:pPr>
        <w:numPr>
          <w:ilvl w:val="1"/>
          <w:numId w:val="4"/>
        </w:numPr>
        <w:spacing w:line="288" w:lineRule="auto"/>
        <w:jc w:val="both"/>
        <w:rPr>
          <w:rFonts w:ascii="Arial" w:hAnsi="Arial" w:cs="Arial"/>
          <w:sz w:val="20"/>
          <w:szCs w:val="20"/>
          <w:u w:val="single"/>
        </w:rPr>
      </w:pPr>
      <w:r w:rsidRPr="0068064D">
        <w:rPr>
          <w:rFonts w:ascii="Arial" w:hAnsi="Arial" w:cs="Arial"/>
          <w:sz w:val="20"/>
          <w:szCs w:val="20"/>
          <w:u w:val="single"/>
        </w:rPr>
        <w:t xml:space="preserve">Sposób obliczenia ceny.  </w:t>
      </w:r>
    </w:p>
    <w:p w:rsidR="002F2707" w:rsidRDefault="00712A39" w:rsidP="00D04FF3">
      <w:pPr>
        <w:pStyle w:val="Tekstpodstawowy"/>
        <w:spacing w:line="288" w:lineRule="auto"/>
        <w:ind w:left="426"/>
        <w:rPr>
          <w:sz w:val="20"/>
          <w:szCs w:val="20"/>
        </w:rPr>
      </w:pPr>
      <w:r w:rsidRPr="0068064D">
        <w:rPr>
          <w:b/>
          <w:sz w:val="20"/>
          <w:szCs w:val="20"/>
        </w:rPr>
        <w:t>Cena oferty jest ceną ryczałtową.</w:t>
      </w:r>
    </w:p>
    <w:p w:rsidR="006F139B" w:rsidRPr="006F139B" w:rsidRDefault="002F2707" w:rsidP="006F139B">
      <w:pPr>
        <w:tabs>
          <w:tab w:val="left" w:pos="720"/>
        </w:tabs>
        <w:spacing w:line="288" w:lineRule="auto"/>
        <w:ind w:left="425"/>
        <w:jc w:val="both"/>
        <w:rPr>
          <w:rFonts w:ascii="Arial" w:hAnsi="Arial" w:cs="Arial"/>
          <w:sz w:val="20"/>
          <w:szCs w:val="20"/>
        </w:rPr>
      </w:pPr>
      <w:r w:rsidRPr="006F139B">
        <w:rPr>
          <w:rFonts w:ascii="Arial" w:hAnsi="Arial" w:cs="Arial"/>
          <w:sz w:val="20"/>
          <w:szCs w:val="20"/>
        </w:rPr>
        <w:t xml:space="preserve">Cena oferty uwzględnia  wszystkie zobowiązania, musi być podana w PLN   Ceny podane przez </w:t>
      </w:r>
      <w:r w:rsidRPr="006F139B">
        <w:rPr>
          <w:rFonts w:ascii="Arial" w:hAnsi="Arial" w:cs="Arial"/>
          <w:smallCaps/>
          <w:sz w:val="20"/>
          <w:szCs w:val="20"/>
        </w:rPr>
        <w:t xml:space="preserve">wykonawcę </w:t>
      </w:r>
      <w:r w:rsidRPr="006F139B">
        <w:rPr>
          <w:rFonts w:ascii="Arial" w:hAnsi="Arial" w:cs="Arial"/>
          <w:sz w:val="20"/>
          <w:szCs w:val="20"/>
        </w:rPr>
        <w:t xml:space="preserve">ustalone są na cały okres obowiązywania umowy i nie podlegają </w:t>
      </w:r>
      <w:proofErr w:type="spellStart"/>
      <w:r w:rsidRPr="006F139B">
        <w:rPr>
          <w:rFonts w:ascii="Arial" w:hAnsi="Arial" w:cs="Arial"/>
          <w:sz w:val="20"/>
          <w:szCs w:val="20"/>
        </w:rPr>
        <w:t>podwyższeniu</w:t>
      </w:r>
      <w:r w:rsidR="006F139B" w:rsidRPr="006F139B">
        <w:rPr>
          <w:rFonts w:ascii="Arial" w:hAnsi="Arial" w:cs="Arial"/>
          <w:sz w:val="20"/>
          <w:szCs w:val="20"/>
        </w:rPr>
        <w:t>.UWAGA</w:t>
      </w:r>
      <w:proofErr w:type="spellEnd"/>
      <w:r w:rsidR="006F139B" w:rsidRPr="006F139B">
        <w:rPr>
          <w:rFonts w:ascii="Arial" w:hAnsi="Arial" w:cs="Arial"/>
          <w:sz w:val="20"/>
          <w:szCs w:val="20"/>
        </w:rPr>
        <w:t>: Kwota ryczałtowego wynagrodzenia brutto uwzględnia całkowite wynagrodzenie Wykonawcy, wszelkie koszty (w tym m.in. cło, logistykę, szkolenie, ubezpieczenie, serwis gwarancyjny, opłaty, daniny publiczne oraz zmiany czynników cenotwórczych ją kształtujących w szczególności zmiany kursu walut.</w:t>
      </w:r>
    </w:p>
    <w:p w:rsidR="006F139B" w:rsidRPr="006F139B" w:rsidRDefault="006F139B" w:rsidP="006F139B">
      <w:pPr>
        <w:tabs>
          <w:tab w:val="left" w:pos="720"/>
        </w:tabs>
        <w:spacing w:line="288" w:lineRule="auto"/>
        <w:ind w:left="425"/>
        <w:jc w:val="both"/>
        <w:rPr>
          <w:rFonts w:ascii="Arial" w:hAnsi="Arial" w:cs="Arial"/>
          <w:sz w:val="20"/>
          <w:szCs w:val="20"/>
        </w:rPr>
      </w:pPr>
      <w:r w:rsidRPr="006F139B">
        <w:rPr>
          <w:rFonts w:ascii="Arial" w:hAnsi="Arial" w:cs="Arial"/>
          <w:sz w:val="20"/>
          <w:szCs w:val="20"/>
        </w:rPr>
        <w:t>Wysokość wszystkich oferowanych cen nie ulegnie zmianie przez cały okres obowiązywania umowy.</w:t>
      </w:r>
    </w:p>
    <w:p w:rsidR="006F139B" w:rsidRPr="006F139B" w:rsidRDefault="006F139B" w:rsidP="006F139B">
      <w:pPr>
        <w:tabs>
          <w:tab w:val="left" w:pos="720"/>
        </w:tabs>
        <w:spacing w:line="288" w:lineRule="auto"/>
        <w:ind w:left="425"/>
        <w:jc w:val="both"/>
        <w:rPr>
          <w:rFonts w:ascii="Arial" w:hAnsi="Arial" w:cs="Arial"/>
          <w:sz w:val="20"/>
          <w:szCs w:val="20"/>
        </w:rPr>
      </w:pPr>
      <w:r w:rsidRPr="006F139B">
        <w:rPr>
          <w:rFonts w:ascii="Arial" w:hAnsi="Arial" w:cs="Arial"/>
          <w:sz w:val="20"/>
          <w:szCs w:val="20"/>
        </w:rPr>
        <w:t>UWAGA:</w:t>
      </w:r>
    </w:p>
    <w:p w:rsidR="006F139B" w:rsidRPr="006F139B" w:rsidRDefault="006F139B" w:rsidP="006F139B">
      <w:pPr>
        <w:tabs>
          <w:tab w:val="left" w:pos="720"/>
        </w:tabs>
        <w:spacing w:line="288" w:lineRule="auto"/>
        <w:ind w:left="425"/>
        <w:jc w:val="both"/>
        <w:rPr>
          <w:rFonts w:ascii="Arial" w:hAnsi="Arial" w:cs="Arial"/>
          <w:sz w:val="20"/>
          <w:szCs w:val="20"/>
        </w:rPr>
      </w:pPr>
      <w:r w:rsidRPr="006F139B">
        <w:rPr>
          <w:rFonts w:ascii="Arial" w:hAnsi="Arial" w:cs="Arial"/>
          <w:sz w:val="20"/>
          <w:szCs w:val="20"/>
        </w:rPr>
        <w:t>Rozliczenia między Zamawiającym i Wykonawcą odbywać się będą wyłącznie w złotych polskich.</w:t>
      </w:r>
    </w:p>
    <w:p w:rsidR="002F2707" w:rsidRPr="006F139B" w:rsidRDefault="002F2707" w:rsidP="002F2707">
      <w:pPr>
        <w:spacing w:line="288" w:lineRule="auto"/>
        <w:jc w:val="both"/>
        <w:rPr>
          <w:rFonts w:ascii="Arial" w:hAnsi="Arial" w:cs="Arial"/>
          <w:b/>
          <w:sz w:val="20"/>
          <w:szCs w:val="20"/>
          <w:u w:val="single"/>
        </w:rPr>
      </w:pPr>
    </w:p>
    <w:p w:rsidR="00166446" w:rsidRDefault="00166446" w:rsidP="00D9158B">
      <w:pPr>
        <w:tabs>
          <w:tab w:val="left" w:pos="0"/>
        </w:tabs>
        <w:spacing w:line="288" w:lineRule="auto"/>
        <w:jc w:val="both"/>
        <w:rPr>
          <w:rFonts w:ascii="Arial" w:hAnsi="Arial" w:cs="Arial"/>
          <w:b/>
          <w:sz w:val="20"/>
          <w:szCs w:val="20"/>
          <w:u w:val="single"/>
        </w:rPr>
      </w:pPr>
    </w:p>
    <w:p w:rsidR="00311F2C" w:rsidRPr="0068064D" w:rsidRDefault="00311F2C" w:rsidP="00D9158B">
      <w:pPr>
        <w:tabs>
          <w:tab w:val="left" w:pos="0"/>
        </w:tabs>
        <w:spacing w:line="288" w:lineRule="auto"/>
        <w:jc w:val="both"/>
        <w:rPr>
          <w:rFonts w:ascii="Arial" w:hAnsi="Arial" w:cs="Arial"/>
          <w:b/>
          <w:sz w:val="20"/>
          <w:szCs w:val="20"/>
          <w:u w:val="single"/>
        </w:rPr>
      </w:pPr>
      <w:r w:rsidRPr="0068064D">
        <w:rPr>
          <w:rFonts w:ascii="Arial" w:hAnsi="Arial" w:cs="Arial"/>
          <w:b/>
          <w:sz w:val="20"/>
          <w:szCs w:val="20"/>
          <w:u w:val="single"/>
        </w:rPr>
        <w:t>UWAGA:</w:t>
      </w:r>
    </w:p>
    <w:p w:rsidR="00F7320A" w:rsidRDefault="00F92587" w:rsidP="00D9158B">
      <w:pPr>
        <w:tabs>
          <w:tab w:val="left" w:pos="720"/>
        </w:tabs>
        <w:spacing w:line="288" w:lineRule="auto"/>
        <w:jc w:val="both"/>
        <w:rPr>
          <w:rFonts w:ascii="Arial" w:hAnsi="Arial" w:cs="Arial"/>
          <w:sz w:val="20"/>
          <w:szCs w:val="20"/>
          <w:u w:val="single"/>
        </w:rPr>
      </w:pPr>
      <w:r w:rsidRPr="0068064D">
        <w:rPr>
          <w:rFonts w:ascii="Arial" w:hAnsi="Arial" w:cs="Arial"/>
          <w:sz w:val="20"/>
          <w:szCs w:val="20"/>
          <w:u w:val="single"/>
        </w:rPr>
        <w:t xml:space="preserve">W związku z tym, że strony przyszłej umowy ustalają wynagrodzenie ryczałtowe to zgodnie z przepisem art. 632§1 Kodeksu cywilnego, przyjmujący zamówienie nie może żądać podwyższenia wynagrodzenia, chociażby w czasie zawarcia umowy nie można było przewidzieć rozmiaru lub kosztów prac. Uprawnienia żądania podwyższenia ryczałtu mogą miejsce </w:t>
      </w:r>
      <w:r w:rsidR="00D15C92" w:rsidRPr="0068064D">
        <w:rPr>
          <w:rFonts w:ascii="Arial" w:hAnsi="Arial" w:cs="Arial"/>
          <w:sz w:val="20"/>
          <w:szCs w:val="20"/>
          <w:u w:val="single"/>
        </w:rPr>
        <w:t>dopiero po spełnieniu warunku art. 632 § 2 k.c.</w:t>
      </w:r>
    </w:p>
    <w:p w:rsidR="00D04FF3" w:rsidRPr="0068064D" w:rsidRDefault="00D04FF3" w:rsidP="00D04FF3">
      <w:pPr>
        <w:tabs>
          <w:tab w:val="left" w:pos="720"/>
        </w:tabs>
        <w:spacing w:line="288" w:lineRule="auto"/>
        <w:ind w:left="284"/>
        <w:jc w:val="both"/>
        <w:rPr>
          <w:rFonts w:ascii="Arial" w:hAnsi="Arial" w:cs="Arial"/>
          <w:sz w:val="20"/>
          <w:szCs w:val="20"/>
          <w:u w:val="single"/>
        </w:rPr>
      </w:pPr>
    </w:p>
    <w:p w:rsidR="00712A39" w:rsidRPr="0068064D" w:rsidRDefault="00712A39">
      <w:pPr>
        <w:numPr>
          <w:ilvl w:val="1"/>
          <w:numId w:val="4"/>
        </w:numPr>
        <w:spacing w:line="288" w:lineRule="auto"/>
        <w:jc w:val="both"/>
        <w:rPr>
          <w:rFonts w:ascii="Arial" w:hAnsi="Arial" w:cs="Arial"/>
          <w:sz w:val="20"/>
          <w:szCs w:val="20"/>
          <w:u w:val="single"/>
        </w:rPr>
      </w:pPr>
      <w:r w:rsidRPr="0068064D">
        <w:rPr>
          <w:rFonts w:ascii="Arial" w:hAnsi="Arial" w:cs="Arial"/>
          <w:sz w:val="20"/>
          <w:szCs w:val="20"/>
          <w:u w:val="single"/>
        </w:rPr>
        <w:t xml:space="preserve">Sposób przygotowywania ofert i pozostałych dokumentów. </w:t>
      </w:r>
    </w:p>
    <w:p w:rsidR="00712A39" w:rsidRPr="0068064D" w:rsidRDefault="00712A39">
      <w:pPr>
        <w:numPr>
          <w:ilvl w:val="3"/>
          <w:numId w:val="4"/>
        </w:numPr>
        <w:spacing w:line="288" w:lineRule="auto"/>
        <w:jc w:val="both"/>
        <w:rPr>
          <w:rFonts w:ascii="Arial" w:hAnsi="Arial" w:cs="Arial"/>
          <w:sz w:val="20"/>
          <w:szCs w:val="20"/>
        </w:rPr>
      </w:pPr>
      <w:r w:rsidRPr="0068064D">
        <w:rPr>
          <w:rFonts w:ascii="Arial" w:hAnsi="Arial" w:cs="Arial"/>
          <w:smallCaps/>
          <w:sz w:val="20"/>
          <w:szCs w:val="20"/>
        </w:rPr>
        <w:t>&lt;</w:t>
      </w:r>
      <w:r w:rsidRPr="0068064D">
        <w:rPr>
          <w:rFonts w:ascii="Arial" w:hAnsi="Arial" w:cs="Arial"/>
          <w:b/>
          <w:smallCaps/>
          <w:sz w:val="20"/>
          <w:szCs w:val="20"/>
        </w:rPr>
        <w:t>oferta</w:t>
      </w:r>
      <w:r w:rsidRPr="0068064D">
        <w:rPr>
          <w:rFonts w:ascii="Arial" w:hAnsi="Arial" w:cs="Arial"/>
          <w:sz w:val="20"/>
          <w:szCs w:val="20"/>
        </w:rPr>
        <w:t xml:space="preserve">&gt; oraz pozostałe dokumenty wymagane od </w:t>
      </w:r>
      <w:r w:rsidRPr="0068064D">
        <w:rPr>
          <w:rFonts w:ascii="Arial" w:hAnsi="Arial" w:cs="Arial"/>
          <w:smallCaps/>
          <w:sz w:val="20"/>
          <w:szCs w:val="20"/>
        </w:rPr>
        <w:t>wykonawców</w:t>
      </w:r>
      <w:r w:rsidRPr="0068064D">
        <w:rPr>
          <w:rFonts w:ascii="Arial" w:hAnsi="Arial" w:cs="Arial"/>
          <w:sz w:val="20"/>
          <w:szCs w:val="20"/>
        </w:rPr>
        <w:t xml:space="preserve"> winny być sporządzone w języku polskim, w formie pisemnej (trwały druk lub pismo odręczne), ściśle według postanowień zawartych w SIWZ. </w:t>
      </w:r>
      <w:r w:rsidRPr="0068064D">
        <w:rPr>
          <w:rFonts w:ascii="Arial" w:hAnsi="Arial" w:cs="Arial"/>
          <w:smallCaps/>
          <w:sz w:val="20"/>
          <w:szCs w:val="20"/>
        </w:rPr>
        <w:t>Wykonawca</w:t>
      </w:r>
      <w:r w:rsidRPr="0068064D">
        <w:rPr>
          <w:rFonts w:ascii="Arial" w:hAnsi="Arial" w:cs="Arial"/>
          <w:sz w:val="20"/>
          <w:szCs w:val="20"/>
        </w:rPr>
        <w:t xml:space="preserve"> może złożyć jedną ofertę zawierającą jedną cenę za wykonanie przedmiotu zamówienia w całości. Złożenie przez </w:t>
      </w:r>
      <w:r w:rsidRPr="0068064D">
        <w:rPr>
          <w:rFonts w:ascii="Arial" w:hAnsi="Arial" w:cs="Arial"/>
          <w:smallCaps/>
          <w:sz w:val="20"/>
          <w:szCs w:val="20"/>
        </w:rPr>
        <w:t>wykonawcę</w:t>
      </w:r>
      <w:r w:rsidRPr="0068064D">
        <w:rPr>
          <w:rFonts w:ascii="Arial" w:hAnsi="Arial" w:cs="Arial"/>
          <w:sz w:val="20"/>
          <w:szCs w:val="20"/>
        </w:rPr>
        <w:t xml:space="preserve"> więcej niż jednej oferty spowoduje odrzucenie wszystkich ofert złożonych przez tego </w:t>
      </w:r>
      <w:r w:rsidRPr="0068064D">
        <w:rPr>
          <w:rFonts w:ascii="Arial" w:hAnsi="Arial" w:cs="Arial"/>
          <w:smallCaps/>
          <w:sz w:val="20"/>
          <w:szCs w:val="20"/>
        </w:rPr>
        <w:t>wykonawcę</w:t>
      </w:r>
      <w:r w:rsidRPr="0068064D">
        <w:rPr>
          <w:rFonts w:ascii="Arial" w:hAnsi="Arial" w:cs="Arial"/>
          <w:sz w:val="20"/>
          <w:szCs w:val="20"/>
        </w:rPr>
        <w:t>.</w:t>
      </w:r>
    </w:p>
    <w:p w:rsidR="00712A39" w:rsidRPr="0068064D" w:rsidRDefault="00712A39">
      <w:pPr>
        <w:numPr>
          <w:ilvl w:val="3"/>
          <w:numId w:val="4"/>
        </w:numPr>
        <w:spacing w:line="288" w:lineRule="auto"/>
        <w:jc w:val="both"/>
        <w:rPr>
          <w:rFonts w:ascii="Arial" w:hAnsi="Arial" w:cs="Arial"/>
          <w:b/>
          <w:bCs/>
          <w:sz w:val="20"/>
          <w:szCs w:val="20"/>
        </w:rPr>
      </w:pPr>
      <w:r w:rsidRPr="0068064D">
        <w:rPr>
          <w:rFonts w:ascii="Arial" w:hAnsi="Arial" w:cs="Arial"/>
          <w:sz w:val="20"/>
          <w:szCs w:val="20"/>
        </w:rPr>
        <w:t>Treść oferty musi odpowiadać treści SIWZ. W celu czytelnego zamieszczenia odpowiedniej ilości informacji załączniki do SIWZ można przetworzyć</w:t>
      </w:r>
      <w:r w:rsidR="00CC3406">
        <w:rPr>
          <w:rFonts w:ascii="Arial" w:hAnsi="Arial" w:cs="Arial"/>
          <w:sz w:val="20"/>
          <w:szCs w:val="20"/>
        </w:rPr>
        <w:t xml:space="preserve"> </w:t>
      </w:r>
      <w:r w:rsidRPr="0068064D">
        <w:rPr>
          <w:rFonts w:ascii="Arial" w:hAnsi="Arial" w:cs="Arial"/>
          <w:sz w:val="20"/>
          <w:szCs w:val="20"/>
        </w:rPr>
        <w:t>z zachowaniem</w:t>
      </w:r>
      <w:r w:rsidR="00CC3406">
        <w:rPr>
          <w:rFonts w:ascii="Arial" w:hAnsi="Arial" w:cs="Arial"/>
          <w:sz w:val="20"/>
          <w:szCs w:val="20"/>
        </w:rPr>
        <w:t xml:space="preserve"> </w:t>
      </w:r>
      <w:r w:rsidRPr="0068064D">
        <w:rPr>
          <w:rFonts w:ascii="Arial" w:hAnsi="Arial" w:cs="Arial"/>
          <w:sz w:val="20"/>
          <w:szCs w:val="20"/>
        </w:rPr>
        <w:t>ich wzorcowej treści.</w:t>
      </w:r>
      <w:r w:rsidR="00CC3406">
        <w:rPr>
          <w:rFonts w:ascii="Arial" w:hAnsi="Arial" w:cs="Arial"/>
          <w:sz w:val="20"/>
          <w:szCs w:val="20"/>
        </w:rPr>
        <w:t xml:space="preserve"> </w:t>
      </w:r>
      <w:r w:rsidRPr="0068064D">
        <w:rPr>
          <w:rFonts w:ascii="Arial" w:hAnsi="Arial" w:cs="Arial"/>
          <w:sz w:val="20"/>
          <w:szCs w:val="20"/>
        </w:rPr>
        <w:t>&lt;</w:t>
      </w:r>
      <w:r w:rsidRPr="0068064D">
        <w:rPr>
          <w:rFonts w:ascii="Arial" w:hAnsi="Arial" w:cs="Arial"/>
          <w:b/>
          <w:bCs/>
          <w:smallCaps/>
          <w:sz w:val="20"/>
          <w:szCs w:val="20"/>
        </w:rPr>
        <w:t>oferta</w:t>
      </w:r>
      <w:r w:rsidRPr="0068064D">
        <w:rPr>
          <w:rFonts w:ascii="Arial" w:hAnsi="Arial" w:cs="Arial"/>
          <w:smallCaps/>
          <w:sz w:val="20"/>
          <w:szCs w:val="20"/>
        </w:rPr>
        <w:t>&gt;</w:t>
      </w:r>
      <w:r w:rsidRPr="0068064D">
        <w:rPr>
          <w:rFonts w:ascii="Arial" w:hAnsi="Arial" w:cs="Arial"/>
          <w:sz w:val="20"/>
          <w:szCs w:val="20"/>
        </w:rPr>
        <w:t xml:space="preserve"> oraz pozostałe dokumenty wymagane postanowieniami zawartymi w </w:t>
      </w:r>
      <w:r w:rsidRPr="0068064D">
        <w:rPr>
          <w:rFonts w:ascii="Arial" w:hAnsi="Arial" w:cs="Arial"/>
          <w:b/>
          <w:bCs/>
          <w:sz w:val="20"/>
          <w:szCs w:val="20"/>
        </w:rPr>
        <w:t>pkt</w:t>
      </w:r>
      <w:r w:rsidR="005E4993">
        <w:rPr>
          <w:rFonts w:ascii="Arial" w:hAnsi="Arial" w:cs="Arial"/>
          <w:b/>
          <w:bCs/>
          <w:sz w:val="20"/>
          <w:szCs w:val="20"/>
        </w:rPr>
        <w:t>.</w:t>
      </w:r>
      <w:r w:rsidRPr="0068064D">
        <w:rPr>
          <w:rFonts w:ascii="Arial" w:hAnsi="Arial" w:cs="Arial"/>
          <w:b/>
          <w:bCs/>
          <w:sz w:val="20"/>
          <w:szCs w:val="20"/>
        </w:rPr>
        <w:t> 3</w:t>
      </w:r>
      <w:r w:rsidRPr="0068064D">
        <w:rPr>
          <w:rFonts w:ascii="Arial" w:hAnsi="Arial" w:cs="Arial"/>
          <w:sz w:val="20"/>
          <w:szCs w:val="20"/>
        </w:rPr>
        <w:t>muszą być</w:t>
      </w:r>
      <w:r w:rsidR="00CC3406">
        <w:rPr>
          <w:rFonts w:ascii="Arial" w:hAnsi="Arial" w:cs="Arial"/>
          <w:sz w:val="20"/>
          <w:szCs w:val="20"/>
        </w:rPr>
        <w:t xml:space="preserve"> </w:t>
      </w:r>
      <w:r w:rsidRPr="0068064D">
        <w:rPr>
          <w:rFonts w:ascii="Arial" w:hAnsi="Arial" w:cs="Arial"/>
          <w:sz w:val="20"/>
          <w:szCs w:val="20"/>
        </w:rPr>
        <w:t xml:space="preserve">złożone w oryginale </w:t>
      </w:r>
      <w:proofErr w:type="spellStart"/>
      <w:r w:rsidRPr="0068064D">
        <w:rPr>
          <w:rFonts w:ascii="Arial" w:hAnsi="Arial" w:cs="Arial"/>
          <w:sz w:val="20"/>
          <w:szCs w:val="20"/>
        </w:rPr>
        <w:t>lubkopii</w:t>
      </w:r>
      <w:proofErr w:type="spellEnd"/>
      <w:r w:rsidRPr="0068064D">
        <w:rPr>
          <w:rFonts w:ascii="Arial" w:hAnsi="Arial" w:cs="Arial"/>
          <w:sz w:val="20"/>
          <w:szCs w:val="20"/>
        </w:rPr>
        <w:t xml:space="preserve"> potwierdzonej za zgodność z oryginałem</w:t>
      </w:r>
      <w:r w:rsidR="00CC3406">
        <w:rPr>
          <w:rFonts w:ascii="Arial" w:hAnsi="Arial" w:cs="Arial"/>
          <w:sz w:val="20"/>
          <w:szCs w:val="20"/>
        </w:rPr>
        <w:t xml:space="preserve"> </w:t>
      </w:r>
      <w:r w:rsidRPr="0068064D">
        <w:rPr>
          <w:rFonts w:ascii="Arial" w:hAnsi="Arial" w:cs="Arial"/>
          <w:sz w:val="20"/>
          <w:szCs w:val="20"/>
        </w:rPr>
        <w:t xml:space="preserve">przez reprezentanta lub pełnomocnika </w:t>
      </w:r>
      <w:r w:rsidRPr="0068064D">
        <w:rPr>
          <w:rFonts w:ascii="Arial" w:hAnsi="Arial" w:cs="Arial"/>
          <w:smallCaps/>
          <w:sz w:val="20"/>
          <w:szCs w:val="20"/>
        </w:rPr>
        <w:t>wykonawcy.</w:t>
      </w:r>
    </w:p>
    <w:p w:rsidR="00712A39" w:rsidRPr="0068064D" w:rsidRDefault="00712A39">
      <w:pPr>
        <w:numPr>
          <w:ilvl w:val="3"/>
          <w:numId w:val="4"/>
        </w:numPr>
        <w:spacing w:line="288" w:lineRule="auto"/>
        <w:jc w:val="both"/>
        <w:rPr>
          <w:rFonts w:ascii="Arial" w:hAnsi="Arial" w:cs="Arial"/>
          <w:sz w:val="20"/>
          <w:szCs w:val="20"/>
        </w:rPr>
      </w:pPr>
      <w:r w:rsidRPr="0068064D">
        <w:rPr>
          <w:rFonts w:ascii="Arial" w:hAnsi="Arial" w:cs="Arial"/>
          <w:smallCaps/>
          <w:sz w:val="20"/>
          <w:szCs w:val="20"/>
        </w:rPr>
        <w:t>Wykonawca</w:t>
      </w:r>
      <w:r w:rsidRPr="0068064D">
        <w:rPr>
          <w:rFonts w:ascii="Arial" w:hAnsi="Arial" w:cs="Arial"/>
          <w:sz w:val="20"/>
          <w:szCs w:val="20"/>
        </w:rPr>
        <w:t>, który zawarł w dokumentach ofertowych informacje stanowiące tajemnicę jego przedsiębiorstwa w rozumieniu przepisów o zwalczaniu nieuczciwej konkurencji i chciałby skutecznie zastrzec, że nie mogą być one udostępniane, powinien na końcu &lt;</w:t>
      </w:r>
      <w:r w:rsidRPr="0068064D">
        <w:rPr>
          <w:rFonts w:ascii="Arial" w:hAnsi="Arial" w:cs="Arial"/>
          <w:b/>
          <w:bCs/>
          <w:smallCaps/>
          <w:sz w:val="20"/>
          <w:szCs w:val="20"/>
        </w:rPr>
        <w:t>oferty</w:t>
      </w:r>
      <w:r w:rsidRPr="0068064D">
        <w:rPr>
          <w:rFonts w:ascii="Arial" w:hAnsi="Arial" w:cs="Arial"/>
          <w:smallCaps/>
          <w:sz w:val="20"/>
          <w:szCs w:val="20"/>
        </w:rPr>
        <w:t>&gt;</w:t>
      </w:r>
      <w:r w:rsidRPr="0068064D">
        <w:rPr>
          <w:rFonts w:ascii="Arial" w:hAnsi="Arial" w:cs="Arial"/>
          <w:sz w:val="20"/>
          <w:szCs w:val="20"/>
        </w:rPr>
        <w:t xml:space="preserve"> sporządzonej według załącznika nr 1opisać, które informacje zawarte w dokumentacji ofertowej nie mogą być udostępnione oraz wyrazić zgodę na ujawnienie zastrzeżonych informacji, do wiadomości </w:t>
      </w:r>
      <w:proofErr w:type="spellStart"/>
      <w:r w:rsidRPr="0068064D">
        <w:rPr>
          <w:rFonts w:ascii="Arial" w:hAnsi="Arial" w:cs="Arial"/>
          <w:smallCaps/>
          <w:sz w:val="20"/>
          <w:szCs w:val="20"/>
        </w:rPr>
        <w:t>zamawiającego</w:t>
      </w:r>
      <w:proofErr w:type="spellEnd"/>
      <w:r w:rsidRPr="0068064D">
        <w:rPr>
          <w:rFonts w:ascii="Arial" w:hAnsi="Arial" w:cs="Arial"/>
          <w:sz w:val="20"/>
          <w:szCs w:val="20"/>
        </w:rPr>
        <w:t xml:space="preserve"> i osób, którym </w:t>
      </w:r>
      <w:r w:rsidRPr="0068064D">
        <w:rPr>
          <w:rFonts w:ascii="Arial" w:hAnsi="Arial" w:cs="Arial"/>
          <w:smallCaps/>
          <w:sz w:val="20"/>
          <w:szCs w:val="20"/>
        </w:rPr>
        <w:t>kierownik</w:t>
      </w:r>
      <w:r w:rsidR="00CC3406">
        <w:rPr>
          <w:rFonts w:ascii="Arial" w:hAnsi="Arial" w:cs="Arial"/>
          <w:smallCaps/>
          <w:sz w:val="20"/>
          <w:szCs w:val="20"/>
        </w:rPr>
        <w:t xml:space="preserve"> </w:t>
      </w:r>
      <w:proofErr w:type="spellStart"/>
      <w:r w:rsidRPr="0068064D">
        <w:rPr>
          <w:rFonts w:ascii="Arial" w:hAnsi="Arial" w:cs="Arial"/>
          <w:smallCaps/>
          <w:sz w:val="20"/>
          <w:szCs w:val="20"/>
        </w:rPr>
        <w:t>zamawiającego</w:t>
      </w:r>
      <w:proofErr w:type="spellEnd"/>
      <w:r w:rsidRPr="0068064D">
        <w:rPr>
          <w:rFonts w:ascii="Arial" w:hAnsi="Arial" w:cs="Arial"/>
          <w:sz w:val="20"/>
          <w:szCs w:val="20"/>
        </w:rPr>
        <w:t xml:space="preserve"> powierzył wykonywanie czynności w postępowaniu.</w:t>
      </w:r>
    </w:p>
    <w:p w:rsidR="00712A39" w:rsidRPr="0068064D" w:rsidRDefault="00712A39">
      <w:pPr>
        <w:pStyle w:val="Tekstpodstawowy2"/>
        <w:numPr>
          <w:ilvl w:val="3"/>
          <w:numId w:val="4"/>
        </w:numPr>
        <w:spacing w:before="0" w:line="288" w:lineRule="auto"/>
        <w:rPr>
          <w:sz w:val="20"/>
          <w:szCs w:val="20"/>
        </w:rPr>
      </w:pPr>
      <w:proofErr w:type="spellStart"/>
      <w:r w:rsidRPr="0068064D">
        <w:rPr>
          <w:smallCaps/>
          <w:sz w:val="20"/>
          <w:szCs w:val="20"/>
        </w:rPr>
        <w:t>Wykonawca</w:t>
      </w:r>
      <w:r w:rsidRPr="0068064D">
        <w:rPr>
          <w:b/>
          <w:bCs/>
          <w:sz w:val="20"/>
          <w:szCs w:val="20"/>
        </w:rPr>
        <w:t>nie</w:t>
      </w:r>
      <w:proofErr w:type="spellEnd"/>
      <w:r w:rsidRPr="0068064D">
        <w:rPr>
          <w:b/>
          <w:bCs/>
          <w:sz w:val="20"/>
          <w:szCs w:val="20"/>
        </w:rPr>
        <w:t xml:space="preserve"> może zastrzec</w:t>
      </w:r>
      <w:r w:rsidRPr="0068064D">
        <w:rPr>
          <w:sz w:val="20"/>
          <w:szCs w:val="20"/>
        </w:rPr>
        <w:t xml:space="preserve"> swojej nazwy (firmy) oraz adresu swojej siedziby, a także informacji dotyczących ceny, terminu wykonania zamówienia i warunków płatności zawartych w ofercie. Nieprecyzyjne oraz podane inaczej niż na piśmie, zastrzeżenia i oświadczenia dotyczące powyższej kwestii, nie będą skuteczne i nie mogą być respektowane przez </w:t>
      </w:r>
      <w:proofErr w:type="spellStart"/>
      <w:r w:rsidRPr="0068064D">
        <w:rPr>
          <w:smallCaps/>
          <w:sz w:val="20"/>
          <w:szCs w:val="20"/>
        </w:rPr>
        <w:t>zamawiającego</w:t>
      </w:r>
      <w:proofErr w:type="spellEnd"/>
      <w:r w:rsidRPr="0068064D">
        <w:rPr>
          <w:sz w:val="20"/>
          <w:szCs w:val="20"/>
        </w:rPr>
        <w:t xml:space="preserve">. Po upływie terminu składania ofert nie można zastrzec żadnych informacji zawartych w ofertach. </w:t>
      </w:r>
    </w:p>
    <w:p w:rsidR="00712A39" w:rsidRPr="0068064D" w:rsidRDefault="00712A39">
      <w:pPr>
        <w:numPr>
          <w:ilvl w:val="3"/>
          <w:numId w:val="4"/>
        </w:numPr>
        <w:spacing w:line="288" w:lineRule="auto"/>
        <w:jc w:val="both"/>
        <w:rPr>
          <w:rFonts w:ascii="Arial" w:hAnsi="Arial" w:cs="Arial"/>
          <w:sz w:val="20"/>
          <w:szCs w:val="20"/>
        </w:rPr>
      </w:pPr>
      <w:r w:rsidRPr="0068064D">
        <w:rPr>
          <w:rFonts w:ascii="Arial" w:hAnsi="Arial" w:cs="Arial"/>
          <w:sz w:val="20"/>
          <w:szCs w:val="20"/>
        </w:rPr>
        <w:t>Dokumentacja ofertowa, tj. &lt;</w:t>
      </w:r>
      <w:r w:rsidRPr="0068064D">
        <w:rPr>
          <w:rFonts w:ascii="Arial" w:hAnsi="Arial" w:cs="Arial"/>
          <w:b/>
          <w:bCs/>
          <w:smallCaps/>
          <w:sz w:val="20"/>
          <w:szCs w:val="20"/>
        </w:rPr>
        <w:t>oferta</w:t>
      </w:r>
      <w:r w:rsidRPr="0068064D">
        <w:rPr>
          <w:rFonts w:ascii="Arial" w:hAnsi="Arial" w:cs="Arial"/>
          <w:smallCaps/>
          <w:sz w:val="20"/>
          <w:szCs w:val="20"/>
        </w:rPr>
        <w:t>&gt;</w:t>
      </w:r>
      <w:r w:rsidRPr="0068064D">
        <w:rPr>
          <w:rFonts w:ascii="Arial" w:hAnsi="Arial" w:cs="Arial"/>
          <w:sz w:val="20"/>
          <w:szCs w:val="20"/>
        </w:rPr>
        <w:t xml:space="preserve"> wraz z pozostałymi wymaganymi dokumentami, powinna stanowić zbiór kolejno ponumerowanych kartek zawierających treść, połączonych w sposób uniemożliwiający łatwą </w:t>
      </w:r>
      <w:proofErr w:type="spellStart"/>
      <w:r w:rsidRPr="0068064D">
        <w:rPr>
          <w:rFonts w:ascii="Arial" w:hAnsi="Arial" w:cs="Arial"/>
          <w:sz w:val="20"/>
          <w:szCs w:val="20"/>
        </w:rPr>
        <w:t>dekompletację</w:t>
      </w:r>
      <w:proofErr w:type="spellEnd"/>
      <w:r w:rsidRPr="0068064D">
        <w:rPr>
          <w:rFonts w:ascii="Arial" w:hAnsi="Arial" w:cs="Arial"/>
          <w:sz w:val="20"/>
          <w:szCs w:val="20"/>
        </w:rPr>
        <w:t xml:space="preserve">. Egzemplarz dokumentacji ofertowej należy zamknąć w nieprzejrzystej kopercie w sposób uniemożliwiający jej otwarcie bez widocznych skutków i zamieścić na zewnątrz pełną nazwę (firmę), adres (siedzibę) </w:t>
      </w:r>
      <w:r w:rsidRPr="0068064D">
        <w:rPr>
          <w:rFonts w:ascii="Arial" w:hAnsi="Arial" w:cs="Arial"/>
          <w:smallCaps/>
          <w:sz w:val="20"/>
          <w:szCs w:val="20"/>
        </w:rPr>
        <w:t xml:space="preserve">wykonawcy </w:t>
      </w:r>
      <w:r w:rsidRPr="0068064D">
        <w:rPr>
          <w:rFonts w:ascii="Arial" w:hAnsi="Arial" w:cs="Arial"/>
          <w:sz w:val="20"/>
          <w:szCs w:val="20"/>
        </w:rPr>
        <w:t xml:space="preserve">oraz opis: </w:t>
      </w:r>
    </w:p>
    <w:p w:rsidR="00712A39" w:rsidRPr="0068064D" w:rsidRDefault="00712A39">
      <w:pPr>
        <w:pStyle w:val="Tekstpodstawowy3"/>
        <w:spacing w:line="288" w:lineRule="auto"/>
        <w:rPr>
          <w:b w:val="0"/>
          <w:bCs w:val="0"/>
          <w:iCs/>
          <w:sz w:val="20"/>
          <w:szCs w:val="20"/>
        </w:rPr>
      </w:pPr>
      <w:r w:rsidRPr="0068064D">
        <w:rPr>
          <w:b w:val="0"/>
          <w:bCs w:val="0"/>
          <w:iCs/>
          <w:sz w:val="20"/>
          <w:szCs w:val="20"/>
        </w:rPr>
        <w:t>Urząd Gminy i Miasta Mogielnica</w:t>
      </w:r>
    </w:p>
    <w:p w:rsidR="00712A39" w:rsidRDefault="00712A39">
      <w:pPr>
        <w:pStyle w:val="Tekstpodstawowy3"/>
        <w:spacing w:line="288" w:lineRule="auto"/>
        <w:rPr>
          <w:b w:val="0"/>
          <w:bCs w:val="0"/>
          <w:iCs/>
          <w:sz w:val="20"/>
          <w:szCs w:val="20"/>
        </w:rPr>
      </w:pPr>
      <w:r w:rsidRPr="0068064D">
        <w:rPr>
          <w:b w:val="0"/>
          <w:bCs w:val="0"/>
          <w:iCs/>
          <w:sz w:val="20"/>
          <w:szCs w:val="20"/>
        </w:rPr>
        <w:t>05-640 Mogielnica,  ul. Rynek 1  (pok. nr 01)</w:t>
      </w:r>
    </w:p>
    <w:p w:rsidR="002F2707" w:rsidRPr="0068064D" w:rsidRDefault="002F2707">
      <w:pPr>
        <w:pStyle w:val="Tekstpodstawowy3"/>
        <w:spacing w:line="288" w:lineRule="auto"/>
        <w:rPr>
          <w:iCs/>
          <w:sz w:val="20"/>
          <w:szCs w:val="20"/>
        </w:rPr>
      </w:pPr>
      <w:r>
        <w:rPr>
          <w:b w:val="0"/>
          <w:smallCaps/>
          <w:sz w:val="28"/>
          <w:szCs w:val="28"/>
        </w:rPr>
        <w:t xml:space="preserve">zakup  samochodu  ratowniczo-gaśniczego </w:t>
      </w:r>
    </w:p>
    <w:p w:rsidR="00712A39" w:rsidRPr="00CC3406" w:rsidRDefault="00712A39">
      <w:pPr>
        <w:pStyle w:val="Tekstpodstawowy3"/>
        <w:spacing w:line="288" w:lineRule="auto"/>
        <w:rPr>
          <w:iCs/>
          <w:sz w:val="20"/>
          <w:szCs w:val="20"/>
          <w:u w:val="single"/>
        </w:rPr>
      </w:pPr>
      <w:r w:rsidRPr="003B1987">
        <w:rPr>
          <w:iCs/>
          <w:sz w:val="20"/>
          <w:szCs w:val="20"/>
          <w:u w:val="single"/>
        </w:rPr>
        <w:t xml:space="preserve">Nie  otwierać  przed  </w:t>
      </w:r>
      <w:r w:rsidRPr="00CC3406">
        <w:rPr>
          <w:iCs/>
          <w:sz w:val="20"/>
          <w:szCs w:val="20"/>
          <w:u w:val="single"/>
        </w:rPr>
        <w:t xml:space="preserve">godziną  10:00  w  dniu  </w:t>
      </w:r>
      <w:r w:rsidR="00CC3406" w:rsidRPr="00CC3406">
        <w:rPr>
          <w:iCs/>
          <w:sz w:val="20"/>
          <w:szCs w:val="20"/>
          <w:u w:val="single"/>
        </w:rPr>
        <w:t>08</w:t>
      </w:r>
      <w:r w:rsidR="008C4496" w:rsidRPr="00CC3406">
        <w:rPr>
          <w:iCs/>
          <w:sz w:val="20"/>
          <w:szCs w:val="20"/>
          <w:u w:val="single"/>
        </w:rPr>
        <w:t>.08</w:t>
      </w:r>
      <w:r w:rsidR="002A4AC0" w:rsidRPr="00CC3406">
        <w:rPr>
          <w:iCs/>
          <w:sz w:val="20"/>
          <w:szCs w:val="20"/>
          <w:u w:val="single"/>
        </w:rPr>
        <w:t>.</w:t>
      </w:r>
      <w:r w:rsidR="00D836CB" w:rsidRPr="00CC3406">
        <w:rPr>
          <w:iCs/>
          <w:sz w:val="20"/>
          <w:szCs w:val="20"/>
          <w:u w:val="single"/>
        </w:rPr>
        <w:t>201</w:t>
      </w:r>
      <w:r w:rsidR="00347C5F" w:rsidRPr="00CC3406">
        <w:rPr>
          <w:iCs/>
          <w:sz w:val="20"/>
          <w:szCs w:val="20"/>
          <w:u w:val="single"/>
        </w:rPr>
        <w:t>6</w:t>
      </w:r>
      <w:r w:rsidRPr="00CC3406">
        <w:rPr>
          <w:iCs/>
          <w:sz w:val="20"/>
          <w:szCs w:val="20"/>
          <w:u w:val="single"/>
        </w:rPr>
        <w:t>r.</w:t>
      </w:r>
    </w:p>
    <w:p w:rsidR="00712A39" w:rsidRPr="003B1987" w:rsidRDefault="00712A39">
      <w:pPr>
        <w:pStyle w:val="Tekstpodstawowy3"/>
        <w:spacing w:line="288" w:lineRule="auto"/>
        <w:rPr>
          <w:bCs w:val="0"/>
          <w:i/>
          <w:iCs/>
          <w:sz w:val="20"/>
          <w:szCs w:val="20"/>
        </w:rPr>
      </w:pPr>
      <w:r w:rsidRPr="00CC3406">
        <w:rPr>
          <w:bCs w:val="0"/>
          <w:i/>
          <w:sz w:val="20"/>
          <w:szCs w:val="20"/>
        </w:rPr>
        <w:t xml:space="preserve">W  przypadku  dostarczenia  później  niż  </w:t>
      </w:r>
      <w:r w:rsidR="00CC3406" w:rsidRPr="00CC3406">
        <w:rPr>
          <w:bCs w:val="0"/>
          <w:i/>
          <w:sz w:val="20"/>
          <w:szCs w:val="20"/>
        </w:rPr>
        <w:t>08</w:t>
      </w:r>
      <w:r w:rsidR="008C4496" w:rsidRPr="00CC3406">
        <w:rPr>
          <w:bCs w:val="0"/>
          <w:i/>
          <w:sz w:val="20"/>
          <w:szCs w:val="20"/>
        </w:rPr>
        <w:t>.08</w:t>
      </w:r>
      <w:r w:rsidR="002A4AC0" w:rsidRPr="00CC3406">
        <w:rPr>
          <w:bCs w:val="0"/>
          <w:i/>
          <w:sz w:val="20"/>
          <w:szCs w:val="20"/>
        </w:rPr>
        <w:t>.</w:t>
      </w:r>
      <w:r w:rsidR="00C13BAA" w:rsidRPr="00CC3406">
        <w:rPr>
          <w:bCs w:val="0"/>
          <w:i/>
          <w:sz w:val="20"/>
          <w:szCs w:val="20"/>
        </w:rPr>
        <w:t>2016</w:t>
      </w:r>
      <w:r w:rsidRPr="00CC3406">
        <w:rPr>
          <w:bCs w:val="0"/>
          <w:i/>
          <w:sz w:val="20"/>
          <w:szCs w:val="20"/>
        </w:rPr>
        <w:t xml:space="preserve"> r.</w:t>
      </w:r>
      <w:r w:rsidRPr="002A4AC0">
        <w:rPr>
          <w:bCs w:val="0"/>
          <w:i/>
          <w:sz w:val="20"/>
          <w:szCs w:val="20"/>
        </w:rPr>
        <w:t xml:space="preserve">  godz. 10:00  -  nie  otwierać  </w:t>
      </w:r>
      <w:r w:rsidRPr="003B1987">
        <w:rPr>
          <w:bCs w:val="0"/>
          <w:i/>
          <w:sz w:val="20"/>
          <w:szCs w:val="20"/>
        </w:rPr>
        <w:t>w  ogóle</w:t>
      </w:r>
    </w:p>
    <w:p w:rsidR="00712A39" w:rsidRPr="0068064D" w:rsidRDefault="00712A39">
      <w:pPr>
        <w:numPr>
          <w:ilvl w:val="3"/>
          <w:numId w:val="4"/>
        </w:numPr>
        <w:tabs>
          <w:tab w:val="left" w:pos="720"/>
        </w:tabs>
        <w:spacing w:line="288" w:lineRule="auto"/>
        <w:jc w:val="both"/>
        <w:rPr>
          <w:rFonts w:ascii="Arial" w:hAnsi="Arial" w:cs="Arial"/>
          <w:b/>
          <w:bCs/>
          <w:smallCaps/>
          <w:sz w:val="20"/>
          <w:szCs w:val="20"/>
          <w:u w:val="single"/>
        </w:rPr>
      </w:pPr>
      <w:r w:rsidRPr="003B1987">
        <w:rPr>
          <w:rFonts w:ascii="Arial" w:hAnsi="Arial" w:cs="Arial"/>
          <w:sz w:val="20"/>
          <w:szCs w:val="20"/>
        </w:rPr>
        <w:t xml:space="preserve">Dokumenty zawierające informacje, o których mowa w </w:t>
      </w:r>
      <w:proofErr w:type="spellStart"/>
      <w:r w:rsidRPr="003B1987">
        <w:rPr>
          <w:rFonts w:ascii="Arial" w:hAnsi="Arial" w:cs="Arial"/>
          <w:b/>
          <w:bCs/>
          <w:sz w:val="20"/>
          <w:szCs w:val="20"/>
        </w:rPr>
        <w:t>pkt</w:t>
      </w:r>
      <w:proofErr w:type="spellEnd"/>
      <w:r w:rsidRPr="003B1987">
        <w:rPr>
          <w:rFonts w:ascii="Arial" w:hAnsi="Arial" w:cs="Arial"/>
          <w:b/>
          <w:bCs/>
          <w:sz w:val="20"/>
          <w:szCs w:val="20"/>
        </w:rPr>
        <w:t> 5.3</w:t>
      </w:r>
      <w:r w:rsidRPr="003B1987">
        <w:rPr>
          <w:rFonts w:ascii="Arial" w:hAnsi="Arial" w:cs="Arial"/>
          <w:sz w:val="20"/>
          <w:szCs w:val="20"/>
        </w:rPr>
        <w:t>, należy</w:t>
      </w:r>
      <w:r w:rsidRPr="000B5C7D">
        <w:rPr>
          <w:rFonts w:ascii="Arial" w:hAnsi="Arial" w:cs="Arial"/>
          <w:sz w:val="20"/>
          <w:szCs w:val="20"/>
        </w:rPr>
        <w:t xml:space="preserve"> umieścić</w:t>
      </w:r>
      <w:r w:rsidRPr="0068064D">
        <w:rPr>
          <w:rFonts w:ascii="Arial" w:hAnsi="Arial" w:cs="Arial"/>
          <w:sz w:val="20"/>
          <w:szCs w:val="20"/>
        </w:rPr>
        <w:t xml:space="preserve"> w osobnym wewnętrznym opakowaniu, przy czym strony powinny być ze sobą połączone i ponumerowane z zachowaniem ciągłości numeracji stron dokumentacji ofertowej.</w:t>
      </w:r>
    </w:p>
    <w:p w:rsidR="00712A39" w:rsidRPr="0068064D" w:rsidRDefault="00712A39">
      <w:pPr>
        <w:numPr>
          <w:ilvl w:val="3"/>
          <w:numId w:val="4"/>
        </w:numPr>
        <w:tabs>
          <w:tab w:val="left" w:pos="720"/>
        </w:tabs>
        <w:spacing w:line="288" w:lineRule="auto"/>
        <w:jc w:val="both"/>
        <w:rPr>
          <w:rFonts w:ascii="Arial" w:hAnsi="Arial" w:cs="Arial"/>
          <w:b/>
          <w:bCs/>
          <w:smallCaps/>
          <w:sz w:val="20"/>
          <w:szCs w:val="20"/>
          <w:u w:val="single"/>
        </w:rPr>
      </w:pPr>
      <w:r w:rsidRPr="0068064D">
        <w:rPr>
          <w:rFonts w:ascii="Arial" w:hAnsi="Arial" w:cs="Arial"/>
          <w:smallCaps/>
          <w:sz w:val="20"/>
          <w:szCs w:val="20"/>
        </w:rPr>
        <w:t>Wykonawca</w:t>
      </w:r>
      <w:r w:rsidRPr="0068064D">
        <w:rPr>
          <w:rFonts w:ascii="Arial" w:hAnsi="Arial" w:cs="Arial"/>
          <w:sz w:val="20"/>
          <w:szCs w:val="20"/>
        </w:rPr>
        <w:t xml:space="preserve"> może, </w:t>
      </w:r>
      <w:r w:rsidRPr="0068064D">
        <w:rPr>
          <w:rFonts w:ascii="Arial" w:hAnsi="Arial" w:cs="Arial"/>
          <w:sz w:val="20"/>
          <w:szCs w:val="20"/>
          <w:u w:val="single"/>
        </w:rPr>
        <w:t>przed upływem terminu składania ofert</w:t>
      </w:r>
      <w:r w:rsidRPr="0068064D">
        <w:rPr>
          <w:rFonts w:ascii="Arial" w:hAnsi="Arial" w:cs="Arial"/>
          <w:sz w:val="20"/>
          <w:szCs w:val="20"/>
        </w:rPr>
        <w:t xml:space="preserve">, zmienić lub wycofać złożoną przez siebie ofertę pod warunkiem, że </w:t>
      </w:r>
      <w:r w:rsidRPr="0068064D">
        <w:rPr>
          <w:rFonts w:ascii="Arial" w:hAnsi="Arial" w:cs="Arial"/>
          <w:smallCaps/>
          <w:sz w:val="20"/>
          <w:szCs w:val="20"/>
        </w:rPr>
        <w:t>zamawiający</w:t>
      </w:r>
      <w:r w:rsidRPr="0068064D">
        <w:rPr>
          <w:rFonts w:ascii="Arial" w:hAnsi="Arial" w:cs="Arial"/>
          <w:sz w:val="20"/>
          <w:szCs w:val="20"/>
        </w:rPr>
        <w:t xml:space="preserve"> otrzyma pisemne powiadomienie o wprowadzeniu zmian lub wycofaniu. Powiadomienie o wprowadzeniu zmian lub wycofaniu powinno być oznaczone zgodnie z </w:t>
      </w:r>
      <w:proofErr w:type="spellStart"/>
      <w:r w:rsidRPr="0068064D">
        <w:rPr>
          <w:rFonts w:ascii="Arial" w:hAnsi="Arial" w:cs="Arial"/>
          <w:b/>
          <w:bCs/>
          <w:sz w:val="20"/>
          <w:szCs w:val="20"/>
        </w:rPr>
        <w:t>pkt</w:t>
      </w:r>
      <w:proofErr w:type="spellEnd"/>
      <w:r w:rsidRPr="0068064D">
        <w:rPr>
          <w:rFonts w:ascii="Arial" w:hAnsi="Arial" w:cs="Arial"/>
          <w:b/>
          <w:bCs/>
          <w:sz w:val="20"/>
          <w:szCs w:val="20"/>
        </w:rPr>
        <w:t> 5.5</w:t>
      </w:r>
      <w:r w:rsidRPr="0068064D">
        <w:rPr>
          <w:rFonts w:ascii="Arial" w:hAnsi="Arial" w:cs="Arial"/>
          <w:sz w:val="20"/>
          <w:szCs w:val="20"/>
        </w:rPr>
        <w:t>, z dopiskiem „ZMIANA” lub „WYCOFANIE”.</w:t>
      </w:r>
    </w:p>
    <w:p w:rsidR="009A25FB" w:rsidRPr="0068064D" w:rsidRDefault="009A25FB" w:rsidP="000A1C2C">
      <w:pPr>
        <w:tabs>
          <w:tab w:val="left" w:pos="720"/>
        </w:tabs>
        <w:spacing w:line="288" w:lineRule="auto"/>
        <w:jc w:val="both"/>
        <w:rPr>
          <w:rFonts w:ascii="Arial" w:hAnsi="Arial" w:cs="Arial"/>
          <w:b/>
          <w:bCs/>
          <w:smallCaps/>
          <w:sz w:val="20"/>
          <w:szCs w:val="20"/>
          <w:u w:val="single"/>
        </w:rPr>
      </w:pPr>
    </w:p>
    <w:p w:rsidR="00712A39" w:rsidRPr="0068064D" w:rsidRDefault="00712A39">
      <w:pPr>
        <w:numPr>
          <w:ilvl w:val="0"/>
          <w:numId w:val="5"/>
        </w:numPr>
        <w:tabs>
          <w:tab w:val="left" w:pos="720"/>
        </w:tabs>
        <w:spacing w:line="288" w:lineRule="auto"/>
        <w:jc w:val="both"/>
        <w:rPr>
          <w:rFonts w:ascii="Arial" w:hAnsi="Arial" w:cs="Arial"/>
          <w:sz w:val="20"/>
          <w:szCs w:val="20"/>
          <w:u w:val="single"/>
        </w:rPr>
      </w:pPr>
      <w:r w:rsidRPr="0068064D">
        <w:rPr>
          <w:rFonts w:ascii="Arial" w:hAnsi="Arial" w:cs="Arial"/>
          <w:sz w:val="20"/>
          <w:szCs w:val="20"/>
          <w:u w:val="single"/>
        </w:rPr>
        <w:t>Miejsce i termin składania ofert wraz z wymaganymi dokumentami.</w:t>
      </w:r>
    </w:p>
    <w:p w:rsidR="00712A39" w:rsidRPr="0068064D" w:rsidRDefault="00712A39">
      <w:pPr>
        <w:numPr>
          <w:ilvl w:val="1"/>
          <w:numId w:val="5"/>
        </w:numPr>
        <w:tabs>
          <w:tab w:val="left" w:pos="720"/>
        </w:tabs>
        <w:spacing w:line="288" w:lineRule="auto"/>
        <w:jc w:val="both"/>
        <w:rPr>
          <w:rFonts w:ascii="Arial" w:hAnsi="Arial" w:cs="Arial"/>
          <w:sz w:val="20"/>
          <w:szCs w:val="20"/>
        </w:rPr>
      </w:pPr>
      <w:r w:rsidRPr="0068064D">
        <w:rPr>
          <w:rFonts w:ascii="Arial" w:hAnsi="Arial" w:cs="Arial"/>
          <w:sz w:val="20"/>
          <w:szCs w:val="20"/>
        </w:rPr>
        <w:t xml:space="preserve">Wymagane od </w:t>
      </w:r>
      <w:r w:rsidRPr="0068064D">
        <w:rPr>
          <w:rFonts w:ascii="Arial" w:hAnsi="Arial" w:cs="Arial"/>
          <w:smallCaps/>
          <w:sz w:val="20"/>
          <w:szCs w:val="20"/>
        </w:rPr>
        <w:t>wykonawców</w:t>
      </w:r>
      <w:r w:rsidRPr="0068064D">
        <w:rPr>
          <w:rFonts w:ascii="Arial" w:hAnsi="Arial" w:cs="Arial"/>
          <w:sz w:val="20"/>
          <w:szCs w:val="20"/>
        </w:rPr>
        <w:t xml:space="preserve"> dokumenty określone w </w:t>
      </w:r>
      <w:proofErr w:type="spellStart"/>
      <w:r w:rsidRPr="0068064D">
        <w:rPr>
          <w:rFonts w:ascii="Arial" w:hAnsi="Arial" w:cs="Arial"/>
          <w:b/>
          <w:bCs/>
          <w:sz w:val="20"/>
          <w:szCs w:val="20"/>
        </w:rPr>
        <w:t>pkt</w:t>
      </w:r>
      <w:proofErr w:type="spellEnd"/>
      <w:r w:rsidRPr="0068064D">
        <w:rPr>
          <w:rFonts w:ascii="Arial" w:hAnsi="Arial" w:cs="Arial"/>
          <w:b/>
          <w:bCs/>
          <w:sz w:val="20"/>
          <w:szCs w:val="20"/>
        </w:rPr>
        <w:t> 3 </w:t>
      </w:r>
      <w:r w:rsidRPr="0068064D">
        <w:rPr>
          <w:rFonts w:ascii="Arial" w:hAnsi="Arial" w:cs="Arial"/>
          <w:bCs/>
          <w:sz w:val="20"/>
          <w:szCs w:val="20"/>
        </w:rPr>
        <w:t>i </w:t>
      </w:r>
      <w:r w:rsidRPr="0068064D">
        <w:rPr>
          <w:rFonts w:ascii="Arial" w:hAnsi="Arial" w:cs="Arial"/>
          <w:b/>
          <w:bCs/>
          <w:sz w:val="20"/>
          <w:szCs w:val="20"/>
        </w:rPr>
        <w:t>5</w:t>
      </w:r>
      <w:r w:rsidRPr="0068064D">
        <w:rPr>
          <w:rFonts w:ascii="Arial" w:hAnsi="Arial" w:cs="Arial"/>
          <w:bCs/>
          <w:sz w:val="20"/>
          <w:szCs w:val="20"/>
        </w:rPr>
        <w:t xml:space="preserve">, w tym </w:t>
      </w:r>
      <w:r w:rsidRPr="0068064D">
        <w:rPr>
          <w:rFonts w:ascii="Arial" w:hAnsi="Arial" w:cs="Arial"/>
          <w:bCs/>
          <w:smallCaps/>
          <w:sz w:val="20"/>
          <w:szCs w:val="20"/>
        </w:rPr>
        <w:t>&lt;</w:t>
      </w:r>
      <w:r w:rsidRPr="0068064D">
        <w:rPr>
          <w:rFonts w:ascii="Arial" w:hAnsi="Arial" w:cs="Arial"/>
          <w:b/>
          <w:bCs/>
          <w:smallCaps/>
          <w:sz w:val="20"/>
          <w:szCs w:val="20"/>
        </w:rPr>
        <w:t>ofertę</w:t>
      </w:r>
      <w:r w:rsidRPr="0068064D">
        <w:rPr>
          <w:rFonts w:ascii="Arial" w:hAnsi="Arial" w:cs="Arial"/>
          <w:bCs/>
          <w:smallCaps/>
          <w:sz w:val="20"/>
          <w:szCs w:val="20"/>
        </w:rPr>
        <w:t>&gt;</w:t>
      </w:r>
      <w:r w:rsidR="00CC3406">
        <w:rPr>
          <w:rFonts w:ascii="Arial" w:hAnsi="Arial" w:cs="Arial"/>
          <w:bCs/>
          <w:smallCaps/>
          <w:sz w:val="20"/>
          <w:szCs w:val="20"/>
        </w:rPr>
        <w:t xml:space="preserve"> </w:t>
      </w:r>
      <w:r w:rsidRPr="0068064D">
        <w:rPr>
          <w:rFonts w:ascii="Arial" w:hAnsi="Arial" w:cs="Arial"/>
          <w:bCs/>
          <w:sz w:val="20"/>
          <w:szCs w:val="20"/>
        </w:rPr>
        <w:t>wraz z załącznikami,</w:t>
      </w:r>
      <w:r w:rsidRPr="0068064D">
        <w:rPr>
          <w:rFonts w:ascii="Arial" w:hAnsi="Arial" w:cs="Arial"/>
          <w:sz w:val="20"/>
          <w:szCs w:val="20"/>
        </w:rPr>
        <w:t xml:space="preserve"> należy złożyć w formie pisemnej w Urzędzie Gminy i Miasta Mogielnica, pok. 01 w terminie upływającym </w:t>
      </w:r>
      <w:r w:rsidR="00CC3406" w:rsidRPr="00CC3406">
        <w:rPr>
          <w:rFonts w:ascii="Arial" w:hAnsi="Arial" w:cs="Arial"/>
          <w:b/>
          <w:bCs/>
          <w:sz w:val="20"/>
          <w:szCs w:val="20"/>
          <w:u w:val="single"/>
        </w:rPr>
        <w:t>08</w:t>
      </w:r>
      <w:r w:rsidR="008C4496" w:rsidRPr="00CC3406">
        <w:rPr>
          <w:rFonts w:ascii="Arial" w:hAnsi="Arial" w:cs="Arial"/>
          <w:b/>
          <w:bCs/>
          <w:sz w:val="20"/>
          <w:szCs w:val="20"/>
          <w:u w:val="single"/>
        </w:rPr>
        <w:t>.08</w:t>
      </w:r>
      <w:r w:rsidR="002A4AC0" w:rsidRPr="00CC3406">
        <w:rPr>
          <w:rFonts w:ascii="Arial" w:hAnsi="Arial" w:cs="Arial"/>
          <w:b/>
          <w:bCs/>
          <w:sz w:val="20"/>
          <w:szCs w:val="20"/>
          <w:u w:val="single"/>
        </w:rPr>
        <w:t>.</w:t>
      </w:r>
      <w:r w:rsidR="008B446F" w:rsidRPr="00CC3406">
        <w:rPr>
          <w:rFonts w:ascii="Arial" w:hAnsi="Arial" w:cs="Arial"/>
          <w:b/>
          <w:bCs/>
          <w:sz w:val="20"/>
          <w:szCs w:val="20"/>
          <w:u w:val="single"/>
        </w:rPr>
        <w:t>201</w:t>
      </w:r>
      <w:r w:rsidR="00C13BAA" w:rsidRPr="00CC3406">
        <w:rPr>
          <w:rFonts w:ascii="Arial" w:hAnsi="Arial" w:cs="Arial"/>
          <w:b/>
          <w:bCs/>
          <w:sz w:val="20"/>
          <w:szCs w:val="20"/>
          <w:u w:val="single"/>
        </w:rPr>
        <w:t>6</w:t>
      </w:r>
      <w:r w:rsidRPr="00CC3406">
        <w:rPr>
          <w:rFonts w:ascii="Arial" w:hAnsi="Arial" w:cs="Arial"/>
          <w:b/>
          <w:bCs/>
          <w:sz w:val="20"/>
          <w:szCs w:val="20"/>
          <w:u w:val="single"/>
        </w:rPr>
        <w:t> </w:t>
      </w:r>
      <w:proofErr w:type="spellStart"/>
      <w:r w:rsidRPr="00CC3406">
        <w:rPr>
          <w:rFonts w:ascii="Arial" w:hAnsi="Arial" w:cs="Arial"/>
          <w:b/>
          <w:bCs/>
          <w:sz w:val="20"/>
          <w:szCs w:val="20"/>
          <w:u w:val="single"/>
        </w:rPr>
        <w:t>r.o</w:t>
      </w:r>
      <w:proofErr w:type="spellEnd"/>
      <w:r w:rsidRPr="000B5C7D">
        <w:rPr>
          <w:rFonts w:ascii="Arial" w:hAnsi="Arial" w:cs="Arial"/>
          <w:b/>
          <w:bCs/>
          <w:sz w:val="20"/>
          <w:szCs w:val="20"/>
          <w:u w:val="single"/>
        </w:rPr>
        <w:t xml:space="preserve"> godzinie 10</w:t>
      </w:r>
      <w:r w:rsidRPr="00E70D5A">
        <w:rPr>
          <w:rFonts w:ascii="Arial" w:hAnsi="Arial" w:cs="Arial"/>
          <w:b/>
          <w:bCs/>
          <w:sz w:val="20"/>
          <w:szCs w:val="20"/>
          <w:u w:val="single"/>
        </w:rPr>
        <w:t>:00</w:t>
      </w:r>
      <w:r w:rsidRPr="00E70D5A">
        <w:rPr>
          <w:rFonts w:ascii="Arial" w:hAnsi="Arial" w:cs="Arial"/>
          <w:sz w:val="20"/>
          <w:szCs w:val="20"/>
        </w:rPr>
        <w:t>.</w:t>
      </w:r>
      <w:r w:rsidRPr="00E25EEE">
        <w:rPr>
          <w:rFonts w:ascii="Arial" w:hAnsi="Arial" w:cs="Arial"/>
          <w:sz w:val="20"/>
          <w:szCs w:val="20"/>
        </w:rPr>
        <w:t xml:space="preserve"> Nie</w:t>
      </w:r>
      <w:r w:rsidRPr="000A1C2C">
        <w:rPr>
          <w:rFonts w:ascii="Arial" w:hAnsi="Arial" w:cs="Arial"/>
          <w:sz w:val="20"/>
          <w:szCs w:val="20"/>
        </w:rPr>
        <w:t xml:space="preserve"> dopuszcza</w:t>
      </w:r>
      <w:r w:rsidRPr="0068064D">
        <w:rPr>
          <w:rFonts w:ascii="Arial" w:hAnsi="Arial" w:cs="Arial"/>
          <w:sz w:val="20"/>
          <w:szCs w:val="20"/>
        </w:rPr>
        <w:t xml:space="preserve"> się przekaz</w:t>
      </w:r>
      <w:r w:rsidR="00A352DD" w:rsidRPr="0068064D">
        <w:rPr>
          <w:rFonts w:ascii="Arial" w:hAnsi="Arial" w:cs="Arial"/>
          <w:sz w:val="20"/>
          <w:szCs w:val="20"/>
        </w:rPr>
        <w:t xml:space="preserve">ywania ofert wraz z pozostałymi </w:t>
      </w:r>
      <w:r w:rsidRPr="0068064D">
        <w:rPr>
          <w:rFonts w:ascii="Arial" w:hAnsi="Arial" w:cs="Arial"/>
          <w:sz w:val="20"/>
          <w:szCs w:val="20"/>
        </w:rPr>
        <w:t>wymaganymi dokumentami, w tym oświadczeń, faksem lub drogą elektroniczną w jakiejkolwiek postaci elektronicznej.</w:t>
      </w:r>
    </w:p>
    <w:p w:rsidR="00712A39" w:rsidRPr="0068064D" w:rsidRDefault="00712A39">
      <w:pPr>
        <w:numPr>
          <w:ilvl w:val="1"/>
          <w:numId w:val="5"/>
        </w:numPr>
        <w:tabs>
          <w:tab w:val="left" w:pos="720"/>
        </w:tabs>
        <w:spacing w:line="288" w:lineRule="auto"/>
        <w:jc w:val="both"/>
        <w:rPr>
          <w:rFonts w:ascii="Arial" w:hAnsi="Arial" w:cs="Arial"/>
          <w:sz w:val="20"/>
          <w:szCs w:val="20"/>
        </w:rPr>
      </w:pPr>
      <w:r w:rsidRPr="0068064D">
        <w:rPr>
          <w:rFonts w:ascii="Arial" w:hAnsi="Arial" w:cs="Arial"/>
          <w:smallCaps/>
          <w:spacing w:val="4"/>
          <w:sz w:val="20"/>
          <w:szCs w:val="20"/>
        </w:rPr>
        <w:lastRenderedPageBreak/>
        <w:t xml:space="preserve">Zamawiający </w:t>
      </w:r>
      <w:r w:rsidRPr="0068064D">
        <w:rPr>
          <w:rFonts w:ascii="Arial" w:hAnsi="Arial" w:cs="Arial"/>
          <w:spacing w:val="4"/>
          <w:sz w:val="20"/>
          <w:szCs w:val="20"/>
        </w:rPr>
        <w:t xml:space="preserve">przedłuży termin składania ofert z uwzględnieniem czasu niezbędnego do wprowadzenia w ofertach zmian wynikających z ewentualnych modyfikacji treści SIWZ, o których mowa w </w:t>
      </w:r>
      <w:proofErr w:type="spellStart"/>
      <w:r w:rsidRPr="0068064D">
        <w:rPr>
          <w:rFonts w:ascii="Arial" w:hAnsi="Arial" w:cs="Arial"/>
          <w:b/>
          <w:bCs/>
          <w:spacing w:val="4"/>
          <w:sz w:val="20"/>
          <w:szCs w:val="20"/>
        </w:rPr>
        <w:t>pkt</w:t>
      </w:r>
      <w:proofErr w:type="spellEnd"/>
      <w:r w:rsidRPr="0068064D">
        <w:rPr>
          <w:rFonts w:ascii="Arial" w:hAnsi="Arial" w:cs="Arial"/>
          <w:b/>
          <w:bCs/>
          <w:spacing w:val="4"/>
          <w:sz w:val="20"/>
          <w:szCs w:val="20"/>
        </w:rPr>
        <w:t> 11</w:t>
      </w:r>
      <w:r w:rsidRPr="0068064D">
        <w:rPr>
          <w:rFonts w:ascii="Arial" w:hAnsi="Arial" w:cs="Arial"/>
          <w:spacing w:val="4"/>
          <w:sz w:val="20"/>
          <w:szCs w:val="20"/>
        </w:rPr>
        <w:t xml:space="preserve">. </w:t>
      </w:r>
      <w:r w:rsidRPr="0068064D">
        <w:rPr>
          <w:rFonts w:ascii="Arial" w:hAnsi="Arial" w:cs="Arial"/>
          <w:smallCaps/>
          <w:spacing w:val="4"/>
          <w:sz w:val="20"/>
          <w:szCs w:val="20"/>
        </w:rPr>
        <w:t xml:space="preserve">Zamawiający </w:t>
      </w:r>
      <w:r w:rsidRPr="0068064D">
        <w:rPr>
          <w:rFonts w:ascii="Arial" w:hAnsi="Arial" w:cs="Arial"/>
          <w:spacing w:val="4"/>
          <w:sz w:val="20"/>
          <w:szCs w:val="20"/>
        </w:rPr>
        <w:t>może przedłużyć termin składania ofert w przypadku wniesienia protestu dotyczącego treści ogłoszenia lub postanowień SIWZ.</w:t>
      </w:r>
    </w:p>
    <w:p w:rsidR="00712A39" w:rsidRPr="0068064D" w:rsidRDefault="00712A39" w:rsidP="008543A1">
      <w:pPr>
        <w:numPr>
          <w:ilvl w:val="1"/>
          <w:numId w:val="5"/>
        </w:numPr>
        <w:tabs>
          <w:tab w:val="left" w:pos="720"/>
        </w:tabs>
        <w:spacing w:line="288" w:lineRule="auto"/>
        <w:jc w:val="both"/>
        <w:rPr>
          <w:rFonts w:ascii="Arial" w:hAnsi="Arial" w:cs="Arial"/>
          <w:sz w:val="20"/>
          <w:szCs w:val="20"/>
        </w:rPr>
      </w:pPr>
      <w:r w:rsidRPr="0068064D">
        <w:rPr>
          <w:rFonts w:ascii="Arial" w:hAnsi="Arial" w:cs="Arial"/>
          <w:sz w:val="20"/>
          <w:szCs w:val="20"/>
        </w:rPr>
        <w:t xml:space="preserve">Każdy </w:t>
      </w:r>
      <w:proofErr w:type="spellStart"/>
      <w:r w:rsidRPr="0068064D">
        <w:rPr>
          <w:rFonts w:ascii="Arial" w:hAnsi="Arial" w:cs="Arial"/>
          <w:smallCaps/>
          <w:sz w:val="20"/>
          <w:szCs w:val="20"/>
        </w:rPr>
        <w:t>wykonawca</w:t>
      </w:r>
      <w:proofErr w:type="spellEnd"/>
      <w:r w:rsidRPr="0068064D">
        <w:rPr>
          <w:rFonts w:ascii="Arial" w:hAnsi="Arial" w:cs="Arial"/>
          <w:sz w:val="20"/>
          <w:szCs w:val="20"/>
        </w:rPr>
        <w:t xml:space="preserve">, który otrzymał SIWZ od </w:t>
      </w:r>
      <w:proofErr w:type="spellStart"/>
      <w:r w:rsidRPr="0068064D">
        <w:rPr>
          <w:rFonts w:ascii="Arial" w:hAnsi="Arial" w:cs="Arial"/>
          <w:smallCaps/>
          <w:sz w:val="20"/>
          <w:szCs w:val="20"/>
        </w:rPr>
        <w:t>zamawiającego</w:t>
      </w:r>
      <w:proofErr w:type="spellEnd"/>
      <w:r w:rsidRPr="0068064D">
        <w:rPr>
          <w:rFonts w:ascii="Arial" w:hAnsi="Arial" w:cs="Arial"/>
          <w:sz w:val="20"/>
          <w:szCs w:val="20"/>
        </w:rPr>
        <w:t xml:space="preserve">, zostanie niezwłocznie powiadomiony na piśmie o przedłużeniu terminu składania ofert. </w:t>
      </w:r>
      <w:r w:rsidRPr="0068064D">
        <w:rPr>
          <w:rFonts w:ascii="Arial" w:hAnsi="Arial" w:cs="Arial"/>
          <w:spacing w:val="4"/>
          <w:sz w:val="20"/>
          <w:szCs w:val="20"/>
        </w:rPr>
        <w:t>W</w:t>
      </w:r>
      <w:r w:rsidRPr="0068064D">
        <w:rPr>
          <w:rFonts w:ascii="Arial" w:hAnsi="Arial" w:cs="Arial"/>
          <w:sz w:val="20"/>
          <w:szCs w:val="20"/>
        </w:rPr>
        <w:t xml:space="preserve">szelkie prawa i zobowiązania </w:t>
      </w:r>
      <w:proofErr w:type="spellStart"/>
      <w:r w:rsidRPr="0068064D">
        <w:rPr>
          <w:rFonts w:ascii="Arial" w:hAnsi="Arial" w:cs="Arial"/>
          <w:smallCaps/>
          <w:sz w:val="20"/>
          <w:szCs w:val="20"/>
        </w:rPr>
        <w:t>zamawiającego</w:t>
      </w:r>
      <w:proofErr w:type="spellEnd"/>
      <w:r w:rsidRPr="0068064D">
        <w:rPr>
          <w:rFonts w:ascii="Arial" w:hAnsi="Arial" w:cs="Arial"/>
          <w:sz w:val="20"/>
          <w:szCs w:val="20"/>
        </w:rPr>
        <w:t xml:space="preserve"> oraz </w:t>
      </w:r>
      <w:r w:rsidRPr="0068064D">
        <w:rPr>
          <w:rFonts w:ascii="Arial" w:hAnsi="Arial" w:cs="Arial"/>
          <w:smallCaps/>
          <w:sz w:val="20"/>
          <w:szCs w:val="20"/>
        </w:rPr>
        <w:t>wykonawcy</w:t>
      </w:r>
      <w:r w:rsidRPr="0068064D">
        <w:rPr>
          <w:rFonts w:ascii="Arial" w:hAnsi="Arial" w:cs="Arial"/>
          <w:sz w:val="20"/>
          <w:szCs w:val="20"/>
        </w:rPr>
        <w:t xml:space="preserve"> ustalone w odniesieniu do terminu ustalonego pierwotnie - podlegają nowemu, tzn. przedłużonemu terminowi. Informacja o przedłużeniu terminu składania ofert jest zamieszczana wraz z ewentualną modyfikacją SIWZ</w:t>
      </w:r>
      <w:r w:rsidRPr="0068064D">
        <w:rPr>
          <w:rStyle w:val="HTML-staaszeroko"/>
          <w:rFonts w:ascii="Arial" w:hAnsi="Arial" w:cs="Arial"/>
          <w:bCs/>
        </w:rPr>
        <w:t xml:space="preserve"> na stronie </w:t>
      </w:r>
      <w:r w:rsidRPr="008E5430">
        <w:rPr>
          <w:rStyle w:val="HTML-staaszeroko"/>
          <w:rFonts w:ascii="Arial" w:hAnsi="Arial" w:cs="Arial"/>
          <w:bCs/>
        </w:rPr>
        <w:t xml:space="preserve">internetowej </w:t>
      </w:r>
      <w:r w:rsidR="008543A1" w:rsidRPr="008E5430">
        <w:rPr>
          <w:rStyle w:val="HTML-staaszeroko"/>
          <w:rFonts w:ascii="Arial" w:hAnsi="Arial" w:cs="Arial"/>
          <w:bCs/>
          <w:i/>
          <w:u w:val="single"/>
        </w:rPr>
        <w:t>http://www.bip.mogielnica.</w:t>
      </w:r>
      <w:r w:rsidR="008543A1" w:rsidRPr="000C6EC9">
        <w:rPr>
          <w:rStyle w:val="HTML-staaszeroko"/>
          <w:rFonts w:ascii="Arial" w:hAnsi="Arial" w:cs="Arial"/>
          <w:bCs/>
          <w:i/>
          <w:u w:val="single"/>
        </w:rPr>
        <w:t>pl</w:t>
      </w:r>
      <w:r w:rsidRPr="000C6EC9">
        <w:rPr>
          <w:rFonts w:ascii="Arial" w:hAnsi="Arial" w:cs="Arial"/>
          <w:sz w:val="20"/>
          <w:szCs w:val="20"/>
          <w:u w:val="single"/>
        </w:rPr>
        <w:t xml:space="preserve">. </w:t>
      </w:r>
      <w:r w:rsidRPr="000C6EC9">
        <w:rPr>
          <w:rFonts w:ascii="Arial" w:hAnsi="Arial" w:cs="Arial"/>
          <w:sz w:val="20"/>
          <w:szCs w:val="20"/>
        </w:rPr>
        <w:t>Odpowiedź</w:t>
      </w:r>
      <w:r w:rsidR="00CC3406">
        <w:rPr>
          <w:rFonts w:ascii="Arial" w:hAnsi="Arial" w:cs="Arial"/>
          <w:sz w:val="20"/>
          <w:szCs w:val="20"/>
        </w:rPr>
        <w:t xml:space="preserve"> udzielona przez Z</w:t>
      </w:r>
      <w:r w:rsidRPr="0068064D">
        <w:rPr>
          <w:rFonts w:ascii="Arial" w:hAnsi="Arial" w:cs="Arial"/>
          <w:sz w:val="20"/>
          <w:szCs w:val="20"/>
        </w:rPr>
        <w:t xml:space="preserve">amawiającego, zmieniająca lub uzupełniająca zapisy dokumentacji przetargowej, jest jednoznaczna z wprowadzeniem zmian do dokumentów przetargowych. </w:t>
      </w:r>
      <w:r w:rsidRPr="000C6EC9">
        <w:rPr>
          <w:rFonts w:ascii="Arial" w:hAnsi="Arial" w:cs="Arial"/>
          <w:sz w:val="20"/>
          <w:szCs w:val="20"/>
        </w:rPr>
        <w:t>Oferty</w:t>
      </w:r>
      <w:r w:rsidRPr="0068064D">
        <w:rPr>
          <w:rFonts w:ascii="Arial" w:hAnsi="Arial" w:cs="Arial"/>
          <w:sz w:val="20"/>
          <w:szCs w:val="20"/>
        </w:rPr>
        <w:t xml:space="preserve"> sporządzane niezgodnie z wymaganiami dokumentacji przetargowej lub oferty, sporządzane bez uwzględnienia zmian wprowadzonych do </w:t>
      </w:r>
      <w:r w:rsidR="00CC3406">
        <w:rPr>
          <w:rFonts w:ascii="Arial" w:hAnsi="Arial" w:cs="Arial"/>
          <w:sz w:val="20"/>
          <w:szCs w:val="20"/>
        </w:rPr>
        <w:t>dokumentów przetargowych przez Z</w:t>
      </w:r>
      <w:r w:rsidRPr="0068064D">
        <w:rPr>
          <w:rFonts w:ascii="Arial" w:hAnsi="Arial" w:cs="Arial"/>
          <w:sz w:val="20"/>
          <w:szCs w:val="20"/>
        </w:rPr>
        <w:t>amawiającego będą odrzucane.</w:t>
      </w:r>
    </w:p>
    <w:p w:rsidR="00712A39" w:rsidRDefault="00712A39">
      <w:pPr>
        <w:numPr>
          <w:ilvl w:val="1"/>
          <w:numId w:val="5"/>
        </w:numPr>
        <w:tabs>
          <w:tab w:val="left" w:pos="720"/>
        </w:tabs>
        <w:spacing w:line="288" w:lineRule="auto"/>
        <w:jc w:val="both"/>
        <w:rPr>
          <w:rFonts w:ascii="Arial" w:hAnsi="Arial" w:cs="Arial"/>
          <w:sz w:val="20"/>
          <w:szCs w:val="20"/>
        </w:rPr>
      </w:pPr>
      <w:r w:rsidRPr="0068064D">
        <w:rPr>
          <w:rFonts w:ascii="Arial" w:hAnsi="Arial" w:cs="Arial"/>
          <w:sz w:val="20"/>
          <w:szCs w:val="20"/>
        </w:rPr>
        <w:t xml:space="preserve">Koperty zawierające dokumentacje ofertowe, które </w:t>
      </w:r>
      <w:r w:rsidRPr="0068064D">
        <w:rPr>
          <w:rFonts w:ascii="Arial" w:hAnsi="Arial" w:cs="Arial"/>
          <w:smallCaps/>
          <w:sz w:val="20"/>
          <w:szCs w:val="20"/>
        </w:rPr>
        <w:t>zamawiający</w:t>
      </w:r>
      <w:r w:rsidRPr="0068064D">
        <w:rPr>
          <w:rFonts w:ascii="Arial" w:hAnsi="Arial" w:cs="Arial"/>
          <w:sz w:val="20"/>
          <w:szCs w:val="20"/>
        </w:rPr>
        <w:t xml:space="preserve"> otrzymał po upływie terminu określonego w </w:t>
      </w:r>
      <w:proofErr w:type="spellStart"/>
      <w:r w:rsidRPr="0068064D">
        <w:rPr>
          <w:rFonts w:ascii="Arial" w:hAnsi="Arial" w:cs="Arial"/>
          <w:b/>
          <w:bCs/>
          <w:sz w:val="20"/>
          <w:szCs w:val="20"/>
        </w:rPr>
        <w:t>pkt</w:t>
      </w:r>
      <w:proofErr w:type="spellEnd"/>
      <w:r w:rsidRPr="0068064D">
        <w:rPr>
          <w:rFonts w:ascii="Arial" w:hAnsi="Arial" w:cs="Arial"/>
          <w:b/>
          <w:bCs/>
          <w:sz w:val="20"/>
          <w:szCs w:val="20"/>
        </w:rPr>
        <w:t> 6.1</w:t>
      </w:r>
      <w:r w:rsidRPr="0068064D">
        <w:rPr>
          <w:rFonts w:ascii="Arial" w:hAnsi="Arial" w:cs="Arial"/>
          <w:sz w:val="20"/>
          <w:szCs w:val="20"/>
        </w:rPr>
        <w:t xml:space="preserve">, zostaną - bez otwierania - zwrócone właściwym </w:t>
      </w:r>
      <w:r w:rsidRPr="0068064D">
        <w:rPr>
          <w:rFonts w:ascii="Arial" w:hAnsi="Arial" w:cs="Arial"/>
          <w:smallCaps/>
          <w:sz w:val="20"/>
          <w:szCs w:val="20"/>
        </w:rPr>
        <w:t>wykonawcom</w:t>
      </w:r>
      <w:r w:rsidRPr="0068064D">
        <w:rPr>
          <w:rFonts w:ascii="Arial" w:hAnsi="Arial" w:cs="Arial"/>
          <w:sz w:val="20"/>
          <w:szCs w:val="20"/>
        </w:rPr>
        <w:t xml:space="preserve">, po upływie terminu przewidzianego na wniesienie </w:t>
      </w:r>
      <w:r w:rsidR="0072220C" w:rsidRPr="0068064D">
        <w:rPr>
          <w:rFonts w:ascii="Arial" w:hAnsi="Arial" w:cs="Arial"/>
          <w:sz w:val="20"/>
          <w:szCs w:val="20"/>
        </w:rPr>
        <w:t>odwołania</w:t>
      </w:r>
      <w:r w:rsidRPr="0068064D">
        <w:rPr>
          <w:rFonts w:ascii="Arial" w:hAnsi="Arial" w:cs="Arial"/>
          <w:sz w:val="20"/>
          <w:szCs w:val="20"/>
        </w:rPr>
        <w:t>.</w:t>
      </w:r>
    </w:p>
    <w:p w:rsidR="00312AC2" w:rsidRPr="0068064D" w:rsidRDefault="00312AC2" w:rsidP="00312AC2">
      <w:pPr>
        <w:tabs>
          <w:tab w:val="left" w:pos="720"/>
        </w:tabs>
        <w:spacing w:line="288" w:lineRule="auto"/>
        <w:jc w:val="both"/>
        <w:rPr>
          <w:rFonts w:ascii="Arial" w:hAnsi="Arial" w:cs="Arial"/>
          <w:sz w:val="20"/>
          <w:szCs w:val="20"/>
        </w:rPr>
      </w:pPr>
    </w:p>
    <w:p w:rsidR="00712A39" w:rsidRPr="0068064D" w:rsidRDefault="00712A39">
      <w:pPr>
        <w:numPr>
          <w:ilvl w:val="2"/>
          <w:numId w:val="5"/>
        </w:numPr>
        <w:tabs>
          <w:tab w:val="left" w:pos="720"/>
        </w:tabs>
        <w:spacing w:line="288" w:lineRule="auto"/>
        <w:jc w:val="both"/>
        <w:rPr>
          <w:rFonts w:ascii="Arial" w:hAnsi="Arial" w:cs="Arial"/>
          <w:sz w:val="20"/>
          <w:szCs w:val="20"/>
        </w:rPr>
      </w:pPr>
      <w:r w:rsidRPr="0068064D">
        <w:rPr>
          <w:rFonts w:ascii="Arial" w:hAnsi="Arial" w:cs="Arial"/>
          <w:sz w:val="20"/>
          <w:szCs w:val="20"/>
          <w:u w:val="single"/>
        </w:rPr>
        <w:t>Prowadzenie postępowania; otwarcie ofert wraz z pozostałymi wymaganymi dokumentami; termin związania ofertą.</w:t>
      </w:r>
    </w:p>
    <w:p w:rsidR="00712A39" w:rsidRPr="0068064D" w:rsidRDefault="00712A39">
      <w:pPr>
        <w:numPr>
          <w:ilvl w:val="3"/>
          <w:numId w:val="5"/>
        </w:numPr>
        <w:tabs>
          <w:tab w:val="left" w:pos="720"/>
        </w:tabs>
        <w:spacing w:line="288" w:lineRule="auto"/>
        <w:jc w:val="both"/>
        <w:rPr>
          <w:rFonts w:ascii="Arial" w:hAnsi="Arial" w:cs="Arial"/>
          <w:sz w:val="20"/>
          <w:szCs w:val="20"/>
        </w:rPr>
      </w:pPr>
      <w:r w:rsidRPr="0068064D">
        <w:rPr>
          <w:rFonts w:ascii="Arial" w:hAnsi="Arial" w:cs="Arial"/>
          <w:sz w:val="20"/>
          <w:szCs w:val="20"/>
        </w:rPr>
        <w:t>W trakcie prowadzenia postępowania zostanie sporządzony pisemny protokół postępowania                         o udzielenie zamówienia o wartości zamówienia mniejszej od kwot określonych w przepisach wydanych na podstawie art. 11 ust. 8 </w:t>
      </w:r>
      <w:proofErr w:type="spellStart"/>
      <w:r w:rsidRPr="0068064D">
        <w:rPr>
          <w:rFonts w:ascii="Arial" w:hAnsi="Arial" w:cs="Arial"/>
          <w:smallCaps/>
          <w:sz w:val="20"/>
          <w:szCs w:val="20"/>
        </w:rPr>
        <w:t>pzp</w:t>
      </w:r>
      <w:proofErr w:type="spellEnd"/>
      <w:r w:rsidRPr="0068064D">
        <w:rPr>
          <w:rFonts w:ascii="Arial" w:hAnsi="Arial" w:cs="Arial"/>
          <w:sz w:val="20"/>
          <w:szCs w:val="20"/>
        </w:rPr>
        <w:t xml:space="preserve">, prowadzonego w trybie przetargu nieograniczonego. Protokół wraz z załącznikami, które stanowią oferty, opinie biegłych, oświadczenia, zawiadomienia, wnioski, inne dokumenty i informacje składane przez </w:t>
      </w:r>
      <w:proofErr w:type="spellStart"/>
      <w:r w:rsidRPr="0068064D">
        <w:rPr>
          <w:rFonts w:ascii="Arial" w:hAnsi="Arial" w:cs="Arial"/>
          <w:sz w:val="20"/>
          <w:szCs w:val="20"/>
        </w:rPr>
        <w:t>z</w:t>
      </w:r>
      <w:r w:rsidRPr="0068064D">
        <w:rPr>
          <w:rFonts w:ascii="Arial" w:hAnsi="Arial" w:cs="Arial"/>
          <w:smallCaps/>
          <w:sz w:val="20"/>
          <w:szCs w:val="20"/>
        </w:rPr>
        <w:t>amawiającego</w:t>
      </w:r>
      <w:proofErr w:type="spellEnd"/>
      <w:r w:rsidRPr="0068064D">
        <w:rPr>
          <w:rFonts w:ascii="Arial" w:hAnsi="Arial" w:cs="Arial"/>
          <w:sz w:val="20"/>
          <w:szCs w:val="20"/>
        </w:rPr>
        <w:t xml:space="preserve"> i </w:t>
      </w:r>
      <w:r w:rsidRPr="0068064D">
        <w:rPr>
          <w:rFonts w:ascii="Arial" w:hAnsi="Arial" w:cs="Arial"/>
          <w:smallCaps/>
          <w:sz w:val="20"/>
          <w:szCs w:val="20"/>
        </w:rPr>
        <w:t>wykonawców</w:t>
      </w:r>
      <w:r w:rsidRPr="0068064D">
        <w:rPr>
          <w:rFonts w:ascii="Arial" w:hAnsi="Arial" w:cs="Arial"/>
          <w:sz w:val="20"/>
          <w:szCs w:val="20"/>
        </w:rPr>
        <w:t xml:space="preserve">, jest jawny. Z zastrzeżeniem </w:t>
      </w:r>
      <w:proofErr w:type="spellStart"/>
      <w:r w:rsidRPr="0068064D">
        <w:rPr>
          <w:rFonts w:ascii="Arial" w:hAnsi="Arial" w:cs="Arial"/>
          <w:b/>
          <w:bCs/>
          <w:sz w:val="20"/>
          <w:szCs w:val="20"/>
        </w:rPr>
        <w:t>pkt</w:t>
      </w:r>
      <w:proofErr w:type="spellEnd"/>
      <w:r w:rsidRPr="0068064D">
        <w:rPr>
          <w:rFonts w:ascii="Arial" w:hAnsi="Arial" w:cs="Arial"/>
          <w:b/>
          <w:bCs/>
          <w:sz w:val="20"/>
          <w:szCs w:val="20"/>
        </w:rPr>
        <w:t xml:space="preserve"> 5.3</w:t>
      </w:r>
      <w:r w:rsidRPr="0068064D">
        <w:rPr>
          <w:rFonts w:ascii="Arial" w:hAnsi="Arial" w:cs="Arial"/>
          <w:sz w:val="20"/>
          <w:szCs w:val="20"/>
        </w:rPr>
        <w:t>, </w:t>
      </w:r>
      <w:r w:rsidRPr="0068064D">
        <w:rPr>
          <w:rFonts w:ascii="Arial" w:hAnsi="Arial" w:cs="Arial"/>
          <w:b/>
          <w:bCs/>
          <w:sz w:val="20"/>
          <w:szCs w:val="20"/>
        </w:rPr>
        <w:t>5.4</w:t>
      </w:r>
      <w:r w:rsidRPr="0068064D">
        <w:rPr>
          <w:rFonts w:ascii="Arial" w:hAnsi="Arial" w:cs="Arial"/>
          <w:sz w:val="20"/>
          <w:szCs w:val="20"/>
        </w:rPr>
        <w:t>, </w:t>
      </w:r>
      <w:r w:rsidRPr="0068064D">
        <w:rPr>
          <w:rFonts w:ascii="Arial" w:hAnsi="Arial" w:cs="Arial"/>
          <w:b/>
          <w:bCs/>
          <w:sz w:val="20"/>
          <w:szCs w:val="20"/>
        </w:rPr>
        <w:t>5.6</w:t>
      </w:r>
      <w:r w:rsidRPr="0068064D">
        <w:rPr>
          <w:rFonts w:ascii="Arial" w:hAnsi="Arial" w:cs="Arial"/>
          <w:sz w:val="20"/>
          <w:szCs w:val="20"/>
        </w:rPr>
        <w:t xml:space="preserve"> wszystkie oferty są jawne od chwili ich otwarcia, natomiast pozostałe załączniki do protokołu </w:t>
      </w:r>
      <w:r w:rsidRPr="0068064D">
        <w:rPr>
          <w:rFonts w:ascii="Arial" w:hAnsi="Arial" w:cs="Arial"/>
          <w:smallCaps/>
          <w:sz w:val="20"/>
          <w:szCs w:val="20"/>
        </w:rPr>
        <w:t>zamawiający</w:t>
      </w:r>
      <w:r w:rsidRPr="0068064D">
        <w:rPr>
          <w:rFonts w:ascii="Arial" w:hAnsi="Arial" w:cs="Arial"/>
          <w:sz w:val="20"/>
          <w:szCs w:val="20"/>
        </w:rPr>
        <w:t xml:space="preserve"> może udostępnić po dokonaniu wyboru oferty najkorzystniejszej lub po unieważnieniu postępowania.</w:t>
      </w:r>
    </w:p>
    <w:p w:rsidR="00712A39" w:rsidRPr="0068064D" w:rsidRDefault="00712A39">
      <w:pPr>
        <w:numPr>
          <w:ilvl w:val="3"/>
          <w:numId w:val="5"/>
        </w:numPr>
        <w:tabs>
          <w:tab w:val="left" w:pos="720"/>
        </w:tabs>
        <w:spacing w:line="288" w:lineRule="auto"/>
        <w:jc w:val="both"/>
        <w:rPr>
          <w:rFonts w:ascii="Arial" w:hAnsi="Arial" w:cs="Arial"/>
          <w:sz w:val="20"/>
          <w:szCs w:val="20"/>
        </w:rPr>
      </w:pPr>
      <w:r w:rsidRPr="00745408">
        <w:rPr>
          <w:rFonts w:ascii="Arial" w:hAnsi="Arial" w:cs="Arial"/>
          <w:sz w:val="20"/>
          <w:szCs w:val="20"/>
        </w:rPr>
        <w:t xml:space="preserve">W </w:t>
      </w:r>
      <w:r w:rsidRPr="00B845F8">
        <w:rPr>
          <w:rFonts w:ascii="Arial" w:hAnsi="Arial" w:cs="Arial"/>
          <w:sz w:val="20"/>
          <w:szCs w:val="20"/>
        </w:rPr>
        <w:t>dniu</w:t>
      </w:r>
      <w:r w:rsidR="00CC3406" w:rsidRPr="00B845F8">
        <w:rPr>
          <w:rFonts w:ascii="Arial" w:hAnsi="Arial" w:cs="Arial"/>
          <w:sz w:val="20"/>
          <w:szCs w:val="20"/>
        </w:rPr>
        <w:t xml:space="preserve"> </w:t>
      </w:r>
      <w:r w:rsidR="00CC3406" w:rsidRPr="00B845F8">
        <w:rPr>
          <w:rFonts w:ascii="Arial" w:hAnsi="Arial" w:cs="Arial"/>
          <w:b/>
          <w:sz w:val="20"/>
          <w:szCs w:val="20"/>
        </w:rPr>
        <w:t>08</w:t>
      </w:r>
      <w:r w:rsidR="008C4496" w:rsidRPr="00B845F8">
        <w:rPr>
          <w:rFonts w:ascii="Arial" w:hAnsi="Arial" w:cs="Arial"/>
          <w:b/>
          <w:sz w:val="20"/>
          <w:szCs w:val="20"/>
        </w:rPr>
        <w:t>.08</w:t>
      </w:r>
      <w:r w:rsidR="002A4AC0" w:rsidRPr="00B845F8">
        <w:rPr>
          <w:rFonts w:ascii="Arial" w:hAnsi="Arial" w:cs="Arial"/>
          <w:b/>
          <w:sz w:val="20"/>
          <w:szCs w:val="20"/>
        </w:rPr>
        <w:t>.</w:t>
      </w:r>
      <w:r w:rsidR="00870597" w:rsidRPr="00B845F8">
        <w:rPr>
          <w:rFonts w:ascii="Arial" w:hAnsi="Arial" w:cs="Arial"/>
          <w:b/>
          <w:sz w:val="20"/>
          <w:szCs w:val="20"/>
        </w:rPr>
        <w:t>201</w:t>
      </w:r>
      <w:r w:rsidR="00C13BAA" w:rsidRPr="00B845F8">
        <w:rPr>
          <w:rFonts w:ascii="Arial" w:hAnsi="Arial" w:cs="Arial"/>
          <w:b/>
          <w:sz w:val="20"/>
          <w:szCs w:val="20"/>
        </w:rPr>
        <w:t>6</w:t>
      </w:r>
      <w:r w:rsidRPr="002F2707">
        <w:rPr>
          <w:rFonts w:ascii="Arial" w:hAnsi="Arial" w:cs="Arial"/>
          <w:b/>
          <w:bCs/>
          <w:color w:val="FF0000"/>
          <w:sz w:val="20"/>
          <w:szCs w:val="20"/>
        </w:rPr>
        <w:t> </w:t>
      </w:r>
      <w:proofErr w:type="spellStart"/>
      <w:r w:rsidRPr="002A4AC0">
        <w:rPr>
          <w:rFonts w:ascii="Arial" w:hAnsi="Arial" w:cs="Arial"/>
          <w:b/>
          <w:bCs/>
          <w:sz w:val="20"/>
          <w:szCs w:val="20"/>
        </w:rPr>
        <w:t>r</w:t>
      </w:r>
      <w:r w:rsidRPr="002A4AC0">
        <w:rPr>
          <w:rFonts w:ascii="Arial" w:hAnsi="Arial" w:cs="Arial"/>
          <w:bCs/>
          <w:sz w:val="20"/>
          <w:szCs w:val="20"/>
        </w:rPr>
        <w:t>.</w:t>
      </w:r>
      <w:r w:rsidRPr="002A4AC0">
        <w:rPr>
          <w:rFonts w:ascii="Arial" w:hAnsi="Arial" w:cs="Arial"/>
          <w:sz w:val="20"/>
          <w:szCs w:val="20"/>
        </w:rPr>
        <w:t>w</w:t>
      </w:r>
      <w:proofErr w:type="spellEnd"/>
      <w:r w:rsidRPr="002A4AC0">
        <w:rPr>
          <w:rFonts w:ascii="Arial" w:hAnsi="Arial" w:cs="Arial"/>
          <w:sz w:val="20"/>
          <w:szCs w:val="20"/>
        </w:rPr>
        <w:t xml:space="preserve"> siedzibie</w:t>
      </w:r>
      <w:r w:rsidR="00CC3406">
        <w:rPr>
          <w:rFonts w:ascii="Arial" w:hAnsi="Arial" w:cs="Arial"/>
          <w:sz w:val="20"/>
          <w:szCs w:val="20"/>
        </w:rPr>
        <w:t xml:space="preserve"> </w:t>
      </w:r>
      <w:proofErr w:type="spellStart"/>
      <w:r w:rsidRPr="0068064D">
        <w:rPr>
          <w:rFonts w:ascii="Arial" w:hAnsi="Arial" w:cs="Arial"/>
          <w:smallCaps/>
          <w:sz w:val="20"/>
          <w:szCs w:val="20"/>
        </w:rPr>
        <w:t>zamawiającego</w:t>
      </w:r>
      <w:proofErr w:type="spellEnd"/>
      <w:r w:rsidR="00CC3406">
        <w:rPr>
          <w:rFonts w:ascii="Arial" w:hAnsi="Arial" w:cs="Arial"/>
          <w:smallCaps/>
          <w:sz w:val="20"/>
          <w:szCs w:val="20"/>
        </w:rPr>
        <w:t xml:space="preserve"> </w:t>
      </w:r>
      <w:r w:rsidRPr="0068064D">
        <w:rPr>
          <w:rFonts w:ascii="Arial" w:hAnsi="Arial" w:cs="Arial"/>
          <w:b/>
          <w:bCs/>
          <w:sz w:val="20"/>
          <w:szCs w:val="20"/>
        </w:rPr>
        <w:t>w Mogielnicy, ul. Rynek 15  Biuro  Rady</w:t>
      </w:r>
      <w:r w:rsidR="009B0D5C" w:rsidRPr="0068064D">
        <w:rPr>
          <w:rFonts w:ascii="Arial" w:hAnsi="Arial" w:cs="Arial"/>
          <w:b/>
          <w:bCs/>
          <w:sz w:val="20"/>
          <w:szCs w:val="20"/>
        </w:rPr>
        <w:t xml:space="preserve">  Miejskiej  sala konferencyjna I</w:t>
      </w:r>
      <w:r w:rsidRPr="0068064D">
        <w:rPr>
          <w:rFonts w:ascii="Arial" w:hAnsi="Arial" w:cs="Arial"/>
          <w:b/>
          <w:bCs/>
          <w:sz w:val="20"/>
          <w:szCs w:val="20"/>
        </w:rPr>
        <w:t xml:space="preserve"> piętro</w:t>
      </w:r>
      <w:r w:rsidRPr="0068064D">
        <w:rPr>
          <w:rFonts w:ascii="Arial" w:hAnsi="Arial" w:cs="Arial"/>
          <w:sz w:val="20"/>
          <w:szCs w:val="20"/>
        </w:rPr>
        <w:t xml:space="preserve"> odbędzie się jawne otwarcie ofert złożonych wraz z pozostałymi wymaganymi dokumentami; początek </w:t>
      </w:r>
      <w:r w:rsidR="002F2707">
        <w:rPr>
          <w:rFonts w:ascii="Arial" w:hAnsi="Arial" w:cs="Arial"/>
          <w:sz w:val="20"/>
          <w:szCs w:val="20"/>
        </w:rPr>
        <w:t>–</w:t>
      </w:r>
      <w:r w:rsidRPr="0068064D">
        <w:rPr>
          <w:rFonts w:ascii="Arial" w:hAnsi="Arial" w:cs="Arial"/>
          <w:bCs/>
          <w:sz w:val="20"/>
          <w:szCs w:val="20"/>
        </w:rPr>
        <w:t>godzina</w:t>
      </w:r>
      <w:r w:rsidRPr="0068064D">
        <w:rPr>
          <w:rFonts w:ascii="Arial" w:hAnsi="Arial" w:cs="Arial"/>
          <w:b/>
          <w:bCs/>
          <w:sz w:val="20"/>
          <w:szCs w:val="20"/>
        </w:rPr>
        <w:t>10:30</w:t>
      </w:r>
      <w:r w:rsidRPr="0068064D">
        <w:rPr>
          <w:rFonts w:ascii="Arial" w:hAnsi="Arial" w:cs="Arial"/>
          <w:sz w:val="20"/>
          <w:szCs w:val="20"/>
        </w:rPr>
        <w:t xml:space="preserve">. </w:t>
      </w:r>
      <w:r w:rsidRPr="0068064D">
        <w:rPr>
          <w:rFonts w:ascii="Arial" w:hAnsi="Arial" w:cs="Arial"/>
          <w:smallCaps/>
          <w:sz w:val="20"/>
          <w:szCs w:val="20"/>
        </w:rPr>
        <w:t>Wykonawcy</w:t>
      </w:r>
      <w:r w:rsidRPr="0068064D">
        <w:rPr>
          <w:rFonts w:ascii="Arial" w:hAnsi="Arial" w:cs="Arial"/>
          <w:sz w:val="20"/>
          <w:szCs w:val="20"/>
        </w:rPr>
        <w:t xml:space="preserve"> mogą uczestniczyć w publicznej sesji otwarcia ofert</w:t>
      </w:r>
    </w:p>
    <w:p w:rsidR="00712A39" w:rsidRPr="0068064D" w:rsidRDefault="00712A39">
      <w:pPr>
        <w:numPr>
          <w:ilvl w:val="3"/>
          <w:numId w:val="5"/>
        </w:numPr>
        <w:tabs>
          <w:tab w:val="left" w:pos="720"/>
        </w:tabs>
        <w:spacing w:line="288" w:lineRule="auto"/>
        <w:jc w:val="both"/>
        <w:rPr>
          <w:rFonts w:ascii="Arial" w:hAnsi="Arial" w:cs="Arial"/>
          <w:bCs/>
          <w:sz w:val="20"/>
          <w:szCs w:val="20"/>
        </w:rPr>
      </w:pPr>
      <w:r w:rsidRPr="0068064D">
        <w:rPr>
          <w:rFonts w:ascii="Arial" w:hAnsi="Arial" w:cs="Arial"/>
          <w:sz w:val="20"/>
          <w:szCs w:val="20"/>
        </w:rPr>
        <w:t xml:space="preserve">Bezpośrednio przed otwarciem ofert upoważniony przedstawiciel poda kwotę, jaką </w:t>
      </w:r>
      <w:r w:rsidRPr="0068064D">
        <w:rPr>
          <w:rFonts w:ascii="Arial" w:hAnsi="Arial" w:cs="Arial"/>
          <w:smallCaps/>
          <w:sz w:val="20"/>
          <w:szCs w:val="20"/>
        </w:rPr>
        <w:t>zamawiający</w:t>
      </w:r>
      <w:r w:rsidRPr="0068064D">
        <w:rPr>
          <w:rFonts w:ascii="Arial" w:hAnsi="Arial" w:cs="Arial"/>
          <w:sz w:val="20"/>
          <w:szCs w:val="20"/>
        </w:rPr>
        <w:t xml:space="preserve"> zamierza przeznaczyć na sfinansowanie zamówienia w całości. Po otwarciu każdej oferty zostaną podane i odnotowane w protokole postępowania, następujące informacje zawarte w ofertach: nazwa i adres </w:t>
      </w:r>
      <w:r w:rsidRPr="0068064D">
        <w:rPr>
          <w:rFonts w:ascii="Arial" w:hAnsi="Arial" w:cs="Arial"/>
          <w:smallCaps/>
          <w:sz w:val="20"/>
          <w:szCs w:val="20"/>
        </w:rPr>
        <w:t>Wykonawcy</w:t>
      </w:r>
      <w:r w:rsidRPr="0068064D">
        <w:rPr>
          <w:rFonts w:ascii="Arial" w:hAnsi="Arial" w:cs="Arial"/>
          <w:sz w:val="20"/>
          <w:szCs w:val="20"/>
        </w:rPr>
        <w:t xml:space="preserve">, a także informacje dotyczące: </w:t>
      </w:r>
      <w:r w:rsidRPr="0068064D">
        <w:rPr>
          <w:rFonts w:ascii="Arial" w:hAnsi="Arial" w:cs="Arial"/>
          <w:bCs/>
          <w:sz w:val="20"/>
          <w:szCs w:val="20"/>
        </w:rPr>
        <w:t>ceny ogółem wykonania zamówienia, warunków</w:t>
      </w:r>
      <w:r w:rsidR="00CC3406">
        <w:rPr>
          <w:rFonts w:ascii="Arial" w:hAnsi="Arial" w:cs="Arial"/>
          <w:bCs/>
          <w:sz w:val="20"/>
          <w:szCs w:val="20"/>
        </w:rPr>
        <w:t xml:space="preserve"> </w:t>
      </w:r>
      <w:r w:rsidRPr="0068064D">
        <w:rPr>
          <w:rFonts w:ascii="Arial" w:hAnsi="Arial" w:cs="Arial"/>
          <w:bCs/>
          <w:sz w:val="20"/>
          <w:szCs w:val="20"/>
        </w:rPr>
        <w:t>płatno</w:t>
      </w:r>
      <w:r w:rsidRPr="0068064D">
        <w:rPr>
          <w:rFonts w:ascii="Arial" w:hAnsi="Arial" w:cs="Arial"/>
          <w:sz w:val="20"/>
          <w:szCs w:val="20"/>
        </w:rPr>
        <w:t>ś</w:t>
      </w:r>
      <w:r w:rsidRPr="0068064D">
        <w:rPr>
          <w:rFonts w:ascii="Arial" w:hAnsi="Arial" w:cs="Arial"/>
          <w:bCs/>
          <w:sz w:val="20"/>
          <w:szCs w:val="20"/>
        </w:rPr>
        <w:t>ci oraz terminu wykonania zamówienia i okresu udzielonej gwarancji.</w:t>
      </w:r>
    </w:p>
    <w:p w:rsidR="00712A39" w:rsidRPr="0068064D" w:rsidRDefault="00712A39">
      <w:pPr>
        <w:numPr>
          <w:ilvl w:val="3"/>
          <w:numId w:val="5"/>
        </w:numPr>
        <w:tabs>
          <w:tab w:val="left" w:pos="720"/>
        </w:tabs>
        <w:spacing w:line="288" w:lineRule="auto"/>
        <w:jc w:val="both"/>
        <w:rPr>
          <w:rFonts w:ascii="Arial" w:hAnsi="Arial" w:cs="Arial"/>
          <w:b/>
          <w:bCs/>
          <w:sz w:val="20"/>
          <w:szCs w:val="20"/>
        </w:rPr>
      </w:pPr>
      <w:r w:rsidRPr="0068064D">
        <w:rPr>
          <w:rFonts w:ascii="Arial" w:hAnsi="Arial" w:cs="Arial"/>
          <w:sz w:val="20"/>
          <w:szCs w:val="20"/>
        </w:rPr>
        <w:t xml:space="preserve">Informacje, o których mowa w </w:t>
      </w:r>
      <w:proofErr w:type="spellStart"/>
      <w:r w:rsidRPr="0068064D">
        <w:rPr>
          <w:rFonts w:ascii="Arial" w:hAnsi="Arial" w:cs="Arial"/>
          <w:b/>
          <w:bCs/>
          <w:sz w:val="20"/>
          <w:szCs w:val="20"/>
        </w:rPr>
        <w:t>pkt</w:t>
      </w:r>
      <w:proofErr w:type="spellEnd"/>
      <w:r w:rsidRPr="0068064D">
        <w:rPr>
          <w:rFonts w:ascii="Arial" w:hAnsi="Arial" w:cs="Arial"/>
          <w:b/>
          <w:bCs/>
          <w:sz w:val="20"/>
          <w:szCs w:val="20"/>
        </w:rPr>
        <w:t> 7.3</w:t>
      </w:r>
      <w:r w:rsidRPr="0068064D">
        <w:rPr>
          <w:rFonts w:ascii="Arial" w:hAnsi="Arial" w:cs="Arial"/>
          <w:sz w:val="20"/>
          <w:szCs w:val="20"/>
        </w:rPr>
        <w:t xml:space="preserve">, </w:t>
      </w:r>
      <w:r w:rsidRPr="0068064D">
        <w:rPr>
          <w:rFonts w:ascii="Arial" w:hAnsi="Arial" w:cs="Arial"/>
          <w:smallCaps/>
          <w:sz w:val="20"/>
          <w:szCs w:val="20"/>
        </w:rPr>
        <w:t xml:space="preserve">zamawiający </w:t>
      </w:r>
      <w:r w:rsidRPr="0068064D">
        <w:rPr>
          <w:rFonts w:ascii="Arial" w:hAnsi="Arial" w:cs="Arial"/>
          <w:sz w:val="20"/>
          <w:szCs w:val="20"/>
        </w:rPr>
        <w:t xml:space="preserve">przekaże niezwłocznie </w:t>
      </w:r>
      <w:r w:rsidRPr="0068064D">
        <w:rPr>
          <w:rFonts w:ascii="Arial" w:hAnsi="Arial" w:cs="Arial"/>
          <w:smallCaps/>
          <w:sz w:val="20"/>
          <w:szCs w:val="20"/>
        </w:rPr>
        <w:t>wykonawcom</w:t>
      </w:r>
      <w:r w:rsidRPr="0068064D">
        <w:rPr>
          <w:rFonts w:ascii="Arial" w:hAnsi="Arial" w:cs="Arial"/>
          <w:sz w:val="20"/>
          <w:szCs w:val="20"/>
        </w:rPr>
        <w:t xml:space="preserve">, którzy nie byli </w:t>
      </w:r>
      <w:proofErr w:type="spellStart"/>
      <w:r w:rsidRPr="0068064D">
        <w:rPr>
          <w:rFonts w:ascii="Arial" w:hAnsi="Arial" w:cs="Arial"/>
          <w:sz w:val="20"/>
          <w:szCs w:val="20"/>
        </w:rPr>
        <w:t>obecni</w:t>
      </w:r>
      <w:proofErr w:type="spellEnd"/>
      <w:r w:rsidRPr="0068064D">
        <w:rPr>
          <w:rFonts w:ascii="Arial" w:hAnsi="Arial" w:cs="Arial"/>
          <w:sz w:val="20"/>
          <w:szCs w:val="20"/>
        </w:rPr>
        <w:t xml:space="preserve"> przy otwarciu ofert, na ich wniosek. </w:t>
      </w:r>
    </w:p>
    <w:p w:rsidR="00712A39" w:rsidRPr="0068064D" w:rsidRDefault="00712A39">
      <w:pPr>
        <w:numPr>
          <w:ilvl w:val="3"/>
          <w:numId w:val="5"/>
        </w:numPr>
        <w:tabs>
          <w:tab w:val="left" w:pos="720"/>
        </w:tabs>
        <w:spacing w:line="288" w:lineRule="auto"/>
        <w:jc w:val="both"/>
        <w:rPr>
          <w:rFonts w:ascii="Arial" w:hAnsi="Arial" w:cs="Arial"/>
          <w:b/>
          <w:bCs/>
          <w:sz w:val="20"/>
          <w:szCs w:val="20"/>
        </w:rPr>
      </w:pPr>
      <w:r w:rsidRPr="0068064D">
        <w:rPr>
          <w:rFonts w:ascii="Arial" w:hAnsi="Arial" w:cs="Arial"/>
          <w:sz w:val="20"/>
          <w:szCs w:val="20"/>
        </w:rPr>
        <w:t xml:space="preserve">Z zastrzeżeniem wynikającym z </w:t>
      </w:r>
      <w:proofErr w:type="spellStart"/>
      <w:r w:rsidRPr="0068064D">
        <w:rPr>
          <w:rFonts w:ascii="Arial" w:hAnsi="Arial" w:cs="Arial"/>
          <w:b/>
          <w:bCs/>
          <w:sz w:val="20"/>
          <w:szCs w:val="20"/>
        </w:rPr>
        <w:t>pkt</w:t>
      </w:r>
      <w:proofErr w:type="spellEnd"/>
      <w:r w:rsidRPr="0068064D">
        <w:rPr>
          <w:rFonts w:ascii="Arial" w:hAnsi="Arial" w:cs="Arial"/>
          <w:b/>
          <w:bCs/>
          <w:sz w:val="20"/>
          <w:szCs w:val="20"/>
        </w:rPr>
        <w:t> 6.2 </w:t>
      </w:r>
      <w:r w:rsidRPr="0068064D">
        <w:rPr>
          <w:rFonts w:ascii="Arial" w:hAnsi="Arial" w:cs="Arial"/>
          <w:sz w:val="20"/>
          <w:szCs w:val="20"/>
        </w:rPr>
        <w:t>i </w:t>
      </w:r>
      <w:r w:rsidRPr="0068064D">
        <w:rPr>
          <w:rFonts w:ascii="Arial" w:hAnsi="Arial" w:cs="Arial"/>
          <w:b/>
          <w:bCs/>
          <w:sz w:val="20"/>
          <w:szCs w:val="20"/>
        </w:rPr>
        <w:t>6.3</w:t>
      </w:r>
      <w:r w:rsidRPr="0068064D">
        <w:rPr>
          <w:rFonts w:ascii="Arial" w:hAnsi="Arial" w:cs="Arial"/>
          <w:sz w:val="20"/>
          <w:szCs w:val="20"/>
        </w:rPr>
        <w:t xml:space="preserve">, </w:t>
      </w:r>
      <w:proofErr w:type="spellStart"/>
      <w:r w:rsidRPr="0068064D">
        <w:rPr>
          <w:rFonts w:ascii="Arial" w:hAnsi="Arial" w:cs="Arial"/>
          <w:smallCaps/>
          <w:sz w:val="20"/>
          <w:szCs w:val="20"/>
        </w:rPr>
        <w:t>wykonawca</w:t>
      </w:r>
      <w:proofErr w:type="spellEnd"/>
      <w:r w:rsidRPr="0068064D">
        <w:rPr>
          <w:rFonts w:ascii="Arial" w:hAnsi="Arial" w:cs="Arial"/>
          <w:sz w:val="20"/>
          <w:szCs w:val="20"/>
        </w:rPr>
        <w:t xml:space="preserve"> jest związany ofertą przez okres 30 dni liczonych od dnia wyznaczonego na składanie ofert. </w:t>
      </w:r>
    </w:p>
    <w:p w:rsidR="00F7320A" w:rsidRPr="0068064D" w:rsidRDefault="00F7320A" w:rsidP="00F7320A">
      <w:pPr>
        <w:numPr>
          <w:ilvl w:val="3"/>
          <w:numId w:val="5"/>
        </w:numPr>
        <w:tabs>
          <w:tab w:val="left" w:pos="720"/>
        </w:tabs>
        <w:spacing w:line="288" w:lineRule="auto"/>
        <w:jc w:val="both"/>
        <w:rPr>
          <w:rFonts w:ascii="Arial" w:hAnsi="Arial" w:cs="Arial"/>
          <w:sz w:val="20"/>
          <w:szCs w:val="20"/>
        </w:rPr>
      </w:pPr>
      <w:r w:rsidRPr="0068064D">
        <w:rPr>
          <w:rFonts w:ascii="Arial" w:hAnsi="Arial" w:cs="Arial"/>
          <w:smallCaps/>
          <w:sz w:val="20"/>
          <w:szCs w:val="20"/>
        </w:rPr>
        <w:t>Wykonawca</w:t>
      </w:r>
      <w:r w:rsidRPr="0068064D">
        <w:rPr>
          <w:rFonts w:ascii="Arial" w:hAnsi="Arial" w:cs="Arial"/>
          <w:spacing w:val="-1"/>
          <w:sz w:val="20"/>
          <w:szCs w:val="20"/>
        </w:rPr>
        <w:t xml:space="preserve"> samodzielnie lub na wniosek </w:t>
      </w:r>
      <w:proofErr w:type="spellStart"/>
      <w:r w:rsidRPr="0068064D">
        <w:rPr>
          <w:rFonts w:ascii="Arial" w:hAnsi="Arial" w:cs="Arial"/>
          <w:smallCaps/>
          <w:sz w:val="20"/>
          <w:szCs w:val="20"/>
        </w:rPr>
        <w:t>zamawiającego</w:t>
      </w:r>
      <w:proofErr w:type="spellEnd"/>
      <w:r w:rsidRPr="0068064D">
        <w:rPr>
          <w:rFonts w:ascii="Arial" w:hAnsi="Arial" w:cs="Arial"/>
          <w:spacing w:val="-1"/>
          <w:sz w:val="20"/>
          <w:szCs w:val="20"/>
        </w:rPr>
        <w:t xml:space="preserve"> może przedłużyć termin związania ofertą, z tym, że </w:t>
      </w:r>
      <w:r w:rsidRPr="0068064D">
        <w:rPr>
          <w:rFonts w:ascii="Arial" w:hAnsi="Arial" w:cs="Arial"/>
          <w:smallCaps/>
          <w:sz w:val="20"/>
          <w:szCs w:val="20"/>
        </w:rPr>
        <w:t>zamawiający</w:t>
      </w:r>
      <w:r w:rsidRPr="0068064D">
        <w:rPr>
          <w:rFonts w:ascii="Arial" w:hAnsi="Arial" w:cs="Arial"/>
          <w:spacing w:val="-1"/>
          <w:sz w:val="20"/>
          <w:szCs w:val="20"/>
        </w:rPr>
        <w:t xml:space="preserve"> może tylko raz, co najmniej na 3 dni przed upływem terminu związania ofertą, zwrócić się do </w:t>
      </w:r>
      <w:r w:rsidRPr="0068064D">
        <w:rPr>
          <w:rFonts w:ascii="Arial" w:hAnsi="Arial" w:cs="Arial"/>
          <w:smallCaps/>
          <w:sz w:val="20"/>
          <w:szCs w:val="20"/>
        </w:rPr>
        <w:t xml:space="preserve">wykonawcy </w:t>
      </w:r>
      <w:r w:rsidRPr="0068064D">
        <w:rPr>
          <w:rFonts w:ascii="Arial" w:hAnsi="Arial" w:cs="Arial"/>
          <w:spacing w:val="-1"/>
          <w:sz w:val="20"/>
          <w:szCs w:val="20"/>
        </w:rPr>
        <w:t xml:space="preserve">o </w:t>
      </w:r>
      <w:r w:rsidRPr="0068064D">
        <w:rPr>
          <w:rFonts w:ascii="Arial" w:hAnsi="Arial" w:cs="Arial"/>
          <w:spacing w:val="1"/>
          <w:sz w:val="20"/>
          <w:szCs w:val="20"/>
        </w:rPr>
        <w:t>wyrażenie zgody na przedłużenie tego terminu o oznaczony okres, nie dłuższy jednak niż 60 dni. Ewentualne wniesienie odwołania po upływie terminu składania ofert powoduje zawieszenie biegu terminu związania ofertą do czasu ostatecznego rozstrzygnięcia odwołania.</w:t>
      </w:r>
    </w:p>
    <w:p w:rsidR="00174731" w:rsidRPr="0068064D" w:rsidRDefault="00174731" w:rsidP="00F7320A">
      <w:pPr>
        <w:tabs>
          <w:tab w:val="left" w:pos="720"/>
        </w:tabs>
        <w:spacing w:line="288" w:lineRule="auto"/>
        <w:jc w:val="both"/>
        <w:rPr>
          <w:rFonts w:ascii="Arial" w:hAnsi="Arial" w:cs="Arial"/>
          <w:sz w:val="20"/>
          <w:szCs w:val="20"/>
        </w:rPr>
      </w:pPr>
    </w:p>
    <w:p w:rsidR="00712A39" w:rsidRPr="0068064D" w:rsidRDefault="00712A39">
      <w:pPr>
        <w:tabs>
          <w:tab w:val="left" w:pos="720"/>
        </w:tabs>
        <w:spacing w:line="288" w:lineRule="auto"/>
        <w:ind w:left="360" w:hanging="360"/>
        <w:jc w:val="both"/>
        <w:rPr>
          <w:rFonts w:ascii="Arial" w:hAnsi="Arial" w:cs="Arial"/>
          <w:sz w:val="20"/>
          <w:szCs w:val="20"/>
        </w:rPr>
      </w:pPr>
      <w:r w:rsidRPr="0068064D">
        <w:rPr>
          <w:rFonts w:ascii="Arial" w:hAnsi="Arial" w:cs="Arial"/>
          <w:b/>
          <w:sz w:val="20"/>
          <w:szCs w:val="20"/>
        </w:rPr>
        <w:t>8.</w:t>
      </w:r>
      <w:r w:rsidRPr="0068064D">
        <w:rPr>
          <w:rFonts w:ascii="Arial" w:hAnsi="Arial" w:cs="Arial"/>
          <w:sz w:val="20"/>
          <w:szCs w:val="20"/>
          <w:u w:val="single"/>
        </w:rPr>
        <w:t>Sprawdzanie wymaganych dokumentów, w tym ofert oraz sposób i kryteria oceny, prowadzące do wyboru oferty najkorzystniejszej.</w:t>
      </w:r>
    </w:p>
    <w:p w:rsidR="00F7320A" w:rsidRPr="0068064D" w:rsidRDefault="00F7320A" w:rsidP="00F7320A">
      <w:pPr>
        <w:numPr>
          <w:ilvl w:val="0"/>
          <w:numId w:val="11"/>
        </w:numPr>
        <w:tabs>
          <w:tab w:val="left" w:pos="720"/>
        </w:tabs>
        <w:spacing w:line="288" w:lineRule="auto"/>
        <w:jc w:val="both"/>
        <w:rPr>
          <w:rFonts w:ascii="Arial" w:hAnsi="Arial" w:cs="Arial"/>
          <w:sz w:val="20"/>
          <w:szCs w:val="20"/>
        </w:rPr>
      </w:pPr>
      <w:r w:rsidRPr="0068064D">
        <w:rPr>
          <w:rFonts w:ascii="Arial" w:hAnsi="Arial" w:cs="Arial"/>
          <w:sz w:val="20"/>
          <w:szCs w:val="20"/>
        </w:rPr>
        <w:t xml:space="preserve">Na żądanie </w:t>
      </w:r>
      <w:proofErr w:type="spellStart"/>
      <w:r w:rsidRPr="0068064D">
        <w:rPr>
          <w:rFonts w:ascii="Arial" w:hAnsi="Arial" w:cs="Arial"/>
          <w:smallCaps/>
          <w:sz w:val="20"/>
          <w:szCs w:val="20"/>
        </w:rPr>
        <w:t>zamawiającego</w:t>
      </w:r>
      <w:proofErr w:type="spellEnd"/>
      <w:r w:rsidRPr="0068064D">
        <w:rPr>
          <w:rFonts w:ascii="Arial" w:hAnsi="Arial" w:cs="Arial"/>
          <w:sz w:val="20"/>
          <w:szCs w:val="20"/>
        </w:rPr>
        <w:t xml:space="preserve"> i w wyznaczonym przez niego terminie </w:t>
      </w:r>
      <w:proofErr w:type="spellStart"/>
      <w:r w:rsidRPr="0068064D">
        <w:rPr>
          <w:rFonts w:ascii="Arial" w:hAnsi="Arial" w:cs="Arial"/>
          <w:smallCaps/>
          <w:sz w:val="20"/>
          <w:szCs w:val="20"/>
        </w:rPr>
        <w:t>wykonawca</w:t>
      </w:r>
      <w:proofErr w:type="spellEnd"/>
      <w:r w:rsidRPr="0068064D">
        <w:rPr>
          <w:rFonts w:ascii="Arial" w:hAnsi="Arial" w:cs="Arial"/>
          <w:sz w:val="20"/>
          <w:szCs w:val="20"/>
        </w:rPr>
        <w:t xml:space="preserve"> ma obowiązek przedstawić oryginały lub notarialnie potwierdzone kopie złożonych przez siebie dokumentów, o których mowa w </w:t>
      </w:r>
      <w:r w:rsidRPr="0068064D">
        <w:rPr>
          <w:rFonts w:ascii="Arial" w:hAnsi="Arial" w:cs="Arial"/>
          <w:b/>
          <w:sz w:val="20"/>
          <w:szCs w:val="20"/>
        </w:rPr>
        <w:t>Dziale 3</w:t>
      </w:r>
      <w:r w:rsidRPr="0068064D">
        <w:rPr>
          <w:rFonts w:ascii="Arial" w:hAnsi="Arial" w:cs="Arial"/>
          <w:sz w:val="20"/>
          <w:szCs w:val="20"/>
        </w:rPr>
        <w:t xml:space="preserve">, jeżeli złożona przez </w:t>
      </w:r>
      <w:r w:rsidRPr="0068064D">
        <w:rPr>
          <w:rFonts w:ascii="Arial" w:hAnsi="Arial" w:cs="Arial"/>
          <w:smallCaps/>
          <w:sz w:val="20"/>
          <w:szCs w:val="20"/>
        </w:rPr>
        <w:t xml:space="preserve">wykonawcę </w:t>
      </w:r>
      <w:r w:rsidRPr="0068064D">
        <w:rPr>
          <w:rFonts w:ascii="Arial" w:hAnsi="Arial" w:cs="Arial"/>
          <w:sz w:val="20"/>
          <w:szCs w:val="20"/>
        </w:rPr>
        <w:t>kopia dokumentu jest nieczytelna lub budzi wątpliwości, co do jej prawdziwości.</w:t>
      </w:r>
    </w:p>
    <w:p w:rsidR="00F7320A" w:rsidRPr="0068064D" w:rsidRDefault="00F7320A" w:rsidP="00F7320A">
      <w:pPr>
        <w:widowControl w:val="0"/>
        <w:numPr>
          <w:ilvl w:val="0"/>
          <w:numId w:val="11"/>
        </w:numPr>
        <w:shd w:val="clear" w:color="auto" w:fill="FFFFFF"/>
        <w:autoSpaceDE w:val="0"/>
        <w:autoSpaceDN w:val="0"/>
        <w:adjustRightInd w:val="0"/>
        <w:spacing w:line="288" w:lineRule="auto"/>
        <w:jc w:val="both"/>
        <w:rPr>
          <w:rFonts w:ascii="Arial" w:hAnsi="Arial" w:cs="Arial"/>
          <w:spacing w:val="1"/>
          <w:sz w:val="20"/>
          <w:szCs w:val="20"/>
        </w:rPr>
      </w:pPr>
      <w:r w:rsidRPr="0068064D">
        <w:rPr>
          <w:rFonts w:ascii="Arial" w:hAnsi="Arial" w:cs="Arial"/>
          <w:smallCaps/>
          <w:sz w:val="20"/>
          <w:szCs w:val="20"/>
        </w:rPr>
        <w:lastRenderedPageBreak/>
        <w:t>Zamawiający</w:t>
      </w:r>
      <w:r w:rsidR="00BA353B" w:rsidRPr="0068064D">
        <w:rPr>
          <w:rFonts w:ascii="Arial" w:hAnsi="Arial" w:cs="Arial"/>
          <w:spacing w:val="1"/>
          <w:sz w:val="20"/>
          <w:szCs w:val="20"/>
        </w:rPr>
        <w:t xml:space="preserve"> wezwie</w:t>
      </w:r>
      <w:r w:rsidR="00CC3406">
        <w:rPr>
          <w:rFonts w:ascii="Arial" w:hAnsi="Arial" w:cs="Arial"/>
          <w:spacing w:val="1"/>
          <w:sz w:val="20"/>
          <w:szCs w:val="20"/>
        </w:rPr>
        <w:t xml:space="preserve"> </w:t>
      </w:r>
      <w:r w:rsidRPr="0068064D">
        <w:rPr>
          <w:rFonts w:ascii="Arial" w:hAnsi="Arial" w:cs="Arial"/>
          <w:smallCaps/>
          <w:sz w:val="20"/>
          <w:szCs w:val="20"/>
        </w:rPr>
        <w:t>wykonawców</w:t>
      </w:r>
      <w:r w:rsidR="00BA353B" w:rsidRPr="0068064D">
        <w:rPr>
          <w:rFonts w:ascii="Arial" w:hAnsi="Arial" w:cs="Arial"/>
          <w:spacing w:val="1"/>
          <w:sz w:val="20"/>
          <w:szCs w:val="20"/>
        </w:rPr>
        <w:t>, którzy w terminie składania ofert nie złożyli</w:t>
      </w:r>
      <w:r w:rsidRPr="0068064D">
        <w:rPr>
          <w:rFonts w:ascii="Arial" w:hAnsi="Arial" w:cs="Arial"/>
          <w:spacing w:val="1"/>
          <w:sz w:val="20"/>
          <w:szCs w:val="20"/>
        </w:rPr>
        <w:t xml:space="preserve"> oświadczeń, dokumentów lub pełnomocnictw, o których mowa w </w:t>
      </w:r>
      <w:r w:rsidRPr="0068064D">
        <w:rPr>
          <w:rFonts w:ascii="Arial" w:hAnsi="Arial" w:cs="Arial"/>
          <w:b/>
          <w:spacing w:val="1"/>
          <w:sz w:val="20"/>
          <w:szCs w:val="20"/>
        </w:rPr>
        <w:t>Dziale 3</w:t>
      </w:r>
      <w:r w:rsidRPr="0068064D">
        <w:rPr>
          <w:rFonts w:ascii="Arial" w:hAnsi="Arial" w:cs="Arial"/>
          <w:spacing w:val="1"/>
          <w:sz w:val="20"/>
          <w:szCs w:val="20"/>
        </w:rPr>
        <w:t>, albo</w:t>
      </w:r>
      <w:r w:rsidR="00CC3406">
        <w:rPr>
          <w:rFonts w:ascii="Arial" w:hAnsi="Arial" w:cs="Arial"/>
          <w:spacing w:val="1"/>
          <w:sz w:val="20"/>
          <w:szCs w:val="20"/>
        </w:rPr>
        <w:t xml:space="preserve"> którzy złożyli wymagane przez Z</w:t>
      </w:r>
      <w:r w:rsidRPr="0068064D">
        <w:rPr>
          <w:rFonts w:ascii="Arial" w:hAnsi="Arial" w:cs="Arial"/>
          <w:spacing w:val="1"/>
          <w:sz w:val="20"/>
          <w:szCs w:val="20"/>
        </w:rPr>
        <w:t xml:space="preserve">amawiającego oświadczenia i dokumenty, o których mowa w </w:t>
      </w:r>
      <w:r w:rsidRPr="0068064D">
        <w:rPr>
          <w:rFonts w:ascii="Arial" w:hAnsi="Arial" w:cs="Arial"/>
          <w:b/>
          <w:spacing w:val="1"/>
          <w:sz w:val="20"/>
          <w:szCs w:val="20"/>
        </w:rPr>
        <w:t>ww. Dziale</w:t>
      </w:r>
      <w:r w:rsidRPr="0068064D">
        <w:rPr>
          <w:rFonts w:ascii="Arial" w:hAnsi="Arial" w:cs="Arial"/>
          <w:spacing w:val="1"/>
          <w:sz w:val="20"/>
          <w:szCs w:val="20"/>
        </w:rPr>
        <w:t xml:space="preserve">, zawierające błędy lub którzy złożyli wadliwe pełnomocnictwa, do ich złożenia w wyznaczonym terminie, chyba że mimo ich złożenia oferta </w:t>
      </w:r>
      <w:r w:rsidRPr="0068064D">
        <w:rPr>
          <w:rFonts w:ascii="Arial" w:hAnsi="Arial" w:cs="Arial"/>
          <w:smallCaps/>
          <w:sz w:val="20"/>
          <w:szCs w:val="20"/>
        </w:rPr>
        <w:t>wykonawcy</w:t>
      </w:r>
      <w:r w:rsidRPr="0068064D">
        <w:rPr>
          <w:rFonts w:ascii="Arial" w:hAnsi="Arial" w:cs="Arial"/>
          <w:spacing w:val="1"/>
          <w:sz w:val="20"/>
          <w:szCs w:val="20"/>
        </w:rPr>
        <w:t xml:space="preserve"> podlega odrzuceniu albo konieczne byłoby unieważnienie postępowania; złożone na wezwanie </w:t>
      </w:r>
      <w:proofErr w:type="spellStart"/>
      <w:r w:rsidRPr="0068064D">
        <w:rPr>
          <w:rFonts w:ascii="Arial" w:hAnsi="Arial" w:cs="Arial"/>
          <w:smallCaps/>
          <w:sz w:val="20"/>
          <w:szCs w:val="20"/>
        </w:rPr>
        <w:t>zamawiającego</w:t>
      </w:r>
      <w:proofErr w:type="spellEnd"/>
      <w:r w:rsidRPr="0068064D">
        <w:rPr>
          <w:rFonts w:ascii="Arial" w:hAnsi="Arial" w:cs="Arial"/>
          <w:spacing w:val="1"/>
          <w:sz w:val="20"/>
          <w:szCs w:val="20"/>
        </w:rPr>
        <w:t xml:space="preserve"> oświadczenia i dokumenty, o których mowa w  </w:t>
      </w:r>
      <w:r w:rsidRPr="0068064D">
        <w:rPr>
          <w:rFonts w:ascii="Arial" w:hAnsi="Arial" w:cs="Arial"/>
          <w:b/>
          <w:spacing w:val="1"/>
          <w:sz w:val="20"/>
          <w:szCs w:val="20"/>
        </w:rPr>
        <w:t>Dziale 3</w:t>
      </w:r>
      <w:r w:rsidRPr="0068064D">
        <w:rPr>
          <w:rFonts w:ascii="Arial" w:hAnsi="Arial" w:cs="Arial"/>
          <w:spacing w:val="1"/>
          <w:sz w:val="20"/>
          <w:szCs w:val="20"/>
        </w:rPr>
        <w:t xml:space="preserve">, powinny potwierdzać spełnianie przez </w:t>
      </w:r>
      <w:r w:rsidRPr="0068064D">
        <w:rPr>
          <w:rFonts w:ascii="Arial" w:hAnsi="Arial" w:cs="Arial"/>
          <w:smallCaps/>
          <w:sz w:val="20"/>
          <w:szCs w:val="20"/>
        </w:rPr>
        <w:t>wykonawcę</w:t>
      </w:r>
      <w:r w:rsidRPr="0068064D">
        <w:rPr>
          <w:rFonts w:ascii="Arial" w:hAnsi="Arial" w:cs="Arial"/>
          <w:spacing w:val="1"/>
          <w:sz w:val="20"/>
          <w:szCs w:val="20"/>
        </w:rPr>
        <w:t xml:space="preserve"> warunków udziału w postępowaniu, określonych przez </w:t>
      </w:r>
      <w:proofErr w:type="spellStart"/>
      <w:r w:rsidRPr="0068064D">
        <w:rPr>
          <w:rFonts w:ascii="Arial" w:hAnsi="Arial" w:cs="Arial"/>
          <w:smallCaps/>
          <w:sz w:val="20"/>
          <w:szCs w:val="20"/>
        </w:rPr>
        <w:t>zamawiającego</w:t>
      </w:r>
      <w:proofErr w:type="spellEnd"/>
      <w:r w:rsidRPr="0068064D">
        <w:rPr>
          <w:rFonts w:ascii="Arial" w:hAnsi="Arial" w:cs="Arial"/>
          <w:spacing w:val="1"/>
          <w:sz w:val="20"/>
          <w:szCs w:val="20"/>
        </w:rPr>
        <w:t>, nie później niż w dniu, w którym upłynął termin składania ofert.</w:t>
      </w:r>
    </w:p>
    <w:p w:rsidR="00F7320A" w:rsidRPr="0068064D" w:rsidRDefault="00F7320A" w:rsidP="00F7320A">
      <w:pPr>
        <w:numPr>
          <w:ilvl w:val="0"/>
          <w:numId w:val="11"/>
        </w:numPr>
        <w:tabs>
          <w:tab w:val="left" w:pos="720"/>
        </w:tabs>
        <w:spacing w:line="288" w:lineRule="auto"/>
        <w:jc w:val="both"/>
        <w:rPr>
          <w:rFonts w:ascii="Arial" w:hAnsi="Arial" w:cs="Arial"/>
          <w:sz w:val="20"/>
          <w:szCs w:val="20"/>
        </w:rPr>
      </w:pPr>
      <w:r w:rsidRPr="0068064D">
        <w:rPr>
          <w:rFonts w:ascii="Arial" w:hAnsi="Arial" w:cs="Arial"/>
          <w:sz w:val="20"/>
          <w:szCs w:val="20"/>
        </w:rPr>
        <w:t xml:space="preserve">Z postępowania o udzielenie zamówienia wyklucza się </w:t>
      </w:r>
      <w:r w:rsidRPr="0068064D">
        <w:rPr>
          <w:rFonts w:ascii="Arial" w:hAnsi="Arial" w:cs="Arial"/>
          <w:smallCaps/>
          <w:sz w:val="20"/>
          <w:szCs w:val="20"/>
        </w:rPr>
        <w:t>wykonawców</w:t>
      </w:r>
      <w:r w:rsidRPr="0068064D">
        <w:rPr>
          <w:rFonts w:ascii="Arial" w:hAnsi="Arial" w:cs="Arial"/>
          <w:sz w:val="20"/>
          <w:szCs w:val="20"/>
        </w:rPr>
        <w:t xml:space="preserve">, o których mowa w art. 24 ust. 1 i 2 </w:t>
      </w:r>
      <w:proofErr w:type="spellStart"/>
      <w:r w:rsidRPr="0068064D">
        <w:rPr>
          <w:rFonts w:ascii="Arial" w:hAnsi="Arial" w:cs="Arial"/>
          <w:smallCaps/>
          <w:sz w:val="20"/>
          <w:szCs w:val="20"/>
        </w:rPr>
        <w:t>pzp</w:t>
      </w:r>
      <w:proofErr w:type="spellEnd"/>
      <w:r w:rsidRPr="0068064D">
        <w:rPr>
          <w:rFonts w:ascii="Arial" w:hAnsi="Arial" w:cs="Arial"/>
          <w:sz w:val="20"/>
          <w:szCs w:val="20"/>
        </w:rPr>
        <w:t>, w szczególności</w:t>
      </w:r>
      <w:r w:rsidR="00D12AEA">
        <w:rPr>
          <w:rFonts w:ascii="Arial" w:hAnsi="Arial" w:cs="Arial"/>
          <w:sz w:val="20"/>
          <w:szCs w:val="20"/>
        </w:rPr>
        <w:t>:</w:t>
      </w:r>
    </w:p>
    <w:p w:rsidR="00294B06" w:rsidRPr="00196002" w:rsidRDefault="00294B06" w:rsidP="004E0BA5">
      <w:pPr>
        <w:pStyle w:val="Akapitzlist"/>
        <w:numPr>
          <w:ilvl w:val="1"/>
          <w:numId w:val="34"/>
        </w:numPr>
        <w:tabs>
          <w:tab w:val="left" w:pos="851"/>
        </w:tabs>
        <w:spacing w:line="288" w:lineRule="auto"/>
        <w:ind w:left="851"/>
        <w:jc w:val="both"/>
        <w:rPr>
          <w:rFonts w:ascii="Arial" w:hAnsi="Arial" w:cs="Arial"/>
          <w:sz w:val="20"/>
          <w:szCs w:val="20"/>
        </w:rPr>
      </w:pPr>
      <w:r w:rsidRPr="00196002">
        <w:rPr>
          <w:rFonts w:ascii="Arial" w:hAnsi="Arial" w:cs="Arial"/>
          <w:sz w:val="20"/>
          <w:szCs w:val="20"/>
        </w:rPr>
        <w:t>wykonawców, w stosunku do których otwarto likwidację lub których upadłość ogłoszono, z wyjątkiem wykonawców, którzy po ogłoszeniu upadłości zawarli układ zatwierdzony prawomocnym postanowieniem sądu, jeżeli układ nie przewiduje zaspokojenia wierzycieli przez likwidację majątku upadłego;</w:t>
      </w:r>
    </w:p>
    <w:p w:rsidR="00294B06" w:rsidRPr="00196002" w:rsidRDefault="00294B06" w:rsidP="004E0BA5">
      <w:pPr>
        <w:pStyle w:val="Akapitzlist"/>
        <w:numPr>
          <w:ilvl w:val="1"/>
          <w:numId w:val="34"/>
        </w:numPr>
        <w:tabs>
          <w:tab w:val="left" w:pos="851"/>
        </w:tabs>
        <w:spacing w:line="288" w:lineRule="auto"/>
        <w:ind w:left="851"/>
        <w:jc w:val="both"/>
        <w:rPr>
          <w:rFonts w:ascii="Arial" w:hAnsi="Arial" w:cs="Arial"/>
          <w:sz w:val="20"/>
          <w:szCs w:val="20"/>
        </w:rPr>
      </w:pPr>
      <w:r w:rsidRPr="00196002">
        <w:rPr>
          <w:rFonts w:ascii="Arial" w:hAnsi="Arial" w:cs="Arial"/>
          <w:sz w:val="20"/>
          <w:szCs w:val="20"/>
        </w:rPr>
        <w:t>wykonawców, którzy zalegają z uiszczeniem podatków, opłat lub składek na ubezpieczenia społeczne lub zdrowotne, z wyjątkiem przypadków gdy uzyskali oni przewidziane prawem zwolnienie, odroczenie, rozłożenie na raty zaległych płatności lub wstrzymanie w całości wykonania decyzji właściwego organu;</w:t>
      </w:r>
    </w:p>
    <w:p w:rsidR="00294B06" w:rsidRPr="00196002" w:rsidRDefault="00294B06" w:rsidP="004E0BA5">
      <w:pPr>
        <w:pStyle w:val="Akapitzlist"/>
        <w:numPr>
          <w:ilvl w:val="1"/>
          <w:numId w:val="34"/>
        </w:numPr>
        <w:tabs>
          <w:tab w:val="left" w:pos="851"/>
        </w:tabs>
        <w:spacing w:line="288" w:lineRule="auto"/>
        <w:ind w:left="851"/>
        <w:jc w:val="both"/>
        <w:rPr>
          <w:rFonts w:ascii="Arial" w:hAnsi="Arial" w:cs="Arial"/>
          <w:sz w:val="20"/>
          <w:szCs w:val="20"/>
        </w:rPr>
      </w:pPr>
      <w:r w:rsidRPr="00196002">
        <w:rPr>
          <w:rFonts w:ascii="Arial" w:hAnsi="Arial" w:cs="Arial"/>
          <w:sz w:val="20"/>
          <w:szCs w:val="20"/>
        </w:rPr>
        <w:t>osoby fizyczne, które prawomocnie skazano za przestępstwo popełnione w związku z postępowaniem o udzielenie zamówienia, przestępstwo przeciwko prawom osób wykonujących pracę zarobkową, przestępstwo przeciwko środowisku, przestępstwo</w:t>
      </w:r>
      <w:r w:rsidR="00DD34DC">
        <w:rPr>
          <w:rFonts w:ascii="Arial" w:hAnsi="Arial" w:cs="Arial"/>
          <w:sz w:val="20"/>
          <w:szCs w:val="20"/>
        </w:rPr>
        <w:t xml:space="preserve"> </w:t>
      </w:r>
      <w:r w:rsidRPr="00196002">
        <w:rPr>
          <w:rFonts w:ascii="Arial" w:hAnsi="Arial" w:cs="Arial"/>
          <w:sz w:val="20"/>
          <w:szCs w:val="20"/>
        </w:rPr>
        <w:t>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w:t>
      </w:r>
    </w:p>
    <w:p w:rsidR="00294B06" w:rsidRPr="00196002" w:rsidRDefault="00294B06" w:rsidP="004E0BA5">
      <w:pPr>
        <w:pStyle w:val="Akapitzlist"/>
        <w:numPr>
          <w:ilvl w:val="1"/>
          <w:numId w:val="34"/>
        </w:numPr>
        <w:tabs>
          <w:tab w:val="left" w:pos="851"/>
        </w:tabs>
        <w:spacing w:line="288" w:lineRule="auto"/>
        <w:ind w:left="851"/>
        <w:jc w:val="both"/>
        <w:rPr>
          <w:rFonts w:ascii="Arial" w:hAnsi="Arial" w:cs="Arial"/>
          <w:sz w:val="20"/>
          <w:szCs w:val="20"/>
        </w:rPr>
      </w:pPr>
      <w:r w:rsidRPr="00196002">
        <w:rPr>
          <w:rFonts w:ascii="Arial" w:hAnsi="Arial" w:cs="Arial"/>
          <w:sz w:val="20"/>
          <w:szCs w:val="20"/>
        </w:rPr>
        <w:t>spółki jawne, których wspólnika prawomocnie skazano za przestępstwo popełnione w związku z postępowaniem o udzielenie zamówienia, przestępstwo przeciwko prawom osób wykonujących pracę zarobkową, przestępstwo przeciwko środowisku,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w:t>
      </w:r>
    </w:p>
    <w:p w:rsidR="00294B06" w:rsidRPr="00196002" w:rsidRDefault="00294B06" w:rsidP="004E0BA5">
      <w:pPr>
        <w:pStyle w:val="Akapitzlist"/>
        <w:numPr>
          <w:ilvl w:val="1"/>
          <w:numId w:val="34"/>
        </w:numPr>
        <w:tabs>
          <w:tab w:val="left" w:pos="851"/>
        </w:tabs>
        <w:spacing w:line="288" w:lineRule="auto"/>
        <w:ind w:left="851"/>
        <w:jc w:val="both"/>
        <w:rPr>
          <w:rFonts w:ascii="Arial" w:hAnsi="Arial" w:cs="Arial"/>
          <w:sz w:val="20"/>
          <w:szCs w:val="20"/>
        </w:rPr>
      </w:pPr>
      <w:r w:rsidRPr="00196002">
        <w:rPr>
          <w:rFonts w:ascii="Arial" w:hAnsi="Arial" w:cs="Arial"/>
          <w:sz w:val="20"/>
          <w:szCs w:val="20"/>
        </w:rPr>
        <w:t>spółki partnerskie, których partnera lub członka zarządu prawomocnie skazano za przestępstwo popełnione w związku z postępowaniem o udzielenie zamówienia, przestępstwo przeciwko prawom osób wykonujących pracę zarobkową, przestępstwo przeciwko środowisku,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w:t>
      </w:r>
    </w:p>
    <w:p w:rsidR="00196002" w:rsidRDefault="00294B06" w:rsidP="004E0BA5">
      <w:pPr>
        <w:pStyle w:val="Akapitzlist"/>
        <w:numPr>
          <w:ilvl w:val="1"/>
          <w:numId w:val="34"/>
        </w:numPr>
        <w:tabs>
          <w:tab w:val="left" w:pos="851"/>
        </w:tabs>
        <w:spacing w:line="288" w:lineRule="auto"/>
        <w:ind w:left="851"/>
        <w:jc w:val="both"/>
        <w:rPr>
          <w:rFonts w:ascii="Arial" w:hAnsi="Arial" w:cs="Arial"/>
          <w:sz w:val="20"/>
          <w:szCs w:val="20"/>
        </w:rPr>
      </w:pPr>
      <w:r w:rsidRPr="00196002">
        <w:rPr>
          <w:rFonts w:ascii="Arial" w:hAnsi="Arial" w:cs="Arial"/>
          <w:sz w:val="20"/>
          <w:szCs w:val="20"/>
        </w:rPr>
        <w:t xml:space="preserve">spółki komandytowe oraz spółki komandytowo-akcyjne, których </w:t>
      </w:r>
      <w:proofErr w:type="spellStart"/>
      <w:r w:rsidRPr="00196002">
        <w:rPr>
          <w:rFonts w:ascii="Arial" w:hAnsi="Arial" w:cs="Arial"/>
          <w:sz w:val="20"/>
          <w:szCs w:val="20"/>
        </w:rPr>
        <w:t>komplementariusza</w:t>
      </w:r>
      <w:proofErr w:type="spellEnd"/>
      <w:r w:rsidRPr="00196002">
        <w:rPr>
          <w:rFonts w:ascii="Arial" w:hAnsi="Arial" w:cs="Arial"/>
          <w:sz w:val="20"/>
          <w:szCs w:val="20"/>
        </w:rPr>
        <w:t xml:space="preserve"> prawomocnie skazano za przestępstwo popełnione w związku z postępowaniem o udzielenie zamówienia, przestępstwo przeciwko prawom osób wykonujących pracę zarobkową, przestępstwo przeciwko środowisku,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w:t>
      </w:r>
    </w:p>
    <w:p w:rsidR="00196002" w:rsidRPr="00196002" w:rsidRDefault="00196002" w:rsidP="004E0BA5">
      <w:pPr>
        <w:pStyle w:val="Akapitzlist"/>
        <w:numPr>
          <w:ilvl w:val="1"/>
          <w:numId w:val="34"/>
        </w:numPr>
        <w:tabs>
          <w:tab w:val="left" w:pos="851"/>
        </w:tabs>
        <w:spacing w:line="288" w:lineRule="auto"/>
        <w:ind w:left="851"/>
        <w:jc w:val="both"/>
        <w:rPr>
          <w:rFonts w:ascii="Arial" w:hAnsi="Arial" w:cs="Arial"/>
          <w:sz w:val="20"/>
          <w:szCs w:val="20"/>
        </w:rPr>
      </w:pPr>
      <w:r w:rsidRPr="00196002">
        <w:rPr>
          <w:rFonts w:ascii="Arial" w:hAnsi="Arial" w:cs="Arial"/>
          <w:sz w:val="20"/>
          <w:szCs w:val="20"/>
        </w:rPr>
        <w:t>osoby prawne, których urzędującego członka organu zarządzającego prawomocnie skazano za przestępstwo popełnione w związku z postępowaniem o udzielenie zamówienia, przestępstwo przeciwko prawom osób wykonujących pracę zarobkową, przestępstwo przeciwko środowisku,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w:t>
      </w:r>
    </w:p>
    <w:p w:rsidR="00196002" w:rsidRPr="00196002" w:rsidRDefault="00196002" w:rsidP="004E0BA5">
      <w:pPr>
        <w:pStyle w:val="Akapitzlist"/>
        <w:numPr>
          <w:ilvl w:val="1"/>
          <w:numId w:val="34"/>
        </w:numPr>
        <w:tabs>
          <w:tab w:val="left" w:pos="851"/>
        </w:tabs>
        <w:spacing w:line="288" w:lineRule="auto"/>
        <w:ind w:left="851"/>
        <w:jc w:val="both"/>
        <w:rPr>
          <w:rFonts w:ascii="Arial" w:hAnsi="Arial" w:cs="Arial"/>
          <w:sz w:val="20"/>
          <w:szCs w:val="20"/>
        </w:rPr>
      </w:pPr>
      <w:r w:rsidRPr="00196002">
        <w:rPr>
          <w:rFonts w:ascii="Arial" w:hAnsi="Arial" w:cs="Arial"/>
          <w:sz w:val="20"/>
          <w:szCs w:val="20"/>
        </w:rPr>
        <w:t>podmioty zbiorowe, wobec których sąd orzekł zakaz ubiegania się o zamówienia na podstawie przepisów o odpowiedzialności podmiotów zbiorowych za czyny zabronione pod groźbą kary;</w:t>
      </w:r>
    </w:p>
    <w:p w:rsidR="00196002" w:rsidRPr="00196002" w:rsidRDefault="00196002" w:rsidP="004E0BA5">
      <w:pPr>
        <w:pStyle w:val="Akapitzlist"/>
        <w:numPr>
          <w:ilvl w:val="1"/>
          <w:numId w:val="34"/>
        </w:numPr>
        <w:tabs>
          <w:tab w:val="left" w:pos="851"/>
        </w:tabs>
        <w:spacing w:line="288" w:lineRule="auto"/>
        <w:ind w:left="851"/>
        <w:jc w:val="both"/>
        <w:rPr>
          <w:rFonts w:ascii="Arial" w:hAnsi="Arial" w:cs="Arial"/>
          <w:sz w:val="20"/>
          <w:szCs w:val="20"/>
        </w:rPr>
      </w:pPr>
      <w:r w:rsidRPr="00196002">
        <w:rPr>
          <w:rFonts w:ascii="Arial" w:hAnsi="Arial" w:cs="Arial"/>
          <w:sz w:val="20"/>
          <w:szCs w:val="20"/>
        </w:rPr>
        <w:lastRenderedPageBreak/>
        <w:t>wykonawców będących osobami fizycznymi, które prawomocnie skazano za przestępstwo, o którym mowa w art. 9 lub art. 10 ustawy z dnia 15 czerwca 2012 r. o skutkach powierzania wykonywania pracy cudzoziemcom przebywającym wbrew przepisom na terytorium Rzeczypospolitej Polskiej (Dz. U. poz. 769) – przez okres 1 roku od dnia uprawomocnienia się wyroku;</w:t>
      </w:r>
    </w:p>
    <w:p w:rsidR="00294B06" w:rsidRPr="00196002" w:rsidRDefault="00196002" w:rsidP="004E0BA5">
      <w:pPr>
        <w:pStyle w:val="Akapitzlist"/>
        <w:numPr>
          <w:ilvl w:val="1"/>
          <w:numId w:val="34"/>
        </w:numPr>
        <w:tabs>
          <w:tab w:val="left" w:pos="851"/>
        </w:tabs>
        <w:spacing w:line="288" w:lineRule="auto"/>
        <w:ind w:left="851"/>
        <w:jc w:val="both"/>
        <w:rPr>
          <w:rFonts w:ascii="Arial" w:hAnsi="Arial" w:cs="Arial"/>
          <w:sz w:val="20"/>
          <w:szCs w:val="20"/>
        </w:rPr>
      </w:pPr>
      <w:r w:rsidRPr="00196002">
        <w:rPr>
          <w:rFonts w:ascii="Arial" w:hAnsi="Arial" w:cs="Arial"/>
          <w:sz w:val="20"/>
          <w:szCs w:val="20"/>
        </w:rPr>
        <w:t xml:space="preserve">wykonawców będących spółką jawną, spółką partnerską, spółką komandytową, spółką komandytowo-akcyjną lub osoba prawną, których odpowiednio wspólnika, partnera, członka zarządu, </w:t>
      </w:r>
      <w:proofErr w:type="spellStart"/>
      <w:r w:rsidRPr="00196002">
        <w:rPr>
          <w:rFonts w:ascii="Arial" w:hAnsi="Arial" w:cs="Arial"/>
          <w:sz w:val="20"/>
          <w:szCs w:val="20"/>
        </w:rPr>
        <w:t>komplementariusza</w:t>
      </w:r>
      <w:proofErr w:type="spellEnd"/>
      <w:r w:rsidRPr="00196002">
        <w:rPr>
          <w:rFonts w:ascii="Arial" w:hAnsi="Arial" w:cs="Arial"/>
          <w:sz w:val="20"/>
          <w:szCs w:val="20"/>
        </w:rPr>
        <w:t xml:space="preserve"> lub urzędującego członka organu zarządzającego prawomocnie skazano za przestępstwo, o którym mowa w art. 9 lub art. 10 ustawy z dnia 15 czerwca 2012 r. o skutkach powierzania wykonywania pracy cudzoziemcom przebywającym wbrew przepisom na terytorium Rzeczypospolitej Polskiej – przez okres 1 roku od dnia uprawomocnienia się wyroku.</w:t>
      </w:r>
    </w:p>
    <w:p w:rsidR="00196002" w:rsidRPr="00196002" w:rsidRDefault="00196002" w:rsidP="00E962A5">
      <w:pPr>
        <w:tabs>
          <w:tab w:val="left" w:pos="720"/>
        </w:tabs>
        <w:spacing w:before="120" w:line="288" w:lineRule="auto"/>
        <w:jc w:val="both"/>
        <w:rPr>
          <w:rFonts w:ascii="Arial" w:hAnsi="Arial" w:cs="Arial"/>
          <w:sz w:val="20"/>
          <w:szCs w:val="20"/>
        </w:rPr>
      </w:pPr>
      <w:r w:rsidRPr="00196002">
        <w:rPr>
          <w:rFonts w:ascii="Arial" w:hAnsi="Arial" w:cs="Arial"/>
          <w:sz w:val="20"/>
          <w:szCs w:val="20"/>
        </w:rPr>
        <w:t>Z postępowania o udzielenie zamówienia wyklucza się również wykonawców, którzy:</w:t>
      </w:r>
    </w:p>
    <w:p w:rsidR="00196002" w:rsidRPr="00196002" w:rsidRDefault="00196002" w:rsidP="004E0BA5">
      <w:pPr>
        <w:pStyle w:val="Akapitzlist"/>
        <w:numPr>
          <w:ilvl w:val="0"/>
          <w:numId w:val="35"/>
        </w:numPr>
        <w:tabs>
          <w:tab w:val="left" w:pos="851"/>
        </w:tabs>
        <w:spacing w:line="288" w:lineRule="auto"/>
        <w:ind w:left="851" w:hanging="284"/>
        <w:jc w:val="both"/>
        <w:rPr>
          <w:rFonts w:ascii="Arial" w:hAnsi="Arial" w:cs="Arial"/>
          <w:sz w:val="20"/>
          <w:szCs w:val="20"/>
        </w:rPr>
      </w:pPr>
      <w:r w:rsidRPr="00196002">
        <w:rPr>
          <w:rFonts w:ascii="Arial" w:hAnsi="Arial" w:cs="Arial"/>
          <w:sz w:val="20"/>
          <w:szCs w:val="20"/>
        </w:rPr>
        <w:t>wykonywali bezpośrednio czynności związane z przygotowaniem prowadzonego</w:t>
      </w:r>
      <w:r w:rsidR="00DD34DC">
        <w:rPr>
          <w:rFonts w:ascii="Arial" w:hAnsi="Arial" w:cs="Arial"/>
          <w:sz w:val="20"/>
          <w:szCs w:val="20"/>
        </w:rPr>
        <w:t xml:space="preserve"> </w:t>
      </w:r>
      <w:r w:rsidRPr="00196002">
        <w:rPr>
          <w:rFonts w:ascii="Arial" w:hAnsi="Arial" w:cs="Arial"/>
          <w:sz w:val="20"/>
          <w:szCs w:val="20"/>
        </w:rPr>
        <w:t xml:space="preserve">postępowania, z wyłączeniem czynności wykonywanych podczas dialogu technicznego, o którym mowa w art. 31a ust. 1, lub posługiwali się w celu sporządzenia oferty osobami uczestniczącymi w dokonywaniu tych czynności, chyba że udział tych wykonawców w postępowaniu nie utrudni uczciwej konkurencji; przepisu nie stosuje się do wykonawców, którym udziela się zamówienia na podstawie art. 62 ust. 1 </w:t>
      </w:r>
      <w:proofErr w:type="spellStart"/>
      <w:r w:rsidRPr="00196002">
        <w:rPr>
          <w:rFonts w:ascii="Arial" w:hAnsi="Arial" w:cs="Arial"/>
          <w:sz w:val="20"/>
          <w:szCs w:val="20"/>
        </w:rPr>
        <w:t>pkt</w:t>
      </w:r>
      <w:proofErr w:type="spellEnd"/>
      <w:r w:rsidRPr="00196002">
        <w:rPr>
          <w:rFonts w:ascii="Arial" w:hAnsi="Arial" w:cs="Arial"/>
          <w:sz w:val="20"/>
          <w:szCs w:val="20"/>
        </w:rPr>
        <w:t xml:space="preserve"> 2 lub art. 67 ust. 1 </w:t>
      </w:r>
      <w:proofErr w:type="spellStart"/>
      <w:r w:rsidRPr="00196002">
        <w:rPr>
          <w:rFonts w:ascii="Arial" w:hAnsi="Arial" w:cs="Arial"/>
          <w:sz w:val="20"/>
          <w:szCs w:val="20"/>
        </w:rPr>
        <w:t>pkt</w:t>
      </w:r>
      <w:proofErr w:type="spellEnd"/>
      <w:r w:rsidRPr="00196002">
        <w:rPr>
          <w:rFonts w:ascii="Arial" w:hAnsi="Arial" w:cs="Arial"/>
          <w:sz w:val="20"/>
          <w:szCs w:val="20"/>
        </w:rPr>
        <w:t xml:space="preserve"> 1 i 2;</w:t>
      </w:r>
    </w:p>
    <w:p w:rsidR="00196002" w:rsidRPr="00196002" w:rsidRDefault="00196002" w:rsidP="004E0BA5">
      <w:pPr>
        <w:pStyle w:val="Akapitzlist"/>
        <w:numPr>
          <w:ilvl w:val="0"/>
          <w:numId w:val="35"/>
        </w:numPr>
        <w:tabs>
          <w:tab w:val="left" w:pos="720"/>
        </w:tabs>
        <w:spacing w:line="288" w:lineRule="auto"/>
        <w:ind w:left="851" w:hanging="284"/>
        <w:jc w:val="both"/>
        <w:rPr>
          <w:rFonts w:ascii="Arial" w:hAnsi="Arial" w:cs="Arial"/>
          <w:sz w:val="20"/>
          <w:szCs w:val="20"/>
        </w:rPr>
      </w:pPr>
      <w:r w:rsidRPr="00196002">
        <w:rPr>
          <w:rFonts w:ascii="Arial" w:hAnsi="Arial" w:cs="Arial"/>
          <w:sz w:val="20"/>
          <w:szCs w:val="20"/>
        </w:rPr>
        <w:t>nie wnieśli wadium do upływu terminu składania ofert, na przedłużony okres związania ofertą lub w terminie, o którym mowa w art. 46 ust. 3, albo nie zgodzili się na przedłużenie okresu związania ofertą;</w:t>
      </w:r>
    </w:p>
    <w:p w:rsidR="00196002" w:rsidRPr="00196002" w:rsidRDefault="00196002" w:rsidP="004E0BA5">
      <w:pPr>
        <w:pStyle w:val="Akapitzlist"/>
        <w:numPr>
          <w:ilvl w:val="0"/>
          <w:numId w:val="35"/>
        </w:numPr>
        <w:tabs>
          <w:tab w:val="left" w:pos="720"/>
        </w:tabs>
        <w:spacing w:line="288" w:lineRule="auto"/>
        <w:ind w:left="851" w:hanging="284"/>
        <w:jc w:val="both"/>
        <w:rPr>
          <w:rFonts w:ascii="Arial" w:hAnsi="Arial" w:cs="Arial"/>
          <w:sz w:val="20"/>
          <w:szCs w:val="20"/>
        </w:rPr>
      </w:pPr>
      <w:r w:rsidRPr="00196002">
        <w:rPr>
          <w:rFonts w:ascii="Arial" w:hAnsi="Arial" w:cs="Arial"/>
          <w:sz w:val="20"/>
          <w:szCs w:val="20"/>
        </w:rPr>
        <w:t>złożyli nieprawdziwe informacje mające wpływ lub mogące mieć wpływ na wynik prowadzonego postępowania;</w:t>
      </w:r>
    </w:p>
    <w:p w:rsidR="00196002" w:rsidRPr="00196002" w:rsidRDefault="00196002" w:rsidP="004E0BA5">
      <w:pPr>
        <w:pStyle w:val="Akapitzlist"/>
        <w:numPr>
          <w:ilvl w:val="0"/>
          <w:numId w:val="35"/>
        </w:numPr>
        <w:tabs>
          <w:tab w:val="left" w:pos="720"/>
        </w:tabs>
        <w:spacing w:line="288" w:lineRule="auto"/>
        <w:ind w:left="851" w:hanging="284"/>
        <w:jc w:val="both"/>
        <w:rPr>
          <w:rFonts w:ascii="Arial" w:hAnsi="Arial" w:cs="Arial"/>
          <w:sz w:val="20"/>
          <w:szCs w:val="20"/>
        </w:rPr>
      </w:pPr>
      <w:r w:rsidRPr="00196002">
        <w:rPr>
          <w:rFonts w:ascii="Arial" w:hAnsi="Arial" w:cs="Arial"/>
          <w:sz w:val="20"/>
          <w:szCs w:val="20"/>
        </w:rPr>
        <w:t>nie wykazali spełniania warunków udziału w postępowaniu;</w:t>
      </w:r>
    </w:p>
    <w:p w:rsidR="00196002" w:rsidRPr="00196002" w:rsidRDefault="00196002" w:rsidP="004E0BA5">
      <w:pPr>
        <w:pStyle w:val="Akapitzlist"/>
        <w:numPr>
          <w:ilvl w:val="0"/>
          <w:numId w:val="35"/>
        </w:numPr>
        <w:tabs>
          <w:tab w:val="left" w:pos="720"/>
        </w:tabs>
        <w:spacing w:line="288" w:lineRule="auto"/>
        <w:ind w:left="851" w:hanging="284"/>
        <w:jc w:val="both"/>
        <w:rPr>
          <w:rFonts w:ascii="Arial" w:hAnsi="Arial" w:cs="Arial"/>
          <w:sz w:val="20"/>
          <w:szCs w:val="20"/>
        </w:rPr>
      </w:pPr>
      <w:r w:rsidRPr="00196002">
        <w:rPr>
          <w:rFonts w:ascii="Arial" w:hAnsi="Arial" w:cs="Arial"/>
          <w:sz w:val="20"/>
          <w:szCs w:val="20"/>
        </w:rPr>
        <w:t>należąc do tej samej grupy kapitałowej, w rozumieniu ustawy z dnia 16 lutego 2007 r. o ochronie konkurencji i konsumentów (Dz. U.</w:t>
      </w:r>
      <w:r w:rsidR="005E4993">
        <w:rPr>
          <w:rFonts w:ascii="Arial" w:hAnsi="Arial" w:cs="Arial"/>
          <w:sz w:val="20"/>
          <w:szCs w:val="20"/>
        </w:rPr>
        <w:t xml:space="preserve"> Nr 50, poz. 331, z </w:t>
      </w:r>
      <w:proofErr w:type="spellStart"/>
      <w:r w:rsidR="005E4993">
        <w:rPr>
          <w:rFonts w:ascii="Arial" w:hAnsi="Arial" w:cs="Arial"/>
          <w:sz w:val="20"/>
          <w:szCs w:val="20"/>
        </w:rPr>
        <w:t>późn</w:t>
      </w:r>
      <w:proofErr w:type="spellEnd"/>
      <w:r w:rsidR="005E4993">
        <w:rPr>
          <w:rFonts w:ascii="Arial" w:hAnsi="Arial" w:cs="Arial"/>
          <w:sz w:val="20"/>
          <w:szCs w:val="20"/>
        </w:rPr>
        <w:t>. zm.4)</w:t>
      </w:r>
      <w:r w:rsidRPr="00196002">
        <w:rPr>
          <w:rFonts w:ascii="Arial" w:hAnsi="Arial" w:cs="Arial"/>
          <w:sz w:val="20"/>
          <w:szCs w:val="20"/>
        </w:rPr>
        <w:t>, złożyli odrębne oferty lub wnioski o dopuszczenie do udziału w tym samym postępowaniu, chyba że wykażą, że istniejące między nimi powiązania nie prowadzą do zachwiania uczciwej konkurencji pomiędzy wykonawcami w postępowaniu o udzielenie zamówienia.</w:t>
      </w:r>
    </w:p>
    <w:p w:rsidR="00196002" w:rsidRPr="00196002" w:rsidRDefault="00196002" w:rsidP="00196002">
      <w:pPr>
        <w:tabs>
          <w:tab w:val="left" w:pos="720"/>
        </w:tabs>
        <w:spacing w:line="288" w:lineRule="auto"/>
        <w:jc w:val="both"/>
        <w:rPr>
          <w:rFonts w:ascii="Arial" w:hAnsi="Arial" w:cs="Arial"/>
          <w:sz w:val="20"/>
          <w:szCs w:val="20"/>
        </w:rPr>
      </w:pPr>
      <w:r w:rsidRPr="00196002">
        <w:rPr>
          <w:rFonts w:ascii="Arial" w:hAnsi="Arial" w:cs="Arial"/>
          <w:sz w:val="20"/>
          <w:szCs w:val="20"/>
        </w:rPr>
        <w:t xml:space="preserve">Zamawiający wyklucza z postępowania o udzielenie zamówienia wykonawcę, który w okresie 3 lat przed wszczęciem postępowania, w sposób zawiniony poważnie naruszył obowiązki zawodowe, w szczególności, gdy </w:t>
      </w:r>
      <w:proofErr w:type="spellStart"/>
      <w:r w:rsidRPr="00196002">
        <w:rPr>
          <w:rFonts w:ascii="Arial" w:hAnsi="Arial" w:cs="Arial"/>
          <w:sz w:val="20"/>
          <w:szCs w:val="20"/>
        </w:rPr>
        <w:t>wykonawca</w:t>
      </w:r>
      <w:proofErr w:type="spellEnd"/>
      <w:r w:rsidRPr="00196002">
        <w:rPr>
          <w:rFonts w:ascii="Arial" w:hAnsi="Arial" w:cs="Arial"/>
          <w:sz w:val="20"/>
          <w:szCs w:val="20"/>
        </w:rPr>
        <w:t xml:space="preserve"> w wyniku zamierzonego działania lub rażącego niedbalstwa nie wykonał lub nienależycie wykonał zamówienie, co zamawiający jest w stanie wykazać za pomocą dowolnych środków dowodowych, jeżeli zamawiający przewidział taką możliwość wykluczenia wykonawcy w ogłoszeniu o zamówieniu, w specyfikacji istotnych warunków zamówienia lub w zaproszeniu do negocjacji. Zamawiający nie wyklucza z postępowania o udzielenie zamówienia wykonawcy, który udowodni, że podjął konkretne środki techniczne, organizacyjne i kadrowe, które mają zapobiec zawinionemu i poważnemu naruszaniu obowiązków zawodowych w przyszłości oraz naprawił szkody powstałe w wyniku naruszenia obowiązków zawodowych lub zobowiązał się do ich naprawienia.</w:t>
      </w:r>
    </w:p>
    <w:p w:rsidR="00F7320A" w:rsidRPr="0068064D" w:rsidRDefault="00F7320A" w:rsidP="00F7320A">
      <w:pPr>
        <w:tabs>
          <w:tab w:val="left" w:pos="720"/>
        </w:tabs>
        <w:spacing w:line="288" w:lineRule="auto"/>
        <w:jc w:val="both"/>
        <w:rPr>
          <w:rFonts w:ascii="Arial" w:hAnsi="Arial" w:cs="Arial"/>
          <w:sz w:val="20"/>
          <w:szCs w:val="20"/>
        </w:rPr>
      </w:pPr>
      <w:r w:rsidRPr="0068064D">
        <w:rPr>
          <w:rFonts w:ascii="Arial" w:hAnsi="Arial" w:cs="Arial"/>
          <w:sz w:val="20"/>
          <w:szCs w:val="20"/>
        </w:rPr>
        <w:t xml:space="preserve">W przypadku unieważnienia postępowania albo niezwłocznie po wyborze najkorzystniejszej oferty </w:t>
      </w:r>
      <w:r w:rsidRPr="0068064D">
        <w:rPr>
          <w:rFonts w:ascii="Arial" w:hAnsi="Arial" w:cs="Arial"/>
          <w:smallCaps/>
          <w:sz w:val="20"/>
          <w:szCs w:val="20"/>
        </w:rPr>
        <w:t>zamawiający</w:t>
      </w:r>
      <w:r w:rsidRPr="0068064D">
        <w:rPr>
          <w:rFonts w:ascii="Arial" w:hAnsi="Arial" w:cs="Arial"/>
          <w:sz w:val="20"/>
          <w:szCs w:val="20"/>
        </w:rPr>
        <w:t xml:space="preserve"> zawiadomi równocześnie </w:t>
      </w:r>
      <w:r w:rsidRPr="0068064D">
        <w:rPr>
          <w:rFonts w:ascii="Arial" w:hAnsi="Arial" w:cs="Arial"/>
          <w:smallCaps/>
          <w:sz w:val="20"/>
          <w:szCs w:val="20"/>
        </w:rPr>
        <w:t xml:space="preserve">wykonawców, </w:t>
      </w:r>
      <w:r w:rsidRPr="0068064D">
        <w:rPr>
          <w:rFonts w:ascii="Arial" w:hAnsi="Arial" w:cs="Arial"/>
          <w:sz w:val="20"/>
          <w:szCs w:val="20"/>
        </w:rPr>
        <w:t xml:space="preserve">którzy zostali wykluczeni z postępowania o udzielenie zamówienia, podając uzasadnienie faktyczne i prawne wykluczeń poszczególnych </w:t>
      </w:r>
      <w:r w:rsidRPr="0068064D">
        <w:rPr>
          <w:rFonts w:ascii="Arial" w:hAnsi="Arial" w:cs="Arial"/>
          <w:smallCaps/>
          <w:sz w:val="20"/>
          <w:szCs w:val="20"/>
        </w:rPr>
        <w:t>wykonawców</w:t>
      </w:r>
      <w:r w:rsidRPr="0068064D">
        <w:rPr>
          <w:rFonts w:ascii="Arial" w:hAnsi="Arial" w:cs="Arial"/>
          <w:sz w:val="20"/>
          <w:szCs w:val="20"/>
        </w:rPr>
        <w:t xml:space="preserve">. Ofertę </w:t>
      </w:r>
      <w:r w:rsidRPr="0068064D">
        <w:rPr>
          <w:rFonts w:ascii="Arial" w:hAnsi="Arial" w:cs="Arial"/>
          <w:smallCaps/>
          <w:sz w:val="20"/>
          <w:szCs w:val="20"/>
        </w:rPr>
        <w:t>wykonawcy</w:t>
      </w:r>
      <w:r w:rsidRPr="0068064D">
        <w:rPr>
          <w:rFonts w:ascii="Arial" w:hAnsi="Arial" w:cs="Arial"/>
          <w:sz w:val="20"/>
          <w:szCs w:val="20"/>
        </w:rPr>
        <w:t xml:space="preserve"> wykluczonego uznaje się za odrzuconą.</w:t>
      </w:r>
    </w:p>
    <w:p w:rsidR="00F7320A" w:rsidRPr="0068064D" w:rsidRDefault="00F7320A" w:rsidP="004E0BA5">
      <w:pPr>
        <w:numPr>
          <w:ilvl w:val="0"/>
          <w:numId w:val="22"/>
        </w:numPr>
        <w:tabs>
          <w:tab w:val="left" w:pos="720"/>
        </w:tabs>
        <w:spacing w:line="288" w:lineRule="auto"/>
        <w:jc w:val="both"/>
        <w:rPr>
          <w:rFonts w:ascii="Arial" w:hAnsi="Arial" w:cs="Arial"/>
          <w:sz w:val="20"/>
          <w:szCs w:val="20"/>
        </w:rPr>
      </w:pPr>
      <w:r w:rsidRPr="0068064D">
        <w:rPr>
          <w:rFonts w:ascii="Arial" w:hAnsi="Arial" w:cs="Arial"/>
          <w:sz w:val="20"/>
          <w:szCs w:val="20"/>
        </w:rPr>
        <w:t xml:space="preserve">W toku badania i oceny ofert </w:t>
      </w:r>
      <w:r w:rsidRPr="0068064D">
        <w:rPr>
          <w:rFonts w:ascii="Arial" w:hAnsi="Arial" w:cs="Arial"/>
          <w:smallCaps/>
          <w:sz w:val="20"/>
          <w:szCs w:val="20"/>
        </w:rPr>
        <w:t>zamawiający</w:t>
      </w:r>
      <w:r w:rsidRPr="0068064D">
        <w:rPr>
          <w:rFonts w:ascii="Arial" w:hAnsi="Arial" w:cs="Arial"/>
          <w:sz w:val="20"/>
          <w:szCs w:val="20"/>
        </w:rPr>
        <w:t xml:space="preserve"> może żądać od </w:t>
      </w:r>
      <w:r w:rsidRPr="0068064D">
        <w:rPr>
          <w:rFonts w:ascii="Arial" w:hAnsi="Arial" w:cs="Arial"/>
          <w:smallCaps/>
          <w:sz w:val="20"/>
          <w:szCs w:val="20"/>
        </w:rPr>
        <w:t>wykonawców</w:t>
      </w:r>
      <w:r w:rsidRPr="0068064D">
        <w:rPr>
          <w:rFonts w:ascii="Arial" w:hAnsi="Arial" w:cs="Arial"/>
          <w:sz w:val="20"/>
          <w:szCs w:val="20"/>
        </w:rPr>
        <w:t xml:space="preserve"> wyjaśnień dotyczących treści złożonych przez nich ofert. Niedopuszczalne jest prowadzenie między </w:t>
      </w:r>
      <w:r w:rsidRPr="0068064D">
        <w:rPr>
          <w:rFonts w:ascii="Arial" w:hAnsi="Arial" w:cs="Arial"/>
          <w:smallCaps/>
          <w:sz w:val="20"/>
          <w:szCs w:val="20"/>
        </w:rPr>
        <w:t>zamawiającym</w:t>
      </w:r>
      <w:r w:rsidRPr="0068064D">
        <w:rPr>
          <w:rFonts w:ascii="Arial" w:hAnsi="Arial" w:cs="Arial"/>
          <w:sz w:val="20"/>
          <w:szCs w:val="20"/>
        </w:rPr>
        <w:t xml:space="preserve"> a </w:t>
      </w:r>
      <w:r w:rsidRPr="0068064D">
        <w:rPr>
          <w:rFonts w:ascii="Arial" w:hAnsi="Arial" w:cs="Arial"/>
          <w:smallCaps/>
          <w:sz w:val="20"/>
          <w:szCs w:val="20"/>
        </w:rPr>
        <w:t>wykonawcą</w:t>
      </w:r>
      <w:r w:rsidRPr="0068064D">
        <w:rPr>
          <w:rFonts w:ascii="Arial" w:hAnsi="Arial" w:cs="Arial"/>
          <w:sz w:val="20"/>
          <w:szCs w:val="20"/>
        </w:rPr>
        <w:t xml:space="preserve"> negocjacji dotyczących złożonej oferty oraz dokonywanie jakiejkolwiek zmiany w jej treści, z wyłączeniem poprawienia przez </w:t>
      </w:r>
      <w:proofErr w:type="spellStart"/>
      <w:r w:rsidRPr="0068064D">
        <w:rPr>
          <w:rFonts w:ascii="Arial" w:hAnsi="Arial" w:cs="Arial"/>
          <w:smallCaps/>
          <w:sz w:val="20"/>
          <w:szCs w:val="20"/>
        </w:rPr>
        <w:t>zamawiającego</w:t>
      </w:r>
      <w:proofErr w:type="spellEnd"/>
      <w:r w:rsidRPr="0068064D">
        <w:rPr>
          <w:rFonts w:ascii="Arial" w:hAnsi="Arial" w:cs="Arial"/>
          <w:sz w:val="20"/>
          <w:szCs w:val="20"/>
        </w:rPr>
        <w:t xml:space="preserve"> w  ofercie ewentualnych:</w:t>
      </w:r>
    </w:p>
    <w:p w:rsidR="00F7320A" w:rsidRPr="0068064D" w:rsidRDefault="00F7320A" w:rsidP="004E0BA5">
      <w:pPr>
        <w:numPr>
          <w:ilvl w:val="1"/>
          <w:numId w:val="22"/>
        </w:numPr>
        <w:tabs>
          <w:tab w:val="clear" w:pos="1440"/>
          <w:tab w:val="left" w:pos="900"/>
        </w:tabs>
        <w:spacing w:line="288" w:lineRule="auto"/>
        <w:ind w:left="900"/>
        <w:jc w:val="both"/>
        <w:rPr>
          <w:rFonts w:ascii="Arial" w:hAnsi="Arial" w:cs="Arial"/>
          <w:sz w:val="20"/>
          <w:szCs w:val="20"/>
        </w:rPr>
      </w:pPr>
      <w:r w:rsidRPr="0068064D">
        <w:rPr>
          <w:rFonts w:ascii="Arial" w:hAnsi="Arial" w:cs="Arial"/>
          <w:sz w:val="20"/>
          <w:szCs w:val="20"/>
        </w:rPr>
        <w:t>oczywistych omyłek pisarskich,</w:t>
      </w:r>
    </w:p>
    <w:p w:rsidR="00F7320A" w:rsidRPr="0068064D" w:rsidRDefault="00F7320A" w:rsidP="004E0BA5">
      <w:pPr>
        <w:numPr>
          <w:ilvl w:val="1"/>
          <w:numId w:val="22"/>
        </w:numPr>
        <w:tabs>
          <w:tab w:val="clear" w:pos="1440"/>
          <w:tab w:val="left" w:pos="900"/>
        </w:tabs>
        <w:spacing w:line="288" w:lineRule="auto"/>
        <w:ind w:left="900"/>
        <w:jc w:val="both"/>
        <w:rPr>
          <w:rFonts w:ascii="Arial" w:hAnsi="Arial" w:cs="Arial"/>
          <w:sz w:val="20"/>
          <w:szCs w:val="20"/>
        </w:rPr>
      </w:pPr>
      <w:r w:rsidRPr="0068064D">
        <w:rPr>
          <w:rFonts w:ascii="Arial" w:hAnsi="Arial" w:cs="Arial"/>
          <w:sz w:val="20"/>
          <w:szCs w:val="20"/>
        </w:rPr>
        <w:t>oczywistych omyłek rachunkowych, z uwzględnieniem konse</w:t>
      </w:r>
      <w:r w:rsidR="008E5390">
        <w:rPr>
          <w:rFonts w:ascii="Arial" w:hAnsi="Arial" w:cs="Arial"/>
          <w:sz w:val="20"/>
          <w:szCs w:val="20"/>
        </w:rPr>
        <w:t xml:space="preserve">kwencji rachunkowych dokonanych </w:t>
      </w:r>
      <w:r w:rsidRPr="0068064D">
        <w:rPr>
          <w:rFonts w:ascii="Arial" w:hAnsi="Arial" w:cs="Arial"/>
          <w:sz w:val="20"/>
          <w:szCs w:val="20"/>
        </w:rPr>
        <w:t xml:space="preserve">poprawek. Za oczywistą omyłkę rachunkową </w:t>
      </w:r>
      <w:r w:rsidRPr="0068064D">
        <w:rPr>
          <w:rFonts w:ascii="Arial" w:hAnsi="Arial" w:cs="Arial"/>
          <w:smallCaps/>
          <w:sz w:val="20"/>
          <w:szCs w:val="20"/>
        </w:rPr>
        <w:t>Zamawiając</w:t>
      </w:r>
      <w:r w:rsidRPr="0068064D">
        <w:rPr>
          <w:rFonts w:ascii="Arial" w:hAnsi="Arial" w:cs="Arial"/>
          <w:sz w:val="20"/>
          <w:szCs w:val="20"/>
        </w:rPr>
        <w:t>y przyjmie:</w:t>
      </w:r>
    </w:p>
    <w:p w:rsidR="00F7320A" w:rsidRPr="0068064D" w:rsidRDefault="00F7320A" w:rsidP="008E5390">
      <w:pPr>
        <w:tabs>
          <w:tab w:val="left" w:pos="900"/>
        </w:tabs>
        <w:spacing w:line="288" w:lineRule="auto"/>
        <w:ind w:left="900"/>
        <w:jc w:val="both"/>
        <w:rPr>
          <w:rFonts w:ascii="Arial" w:hAnsi="Arial" w:cs="Arial"/>
          <w:sz w:val="20"/>
          <w:szCs w:val="20"/>
        </w:rPr>
      </w:pPr>
      <w:r w:rsidRPr="0068064D">
        <w:rPr>
          <w:rFonts w:ascii="Arial" w:hAnsi="Arial" w:cs="Arial"/>
          <w:sz w:val="20"/>
          <w:szCs w:val="20"/>
        </w:rPr>
        <w:t xml:space="preserve">- omyłkę w obliczeniu ceny brutto, polegającą na </w:t>
      </w:r>
      <w:r w:rsidR="005F6CE7" w:rsidRPr="0068064D">
        <w:rPr>
          <w:rFonts w:ascii="Arial" w:hAnsi="Arial" w:cs="Arial"/>
          <w:sz w:val="20"/>
          <w:szCs w:val="20"/>
        </w:rPr>
        <w:t xml:space="preserve">błędnym </w:t>
      </w:r>
      <w:r w:rsidRPr="0068064D">
        <w:rPr>
          <w:rFonts w:ascii="Arial" w:hAnsi="Arial" w:cs="Arial"/>
          <w:sz w:val="20"/>
          <w:szCs w:val="20"/>
        </w:rPr>
        <w:t>zsumowaniu ceny netto i kwoty podatku VAT dla całkowitej ceny oferty</w:t>
      </w:r>
    </w:p>
    <w:p w:rsidR="00F7320A" w:rsidRPr="0068064D" w:rsidRDefault="00F7320A" w:rsidP="004E0BA5">
      <w:pPr>
        <w:numPr>
          <w:ilvl w:val="1"/>
          <w:numId w:val="22"/>
        </w:numPr>
        <w:tabs>
          <w:tab w:val="clear" w:pos="1440"/>
          <w:tab w:val="left" w:pos="900"/>
        </w:tabs>
        <w:spacing w:line="288" w:lineRule="auto"/>
        <w:ind w:left="900"/>
        <w:jc w:val="both"/>
        <w:rPr>
          <w:rFonts w:ascii="Arial" w:hAnsi="Arial" w:cs="Arial"/>
          <w:sz w:val="20"/>
          <w:szCs w:val="20"/>
        </w:rPr>
      </w:pPr>
      <w:r w:rsidRPr="0068064D">
        <w:rPr>
          <w:rFonts w:ascii="Arial" w:hAnsi="Arial" w:cs="Arial"/>
          <w:sz w:val="20"/>
          <w:szCs w:val="20"/>
        </w:rPr>
        <w:lastRenderedPageBreak/>
        <w:t xml:space="preserve"> innych omyłek polegających na niezgodności oferty ze specyfikacją istotnych warunków zamówienia, niepowodujących istotnych zmian w treści oferty </w:t>
      </w:r>
    </w:p>
    <w:p w:rsidR="00E9670F" w:rsidRPr="0068064D" w:rsidRDefault="00F7320A" w:rsidP="00F7320A">
      <w:pPr>
        <w:tabs>
          <w:tab w:val="left" w:pos="720"/>
        </w:tabs>
        <w:spacing w:line="288" w:lineRule="auto"/>
        <w:jc w:val="both"/>
        <w:rPr>
          <w:rFonts w:ascii="Arial" w:hAnsi="Arial" w:cs="Arial"/>
          <w:sz w:val="20"/>
          <w:szCs w:val="20"/>
        </w:rPr>
      </w:pPr>
      <w:r w:rsidRPr="0068064D">
        <w:rPr>
          <w:rFonts w:ascii="Arial" w:hAnsi="Arial" w:cs="Arial"/>
          <w:sz w:val="20"/>
          <w:szCs w:val="20"/>
        </w:rPr>
        <w:t>O dokonaniu jakiekolwiek z ww. poprawek</w:t>
      </w:r>
      <w:r w:rsidRPr="0068064D">
        <w:rPr>
          <w:rFonts w:ascii="Arial" w:hAnsi="Arial" w:cs="Arial"/>
          <w:smallCaps/>
          <w:sz w:val="20"/>
          <w:szCs w:val="20"/>
        </w:rPr>
        <w:t xml:space="preserve"> zamawiający</w:t>
      </w:r>
      <w:r w:rsidRPr="0068064D">
        <w:rPr>
          <w:rFonts w:ascii="Arial" w:hAnsi="Arial" w:cs="Arial"/>
          <w:sz w:val="20"/>
          <w:szCs w:val="20"/>
        </w:rPr>
        <w:t xml:space="preserve"> niezwłocznie powiadomi </w:t>
      </w:r>
      <w:r w:rsidRPr="0068064D">
        <w:rPr>
          <w:rFonts w:ascii="Arial" w:hAnsi="Arial" w:cs="Arial"/>
          <w:smallCaps/>
          <w:sz w:val="20"/>
          <w:szCs w:val="20"/>
        </w:rPr>
        <w:t>wykonawcę</w:t>
      </w:r>
      <w:r w:rsidRPr="0068064D">
        <w:rPr>
          <w:rFonts w:ascii="Arial" w:hAnsi="Arial" w:cs="Arial"/>
          <w:sz w:val="20"/>
          <w:szCs w:val="20"/>
        </w:rPr>
        <w:t xml:space="preserve">, którego oferta  została poprawiona. </w:t>
      </w:r>
    </w:p>
    <w:p w:rsidR="00F7320A" w:rsidRPr="0068064D" w:rsidRDefault="00F7320A" w:rsidP="004E0BA5">
      <w:pPr>
        <w:numPr>
          <w:ilvl w:val="0"/>
          <w:numId w:val="22"/>
        </w:numPr>
        <w:tabs>
          <w:tab w:val="left" w:pos="720"/>
        </w:tabs>
        <w:spacing w:line="288" w:lineRule="auto"/>
        <w:jc w:val="both"/>
        <w:rPr>
          <w:rFonts w:ascii="Arial" w:hAnsi="Arial" w:cs="Arial"/>
          <w:sz w:val="20"/>
          <w:szCs w:val="20"/>
        </w:rPr>
      </w:pPr>
      <w:r w:rsidRPr="0068064D">
        <w:rPr>
          <w:rFonts w:ascii="Arial" w:hAnsi="Arial" w:cs="Arial"/>
          <w:smallCaps/>
          <w:sz w:val="20"/>
          <w:szCs w:val="20"/>
        </w:rPr>
        <w:t xml:space="preserve">Zamawiający </w:t>
      </w:r>
      <w:r w:rsidRPr="0068064D">
        <w:rPr>
          <w:rFonts w:ascii="Arial" w:hAnsi="Arial" w:cs="Arial"/>
          <w:sz w:val="20"/>
          <w:szCs w:val="20"/>
        </w:rPr>
        <w:t xml:space="preserve">odrzuci ofertę, jeżeli: </w:t>
      </w:r>
    </w:p>
    <w:p w:rsidR="00F7320A" w:rsidRPr="0068064D" w:rsidRDefault="00F7320A" w:rsidP="004E0BA5">
      <w:pPr>
        <w:widowControl w:val="0"/>
        <w:numPr>
          <w:ilvl w:val="0"/>
          <w:numId w:val="23"/>
        </w:numPr>
        <w:shd w:val="clear" w:color="auto" w:fill="FFFFFF"/>
        <w:tabs>
          <w:tab w:val="left" w:pos="682"/>
        </w:tabs>
        <w:autoSpaceDE w:val="0"/>
        <w:autoSpaceDN w:val="0"/>
        <w:adjustRightInd w:val="0"/>
        <w:spacing w:line="288" w:lineRule="auto"/>
        <w:ind w:left="510" w:hanging="340"/>
        <w:jc w:val="both"/>
        <w:rPr>
          <w:rFonts w:ascii="Arial" w:hAnsi="Arial" w:cs="Arial"/>
          <w:sz w:val="20"/>
          <w:szCs w:val="20"/>
        </w:rPr>
      </w:pPr>
      <w:r w:rsidRPr="0068064D">
        <w:rPr>
          <w:rFonts w:ascii="Arial" w:hAnsi="Arial" w:cs="Arial"/>
          <w:sz w:val="20"/>
          <w:szCs w:val="20"/>
        </w:rPr>
        <w:t>oferta jest niezgodna z ustawą lub nieważna na podstawie odrębnych przepisów;</w:t>
      </w:r>
    </w:p>
    <w:p w:rsidR="00F7320A" w:rsidRPr="0068064D" w:rsidRDefault="00F7320A" w:rsidP="004E0BA5">
      <w:pPr>
        <w:widowControl w:val="0"/>
        <w:numPr>
          <w:ilvl w:val="0"/>
          <w:numId w:val="23"/>
        </w:numPr>
        <w:shd w:val="clear" w:color="auto" w:fill="FFFFFF"/>
        <w:tabs>
          <w:tab w:val="left" w:pos="682"/>
        </w:tabs>
        <w:autoSpaceDE w:val="0"/>
        <w:autoSpaceDN w:val="0"/>
        <w:adjustRightInd w:val="0"/>
        <w:spacing w:line="288" w:lineRule="auto"/>
        <w:ind w:left="510" w:hanging="340"/>
        <w:jc w:val="both"/>
        <w:rPr>
          <w:rFonts w:ascii="Arial" w:hAnsi="Arial" w:cs="Arial"/>
          <w:sz w:val="20"/>
          <w:szCs w:val="20"/>
        </w:rPr>
      </w:pPr>
      <w:r w:rsidRPr="0068064D">
        <w:rPr>
          <w:rFonts w:ascii="Arial" w:hAnsi="Arial" w:cs="Arial"/>
          <w:sz w:val="20"/>
          <w:szCs w:val="20"/>
        </w:rPr>
        <w:t xml:space="preserve">treść oferty nie odpowiada treści SIWZ, z zastrzeżeniem </w:t>
      </w:r>
      <w:proofErr w:type="spellStart"/>
      <w:r w:rsidRPr="0068064D">
        <w:rPr>
          <w:rFonts w:ascii="Arial" w:hAnsi="Arial" w:cs="Arial"/>
          <w:sz w:val="20"/>
          <w:szCs w:val="20"/>
        </w:rPr>
        <w:t>pkt</w:t>
      </w:r>
      <w:proofErr w:type="spellEnd"/>
      <w:r w:rsidRPr="0068064D">
        <w:rPr>
          <w:rFonts w:ascii="Arial" w:hAnsi="Arial" w:cs="Arial"/>
          <w:sz w:val="20"/>
          <w:szCs w:val="20"/>
        </w:rPr>
        <w:t xml:space="preserve"> 8.4.c;</w:t>
      </w:r>
    </w:p>
    <w:p w:rsidR="00F7320A" w:rsidRPr="0068064D" w:rsidRDefault="00DD04BC" w:rsidP="004E0BA5">
      <w:pPr>
        <w:widowControl w:val="0"/>
        <w:numPr>
          <w:ilvl w:val="0"/>
          <w:numId w:val="24"/>
        </w:numPr>
        <w:shd w:val="clear" w:color="auto" w:fill="FFFFFF"/>
        <w:tabs>
          <w:tab w:val="left" w:pos="682"/>
        </w:tabs>
        <w:autoSpaceDE w:val="0"/>
        <w:autoSpaceDN w:val="0"/>
        <w:adjustRightInd w:val="0"/>
        <w:spacing w:line="288" w:lineRule="auto"/>
        <w:ind w:left="527" w:hanging="357"/>
        <w:jc w:val="both"/>
        <w:rPr>
          <w:rFonts w:ascii="Arial" w:hAnsi="Arial" w:cs="Arial"/>
          <w:sz w:val="20"/>
          <w:szCs w:val="20"/>
        </w:rPr>
      </w:pPr>
      <w:r w:rsidRPr="0068064D">
        <w:rPr>
          <w:rFonts w:ascii="Arial" w:hAnsi="Arial" w:cs="Arial"/>
          <w:sz w:val="20"/>
          <w:szCs w:val="20"/>
        </w:rPr>
        <w:t>złożenie oferty stanowi czyn nieuczciwej konkurencji w rozumieniu</w:t>
      </w:r>
      <w:r w:rsidR="00F7320A" w:rsidRPr="0068064D">
        <w:rPr>
          <w:rFonts w:ascii="Arial" w:hAnsi="Arial" w:cs="Arial"/>
          <w:sz w:val="20"/>
          <w:szCs w:val="20"/>
        </w:rPr>
        <w:t xml:space="preserve"> przepisów o zwalczaniu nieuczciwej konkurencji;</w:t>
      </w:r>
    </w:p>
    <w:p w:rsidR="00F7320A" w:rsidRPr="0068064D" w:rsidRDefault="00F7320A" w:rsidP="004E0BA5">
      <w:pPr>
        <w:widowControl w:val="0"/>
        <w:numPr>
          <w:ilvl w:val="0"/>
          <w:numId w:val="24"/>
        </w:numPr>
        <w:shd w:val="clear" w:color="auto" w:fill="FFFFFF"/>
        <w:tabs>
          <w:tab w:val="left" w:pos="682"/>
        </w:tabs>
        <w:autoSpaceDE w:val="0"/>
        <w:autoSpaceDN w:val="0"/>
        <w:adjustRightInd w:val="0"/>
        <w:spacing w:line="288" w:lineRule="auto"/>
        <w:ind w:left="527" w:hanging="357"/>
        <w:jc w:val="both"/>
        <w:rPr>
          <w:rFonts w:ascii="Arial" w:hAnsi="Arial" w:cs="Arial"/>
          <w:sz w:val="20"/>
          <w:szCs w:val="20"/>
        </w:rPr>
      </w:pPr>
      <w:r w:rsidRPr="0068064D">
        <w:rPr>
          <w:rFonts w:ascii="Arial" w:hAnsi="Arial" w:cs="Arial"/>
          <w:sz w:val="20"/>
          <w:szCs w:val="20"/>
        </w:rPr>
        <w:t xml:space="preserve">oferta zawiera rażąco niską cenę w stosunku do przedmiotu </w:t>
      </w:r>
      <w:r w:rsidR="008E5390">
        <w:rPr>
          <w:rFonts w:ascii="Arial" w:hAnsi="Arial" w:cs="Arial"/>
          <w:sz w:val="20"/>
          <w:szCs w:val="20"/>
        </w:rPr>
        <w:t xml:space="preserve">zamówienia; odrzucenie </w:t>
      </w:r>
      <w:r w:rsidRPr="0068064D">
        <w:rPr>
          <w:rFonts w:ascii="Arial" w:hAnsi="Arial" w:cs="Arial"/>
          <w:sz w:val="20"/>
          <w:szCs w:val="20"/>
        </w:rPr>
        <w:t xml:space="preserve">w następstwie wykonania czynności, o których mowa w art. 90 ust. 1÷3 </w:t>
      </w:r>
      <w:proofErr w:type="spellStart"/>
      <w:r w:rsidRPr="0068064D">
        <w:rPr>
          <w:rFonts w:ascii="Arial" w:hAnsi="Arial" w:cs="Arial"/>
          <w:sz w:val="20"/>
          <w:szCs w:val="20"/>
        </w:rPr>
        <w:t>pzp</w:t>
      </w:r>
      <w:proofErr w:type="spellEnd"/>
      <w:r w:rsidRPr="0068064D">
        <w:rPr>
          <w:rFonts w:ascii="Arial" w:hAnsi="Arial" w:cs="Arial"/>
          <w:sz w:val="20"/>
          <w:szCs w:val="20"/>
        </w:rPr>
        <w:t>;</w:t>
      </w:r>
    </w:p>
    <w:p w:rsidR="00F7320A" w:rsidRPr="0068064D" w:rsidRDefault="00F7320A" w:rsidP="004E0BA5">
      <w:pPr>
        <w:widowControl w:val="0"/>
        <w:numPr>
          <w:ilvl w:val="0"/>
          <w:numId w:val="24"/>
        </w:numPr>
        <w:shd w:val="clear" w:color="auto" w:fill="FFFFFF"/>
        <w:tabs>
          <w:tab w:val="left" w:pos="567"/>
        </w:tabs>
        <w:autoSpaceDE w:val="0"/>
        <w:autoSpaceDN w:val="0"/>
        <w:adjustRightInd w:val="0"/>
        <w:spacing w:line="288" w:lineRule="auto"/>
        <w:ind w:left="527" w:hanging="357"/>
        <w:jc w:val="both"/>
        <w:rPr>
          <w:rFonts w:ascii="Arial" w:hAnsi="Arial" w:cs="Arial"/>
          <w:sz w:val="20"/>
          <w:szCs w:val="20"/>
        </w:rPr>
      </w:pPr>
      <w:r w:rsidRPr="0068064D">
        <w:rPr>
          <w:rFonts w:ascii="Arial" w:hAnsi="Arial" w:cs="Arial"/>
          <w:sz w:val="20"/>
          <w:szCs w:val="20"/>
        </w:rPr>
        <w:t xml:space="preserve">oferta została złożona przez </w:t>
      </w:r>
      <w:r w:rsidRPr="0068064D">
        <w:rPr>
          <w:rFonts w:ascii="Arial" w:hAnsi="Arial" w:cs="Arial"/>
          <w:smallCaps/>
          <w:sz w:val="20"/>
          <w:szCs w:val="20"/>
        </w:rPr>
        <w:t>wykonawcę</w:t>
      </w:r>
      <w:r w:rsidRPr="0068064D">
        <w:rPr>
          <w:rFonts w:ascii="Arial" w:hAnsi="Arial" w:cs="Arial"/>
          <w:sz w:val="20"/>
          <w:szCs w:val="20"/>
        </w:rPr>
        <w:t xml:space="preserve"> wykluczonego z udziału w postępowaniu o udzielenie zamówienia;</w:t>
      </w:r>
    </w:p>
    <w:p w:rsidR="00F7320A" w:rsidRPr="0068064D" w:rsidRDefault="00F7320A" w:rsidP="004E0BA5">
      <w:pPr>
        <w:widowControl w:val="0"/>
        <w:numPr>
          <w:ilvl w:val="0"/>
          <w:numId w:val="23"/>
        </w:numPr>
        <w:shd w:val="clear" w:color="auto" w:fill="FFFFFF"/>
        <w:tabs>
          <w:tab w:val="left" w:pos="682"/>
        </w:tabs>
        <w:autoSpaceDE w:val="0"/>
        <w:autoSpaceDN w:val="0"/>
        <w:adjustRightInd w:val="0"/>
        <w:spacing w:line="288" w:lineRule="auto"/>
        <w:ind w:left="510" w:hanging="340"/>
        <w:jc w:val="both"/>
        <w:rPr>
          <w:rFonts w:ascii="Arial" w:hAnsi="Arial" w:cs="Arial"/>
          <w:sz w:val="20"/>
          <w:szCs w:val="20"/>
        </w:rPr>
      </w:pPr>
      <w:r w:rsidRPr="0068064D">
        <w:rPr>
          <w:rFonts w:ascii="Arial" w:hAnsi="Arial" w:cs="Arial"/>
          <w:sz w:val="20"/>
          <w:szCs w:val="20"/>
        </w:rPr>
        <w:t>oferta zawiera błędy w obliczeniu ceny</w:t>
      </w:r>
      <w:r w:rsidR="005F6CE7" w:rsidRPr="0068064D">
        <w:rPr>
          <w:rFonts w:ascii="Arial" w:hAnsi="Arial" w:cs="Arial"/>
          <w:sz w:val="20"/>
          <w:szCs w:val="20"/>
        </w:rPr>
        <w:t xml:space="preserve"> nie dające się poprawić w sposób opisany w pkt. 8.4.b)</w:t>
      </w:r>
      <w:r w:rsidRPr="0068064D">
        <w:rPr>
          <w:rFonts w:ascii="Arial" w:hAnsi="Arial" w:cs="Arial"/>
          <w:sz w:val="20"/>
          <w:szCs w:val="20"/>
        </w:rPr>
        <w:t>;</w:t>
      </w:r>
    </w:p>
    <w:p w:rsidR="00F7320A" w:rsidRPr="0068064D" w:rsidRDefault="00F7320A" w:rsidP="004E0BA5">
      <w:pPr>
        <w:widowControl w:val="0"/>
        <w:numPr>
          <w:ilvl w:val="0"/>
          <w:numId w:val="24"/>
        </w:numPr>
        <w:shd w:val="clear" w:color="auto" w:fill="FFFFFF"/>
        <w:tabs>
          <w:tab w:val="left" w:pos="682"/>
        </w:tabs>
        <w:autoSpaceDE w:val="0"/>
        <w:autoSpaceDN w:val="0"/>
        <w:adjustRightInd w:val="0"/>
        <w:spacing w:line="288" w:lineRule="auto"/>
        <w:ind w:left="527" w:hanging="357"/>
        <w:jc w:val="both"/>
        <w:rPr>
          <w:rFonts w:ascii="Arial" w:hAnsi="Arial" w:cs="Arial"/>
          <w:sz w:val="20"/>
          <w:szCs w:val="20"/>
        </w:rPr>
      </w:pPr>
      <w:proofErr w:type="spellStart"/>
      <w:r w:rsidRPr="0068064D">
        <w:rPr>
          <w:rFonts w:ascii="Arial" w:hAnsi="Arial" w:cs="Arial"/>
          <w:smallCaps/>
          <w:sz w:val="20"/>
          <w:szCs w:val="20"/>
        </w:rPr>
        <w:t>wykonawca</w:t>
      </w:r>
      <w:proofErr w:type="spellEnd"/>
      <w:r w:rsidRPr="0068064D">
        <w:rPr>
          <w:rFonts w:ascii="Arial" w:hAnsi="Arial" w:cs="Arial"/>
          <w:sz w:val="20"/>
          <w:szCs w:val="20"/>
        </w:rPr>
        <w:t xml:space="preserve"> w terminie 3 dni od dnia doręczenia zawiadomienia nie zgodził się na poprawienie omyłki, o której mowa w </w:t>
      </w:r>
      <w:proofErr w:type="spellStart"/>
      <w:r w:rsidRPr="0068064D">
        <w:rPr>
          <w:rFonts w:ascii="Arial" w:hAnsi="Arial" w:cs="Arial"/>
          <w:sz w:val="20"/>
          <w:szCs w:val="20"/>
        </w:rPr>
        <w:t>pkt</w:t>
      </w:r>
      <w:proofErr w:type="spellEnd"/>
      <w:r w:rsidRPr="0068064D">
        <w:rPr>
          <w:rFonts w:ascii="Arial" w:hAnsi="Arial" w:cs="Arial"/>
          <w:sz w:val="20"/>
          <w:szCs w:val="20"/>
        </w:rPr>
        <w:t xml:space="preserve"> 8.4.c.</w:t>
      </w:r>
    </w:p>
    <w:p w:rsidR="00F7320A" w:rsidRPr="0068064D" w:rsidRDefault="00F7320A" w:rsidP="00F7320A">
      <w:pPr>
        <w:tabs>
          <w:tab w:val="left" w:pos="720"/>
        </w:tabs>
        <w:spacing w:line="288" w:lineRule="auto"/>
        <w:jc w:val="both"/>
        <w:rPr>
          <w:rFonts w:ascii="Arial" w:hAnsi="Arial" w:cs="Arial"/>
          <w:sz w:val="20"/>
          <w:szCs w:val="20"/>
        </w:rPr>
      </w:pPr>
      <w:r w:rsidRPr="0068064D">
        <w:rPr>
          <w:rFonts w:ascii="Arial" w:hAnsi="Arial" w:cs="Arial"/>
          <w:sz w:val="20"/>
          <w:szCs w:val="20"/>
        </w:rPr>
        <w:t xml:space="preserve">W przypadku unieważnienia postępowania albo niezwłocznie po wyborze najkorzystniejszej oferty </w:t>
      </w:r>
      <w:r w:rsidRPr="0068064D">
        <w:rPr>
          <w:rFonts w:ascii="Arial" w:hAnsi="Arial" w:cs="Arial"/>
          <w:smallCaps/>
          <w:sz w:val="20"/>
          <w:szCs w:val="20"/>
        </w:rPr>
        <w:t>zamawiający</w:t>
      </w:r>
      <w:r w:rsidRPr="0068064D">
        <w:rPr>
          <w:rFonts w:ascii="Arial" w:hAnsi="Arial" w:cs="Arial"/>
          <w:sz w:val="20"/>
          <w:szCs w:val="20"/>
        </w:rPr>
        <w:t xml:space="preserve"> zawiadomi równocześnie </w:t>
      </w:r>
      <w:r w:rsidRPr="0068064D">
        <w:rPr>
          <w:rFonts w:ascii="Arial" w:hAnsi="Arial" w:cs="Arial"/>
          <w:smallCaps/>
          <w:sz w:val="20"/>
          <w:szCs w:val="20"/>
        </w:rPr>
        <w:t xml:space="preserve">wykonawców </w:t>
      </w:r>
      <w:r w:rsidRPr="0068064D">
        <w:rPr>
          <w:rFonts w:ascii="Arial" w:hAnsi="Arial" w:cs="Arial"/>
          <w:sz w:val="20"/>
          <w:szCs w:val="20"/>
        </w:rPr>
        <w:t>niepodlegających wykluczeniu z udziału w postępowaniu, których oferty zostały odrzucone, podając uzasadnienie faktyczne i prawne odrzucenia poszczególnych ofert.</w:t>
      </w:r>
    </w:p>
    <w:p w:rsidR="00880CEF" w:rsidRPr="00880CEF" w:rsidRDefault="00F7320A" w:rsidP="00880CEF">
      <w:pPr>
        <w:spacing w:line="288" w:lineRule="auto"/>
        <w:ind w:left="360" w:hanging="360"/>
        <w:jc w:val="both"/>
        <w:rPr>
          <w:rFonts w:ascii="Arial" w:hAnsi="Arial" w:cs="Arial"/>
          <w:sz w:val="20"/>
          <w:szCs w:val="20"/>
        </w:rPr>
      </w:pPr>
      <w:r w:rsidRPr="0068064D">
        <w:rPr>
          <w:rFonts w:ascii="Arial" w:hAnsi="Arial" w:cs="Arial"/>
          <w:b/>
          <w:bCs/>
          <w:sz w:val="20"/>
          <w:szCs w:val="20"/>
        </w:rPr>
        <w:t>8</w:t>
      </w:r>
      <w:r w:rsidRPr="00D836CB">
        <w:rPr>
          <w:rFonts w:ascii="Arial" w:hAnsi="Arial" w:cs="Arial"/>
          <w:b/>
          <w:bCs/>
          <w:sz w:val="20"/>
          <w:szCs w:val="20"/>
        </w:rPr>
        <w:t>.6.</w:t>
      </w:r>
      <w:r w:rsidR="00880CEF" w:rsidRPr="00880CEF">
        <w:rPr>
          <w:rFonts w:ascii="Arial" w:hAnsi="Arial" w:cs="Arial"/>
          <w:sz w:val="20"/>
          <w:szCs w:val="20"/>
        </w:rPr>
        <w:t xml:space="preserve">Wybór oferty najkorzystniejszej zostanie dokonany na podstawie poniższych kryteriów: </w:t>
      </w:r>
    </w:p>
    <w:p w:rsidR="00880CEF" w:rsidRPr="00880CEF" w:rsidRDefault="00880CEF" w:rsidP="004E0BA5">
      <w:pPr>
        <w:pStyle w:val="Akapitzlist"/>
        <w:numPr>
          <w:ilvl w:val="0"/>
          <w:numId w:val="36"/>
        </w:numPr>
        <w:spacing w:line="288" w:lineRule="auto"/>
        <w:jc w:val="both"/>
        <w:rPr>
          <w:rFonts w:ascii="Arial" w:hAnsi="Arial" w:cs="Arial"/>
          <w:sz w:val="20"/>
          <w:szCs w:val="20"/>
        </w:rPr>
      </w:pPr>
      <w:r w:rsidRPr="00880CEF">
        <w:rPr>
          <w:rFonts w:ascii="Arial" w:hAnsi="Arial" w:cs="Arial"/>
          <w:sz w:val="20"/>
          <w:szCs w:val="20"/>
        </w:rPr>
        <w:t>Cena</w:t>
      </w:r>
      <w:r w:rsidRPr="00880CEF">
        <w:rPr>
          <w:rFonts w:ascii="Arial" w:hAnsi="Arial" w:cs="Arial"/>
          <w:sz w:val="20"/>
          <w:szCs w:val="20"/>
        </w:rPr>
        <w:tab/>
        <w:t xml:space="preserve">- </w:t>
      </w:r>
      <w:r>
        <w:rPr>
          <w:rFonts w:ascii="Arial" w:hAnsi="Arial" w:cs="Arial"/>
          <w:sz w:val="20"/>
          <w:szCs w:val="20"/>
        </w:rPr>
        <w:t>9</w:t>
      </w:r>
      <w:r w:rsidRPr="00880CEF">
        <w:rPr>
          <w:rFonts w:ascii="Arial" w:hAnsi="Arial" w:cs="Arial"/>
          <w:sz w:val="20"/>
          <w:szCs w:val="20"/>
        </w:rPr>
        <w:t>0 %</w:t>
      </w:r>
    </w:p>
    <w:p w:rsidR="00880CEF" w:rsidRPr="00880CEF" w:rsidRDefault="00AA580F" w:rsidP="004E0BA5">
      <w:pPr>
        <w:pStyle w:val="Akapitzlist"/>
        <w:numPr>
          <w:ilvl w:val="0"/>
          <w:numId w:val="36"/>
        </w:numPr>
        <w:spacing w:line="288" w:lineRule="auto"/>
        <w:jc w:val="both"/>
        <w:rPr>
          <w:rFonts w:ascii="Arial" w:hAnsi="Arial" w:cs="Arial"/>
          <w:sz w:val="20"/>
          <w:szCs w:val="20"/>
        </w:rPr>
      </w:pPr>
      <w:r>
        <w:rPr>
          <w:rFonts w:ascii="Arial" w:hAnsi="Arial" w:cs="Arial"/>
          <w:sz w:val="20"/>
          <w:szCs w:val="20"/>
        </w:rPr>
        <w:t xml:space="preserve">Okres gwarancji </w:t>
      </w:r>
      <w:r w:rsidR="0043504E">
        <w:rPr>
          <w:rFonts w:ascii="Arial" w:hAnsi="Arial" w:cs="Arial"/>
          <w:sz w:val="20"/>
          <w:szCs w:val="20"/>
        </w:rPr>
        <w:t xml:space="preserve">na całość pojazdu (podwozie i zabudowa) </w:t>
      </w:r>
      <w:r w:rsidR="00880CEF" w:rsidRPr="00880CEF">
        <w:rPr>
          <w:rFonts w:ascii="Arial" w:hAnsi="Arial" w:cs="Arial"/>
          <w:sz w:val="20"/>
          <w:szCs w:val="20"/>
        </w:rPr>
        <w:t xml:space="preserve">- </w:t>
      </w:r>
      <w:r w:rsidR="00880CEF">
        <w:rPr>
          <w:rFonts w:ascii="Arial" w:hAnsi="Arial" w:cs="Arial"/>
          <w:sz w:val="20"/>
          <w:szCs w:val="20"/>
        </w:rPr>
        <w:t>1</w:t>
      </w:r>
      <w:r w:rsidR="00880CEF" w:rsidRPr="00880CEF">
        <w:rPr>
          <w:rFonts w:ascii="Arial" w:hAnsi="Arial" w:cs="Arial"/>
          <w:sz w:val="20"/>
          <w:szCs w:val="20"/>
        </w:rPr>
        <w:t>0%</w:t>
      </w:r>
    </w:p>
    <w:p w:rsidR="00880CEF" w:rsidRPr="00880CEF" w:rsidRDefault="00880CEF" w:rsidP="00880CEF">
      <w:pPr>
        <w:spacing w:line="288" w:lineRule="auto"/>
        <w:ind w:left="360" w:hanging="360"/>
        <w:jc w:val="both"/>
        <w:rPr>
          <w:rFonts w:ascii="Arial" w:hAnsi="Arial" w:cs="Arial"/>
          <w:sz w:val="20"/>
          <w:szCs w:val="20"/>
        </w:rPr>
      </w:pPr>
      <w:r w:rsidRPr="00880CEF">
        <w:rPr>
          <w:rFonts w:ascii="Arial" w:hAnsi="Arial" w:cs="Arial"/>
          <w:sz w:val="20"/>
          <w:szCs w:val="20"/>
        </w:rPr>
        <w:t>1.</w:t>
      </w:r>
      <w:r w:rsidRPr="00880CEF">
        <w:rPr>
          <w:rFonts w:ascii="Arial" w:hAnsi="Arial" w:cs="Arial"/>
          <w:sz w:val="20"/>
          <w:szCs w:val="20"/>
        </w:rPr>
        <w:tab/>
        <w:t>Cena</w:t>
      </w:r>
    </w:p>
    <w:p w:rsidR="00880CEF" w:rsidRPr="00880CEF" w:rsidRDefault="00880CEF" w:rsidP="00880CEF">
      <w:pPr>
        <w:spacing w:line="288" w:lineRule="auto"/>
        <w:ind w:left="851" w:hanging="284"/>
        <w:jc w:val="both"/>
        <w:rPr>
          <w:rFonts w:ascii="Arial" w:hAnsi="Arial" w:cs="Arial"/>
          <w:sz w:val="20"/>
          <w:szCs w:val="20"/>
        </w:rPr>
      </w:pPr>
      <w:r w:rsidRPr="00880CEF">
        <w:rPr>
          <w:rFonts w:ascii="Arial" w:hAnsi="Arial" w:cs="Arial"/>
          <w:sz w:val="20"/>
          <w:szCs w:val="20"/>
        </w:rPr>
        <w:t>najkorzystniejsza cena (brutto) spośród zakwalifikowanych ofert</w:t>
      </w:r>
    </w:p>
    <w:p w:rsidR="00880CEF" w:rsidRPr="00880CEF" w:rsidRDefault="00E97C4D" w:rsidP="00880CEF">
      <w:pPr>
        <w:spacing w:line="288" w:lineRule="auto"/>
        <w:ind w:left="851" w:hanging="284"/>
        <w:jc w:val="both"/>
        <w:rPr>
          <w:rFonts w:ascii="Arial" w:hAnsi="Arial" w:cs="Arial"/>
          <w:sz w:val="20"/>
          <w:szCs w:val="20"/>
        </w:rPr>
      </w:pPr>
      <w:r>
        <w:rPr>
          <w:rFonts w:ascii="Arial" w:hAnsi="Arial" w:cs="Arial"/>
          <w:sz w:val="20"/>
          <w:szCs w:val="20"/>
        </w:rPr>
        <w:t>----------------------------------------------------------------------------------------</w:t>
      </w:r>
      <w:r w:rsidR="0043504E">
        <w:rPr>
          <w:rFonts w:ascii="Arial" w:hAnsi="Arial" w:cs="Arial"/>
          <w:sz w:val="20"/>
          <w:szCs w:val="20"/>
        </w:rPr>
        <w:t>x 100</w:t>
      </w:r>
      <w:r w:rsidR="00B11B90">
        <w:rPr>
          <w:rFonts w:ascii="Arial" w:hAnsi="Arial" w:cs="Arial"/>
          <w:sz w:val="20"/>
          <w:szCs w:val="20"/>
        </w:rPr>
        <w:t xml:space="preserve">x waga procentowa </w:t>
      </w:r>
    </w:p>
    <w:p w:rsidR="00880CEF" w:rsidRPr="00880CEF" w:rsidRDefault="00880CEF" w:rsidP="00880CEF">
      <w:pPr>
        <w:spacing w:line="288" w:lineRule="auto"/>
        <w:ind w:left="851" w:hanging="284"/>
        <w:jc w:val="both"/>
        <w:rPr>
          <w:rFonts w:ascii="Arial" w:hAnsi="Arial" w:cs="Arial"/>
          <w:sz w:val="20"/>
          <w:szCs w:val="20"/>
        </w:rPr>
      </w:pPr>
      <w:r w:rsidRPr="00880CEF">
        <w:rPr>
          <w:rFonts w:ascii="Arial" w:hAnsi="Arial" w:cs="Arial"/>
          <w:sz w:val="20"/>
          <w:szCs w:val="20"/>
        </w:rPr>
        <w:t xml:space="preserve">                       cena oferty liczonej (brutto)</w:t>
      </w:r>
    </w:p>
    <w:p w:rsidR="00880CEF" w:rsidRPr="00880CEF" w:rsidRDefault="00880CEF" w:rsidP="00880CEF">
      <w:pPr>
        <w:spacing w:line="288" w:lineRule="auto"/>
        <w:ind w:left="360" w:hanging="360"/>
        <w:jc w:val="both"/>
        <w:rPr>
          <w:rFonts w:ascii="Arial" w:hAnsi="Arial" w:cs="Arial"/>
          <w:sz w:val="20"/>
          <w:szCs w:val="20"/>
        </w:rPr>
      </w:pPr>
      <w:r w:rsidRPr="00880CEF">
        <w:rPr>
          <w:rFonts w:ascii="Arial" w:hAnsi="Arial" w:cs="Arial"/>
          <w:sz w:val="20"/>
          <w:szCs w:val="20"/>
        </w:rPr>
        <w:t>dot. kryterium nr 1:</w:t>
      </w:r>
    </w:p>
    <w:p w:rsidR="00880CEF" w:rsidRPr="00880CEF" w:rsidRDefault="00880CEF" w:rsidP="004E0BA5">
      <w:pPr>
        <w:pStyle w:val="Akapitzlist"/>
        <w:numPr>
          <w:ilvl w:val="0"/>
          <w:numId w:val="37"/>
        </w:numPr>
        <w:spacing w:line="288" w:lineRule="auto"/>
        <w:jc w:val="both"/>
        <w:rPr>
          <w:rFonts w:ascii="Arial" w:hAnsi="Arial" w:cs="Arial"/>
          <w:sz w:val="20"/>
          <w:szCs w:val="20"/>
        </w:rPr>
      </w:pPr>
      <w:r w:rsidRPr="00880CEF">
        <w:rPr>
          <w:rFonts w:ascii="Arial" w:hAnsi="Arial" w:cs="Arial"/>
          <w:sz w:val="20"/>
          <w:szCs w:val="20"/>
        </w:rPr>
        <w:t>przy przeliczaniu ceny w ramach tego kryterium zamawiający zastosuje ceny brutto zgodnie ze wzorem,</w:t>
      </w:r>
    </w:p>
    <w:p w:rsidR="00880CEF" w:rsidRPr="00880CEF" w:rsidRDefault="00880CEF" w:rsidP="004E0BA5">
      <w:pPr>
        <w:pStyle w:val="Akapitzlist"/>
        <w:numPr>
          <w:ilvl w:val="0"/>
          <w:numId w:val="37"/>
        </w:numPr>
        <w:spacing w:line="288" w:lineRule="auto"/>
        <w:jc w:val="both"/>
        <w:rPr>
          <w:rFonts w:ascii="Arial" w:hAnsi="Arial" w:cs="Arial"/>
          <w:sz w:val="20"/>
          <w:szCs w:val="20"/>
        </w:rPr>
      </w:pPr>
      <w:r w:rsidRPr="00880CEF">
        <w:rPr>
          <w:rFonts w:ascii="Arial" w:hAnsi="Arial" w:cs="Arial"/>
          <w:sz w:val="20"/>
          <w:szCs w:val="20"/>
        </w:rPr>
        <w:t xml:space="preserve">w ramach oceny oferty z zastosowaniem przedmiotowego kryterium oraz zamieszczonego powyżej wzoru Wykonawca może otrzymać maksymalnie </w:t>
      </w:r>
      <w:r>
        <w:rPr>
          <w:rFonts w:ascii="Arial" w:hAnsi="Arial" w:cs="Arial"/>
          <w:sz w:val="20"/>
          <w:szCs w:val="20"/>
        </w:rPr>
        <w:t>9</w:t>
      </w:r>
      <w:r w:rsidRPr="00880CEF">
        <w:rPr>
          <w:rFonts w:ascii="Arial" w:hAnsi="Arial" w:cs="Arial"/>
          <w:sz w:val="20"/>
          <w:szCs w:val="20"/>
        </w:rPr>
        <w:t>0 pkt.</w:t>
      </w:r>
    </w:p>
    <w:p w:rsidR="00880CEF" w:rsidRPr="005E4993" w:rsidRDefault="00880CEF" w:rsidP="00880CEF">
      <w:pPr>
        <w:spacing w:line="288" w:lineRule="auto"/>
        <w:ind w:left="360" w:hanging="360"/>
        <w:jc w:val="both"/>
        <w:rPr>
          <w:rFonts w:ascii="Arial" w:hAnsi="Arial" w:cs="Arial"/>
          <w:sz w:val="20"/>
          <w:szCs w:val="20"/>
        </w:rPr>
      </w:pPr>
      <w:r w:rsidRPr="005E4993">
        <w:rPr>
          <w:rFonts w:ascii="Arial" w:hAnsi="Arial" w:cs="Arial"/>
          <w:sz w:val="20"/>
          <w:szCs w:val="20"/>
        </w:rPr>
        <w:t>2.</w:t>
      </w:r>
      <w:r w:rsidRPr="005E4993">
        <w:rPr>
          <w:rFonts w:ascii="Arial" w:hAnsi="Arial" w:cs="Arial"/>
          <w:sz w:val="20"/>
          <w:szCs w:val="20"/>
        </w:rPr>
        <w:tab/>
        <w:t>Okres gwarancji</w:t>
      </w:r>
    </w:p>
    <w:p w:rsidR="00880CEF" w:rsidRPr="0043504E" w:rsidRDefault="00880CEF" w:rsidP="00880CEF">
      <w:pPr>
        <w:spacing w:line="288" w:lineRule="auto"/>
        <w:ind w:left="709" w:hanging="360"/>
        <w:jc w:val="both"/>
        <w:rPr>
          <w:rFonts w:ascii="Arial" w:hAnsi="Arial" w:cs="Arial"/>
          <w:sz w:val="20"/>
          <w:szCs w:val="20"/>
        </w:rPr>
      </w:pPr>
      <w:r w:rsidRPr="0043504E">
        <w:rPr>
          <w:rFonts w:ascii="Arial" w:hAnsi="Arial" w:cs="Arial"/>
          <w:sz w:val="20"/>
          <w:szCs w:val="20"/>
        </w:rPr>
        <w:t xml:space="preserve">ilość punktów za oferowany okres gwarancji oferty badanej </w:t>
      </w:r>
      <w:r w:rsidR="00525F17" w:rsidRPr="0043504E">
        <w:rPr>
          <w:rFonts w:ascii="Arial" w:hAnsi="Arial" w:cs="Arial"/>
          <w:sz w:val="20"/>
          <w:szCs w:val="20"/>
        </w:rPr>
        <w:t xml:space="preserve">zostanie przyznana </w:t>
      </w:r>
      <w:r w:rsidRPr="0043504E">
        <w:rPr>
          <w:rFonts w:ascii="Arial" w:hAnsi="Arial" w:cs="Arial"/>
          <w:sz w:val="20"/>
          <w:szCs w:val="20"/>
        </w:rPr>
        <w:t>w następujący sposób:</w:t>
      </w:r>
    </w:p>
    <w:p w:rsidR="00880CEF" w:rsidRPr="0043504E" w:rsidRDefault="0043504E" w:rsidP="00880CEF">
      <w:pPr>
        <w:spacing w:line="288" w:lineRule="auto"/>
        <w:ind w:left="709" w:hanging="360"/>
        <w:jc w:val="both"/>
        <w:rPr>
          <w:rFonts w:ascii="Arial" w:hAnsi="Arial" w:cs="Arial"/>
          <w:sz w:val="20"/>
          <w:szCs w:val="20"/>
        </w:rPr>
      </w:pPr>
      <w:r w:rsidRPr="0043504E">
        <w:rPr>
          <w:rFonts w:ascii="Arial" w:hAnsi="Arial" w:cs="Arial"/>
          <w:sz w:val="20"/>
          <w:szCs w:val="20"/>
        </w:rPr>
        <w:t>24</w:t>
      </w:r>
      <w:r w:rsidR="002A4AC0" w:rsidRPr="0043504E">
        <w:rPr>
          <w:rFonts w:ascii="Arial" w:hAnsi="Arial" w:cs="Arial"/>
          <w:sz w:val="20"/>
          <w:szCs w:val="20"/>
        </w:rPr>
        <w:t xml:space="preserve"> -</w:t>
      </w:r>
      <w:r w:rsidR="00880CEF" w:rsidRPr="0043504E">
        <w:rPr>
          <w:rFonts w:ascii="Arial" w:hAnsi="Arial" w:cs="Arial"/>
          <w:sz w:val="20"/>
          <w:szCs w:val="20"/>
        </w:rPr>
        <w:t>miesięcy – 0 punktów</w:t>
      </w:r>
    </w:p>
    <w:p w:rsidR="00880CEF" w:rsidRPr="0043504E" w:rsidRDefault="0043504E" w:rsidP="00880CEF">
      <w:pPr>
        <w:spacing w:line="288" w:lineRule="auto"/>
        <w:ind w:left="709" w:hanging="360"/>
        <w:jc w:val="both"/>
        <w:rPr>
          <w:rFonts w:ascii="Arial" w:hAnsi="Arial" w:cs="Arial"/>
          <w:sz w:val="20"/>
          <w:szCs w:val="20"/>
        </w:rPr>
      </w:pPr>
      <w:r w:rsidRPr="0043504E">
        <w:rPr>
          <w:rFonts w:ascii="Arial" w:hAnsi="Arial" w:cs="Arial"/>
          <w:sz w:val="20"/>
          <w:szCs w:val="20"/>
        </w:rPr>
        <w:t>36</w:t>
      </w:r>
      <w:r w:rsidR="002A4AC0" w:rsidRPr="0043504E">
        <w:rPr>
          <w:rFonts w:ascii="Arial" w:hAnsi="Arial" w:cs="Arial"/>
          <w:sz w:val="20"/>
          <w:szCs w:val="20"/>
        </w:rPr>
        <w:t xml:space="preserve"> - </w:t>
      </w:r>
      <w:r w:rsidR="00880CEF" w:rsidRPr="0043504E">
        <w:rPr>
          <w:rFonts w:ascii="Arial" w:hAnsi="Arial" w:cs="Arial"/>
          <w:sz w:val="20"/>
          <w:szCs w:val="20"/>
        </w:rPr>
        <w:t>miesięcy – 5 punktów</w:t>
      </w:r>
    </w:p>
    <w:p w:rsidR="00880CEF" w:rsidRPr="0043504E" w:rsidRDefault="0043504E" w:rsidP="00880CEF">
      <w:pPr>
        <w:spacing w:line="288" w:lineRule="auto"/>
        <w:ind w:left="709" w:hanging="360"/>
        <w:jc w:val="both"/>
        <w:rPr>
          <w:rFonts w:ascii="Arial" w:hAnsi="Arial" w:cs="Arial"/>
          <w:sz w:val="20"/>
          <w:szCs w:val="20"/>
        </w:rPr>
      </w:pPr>
      <w:r w:rsidRPr="0043504E">
        <w:rPr>
          <w:rFonts w:ascii="Arial" w:hAnsi="Arial" w:cs="Arial"/>
          <w:sz w:val="20"/>
          <w:szCs w:val="20"/>
        </w:rPr>
        <w:t xml:space="preserve">48 </w:t>
      </w:r>
      <w:r w:rsidR="00880CEF" w:rsidRPr="0043504E">
        <w:rPr>
          <w:rFonts w:ascii="Arial" w:hAnsi="Arial" w:cs="Arial"/>
          <w:sz w:val="20"/>
          <w:szCs w:val="20"/>
        </w:rPr>
        <w:t>i więcej miesięcy – 10 punktów.</w:t>
      </w:r>
    </w:p>
    <w:p w:rsidR="00880CEF" w:rsidRPr="00880CEF" w:rsidRDefault="00525F17" w:rsidP="00880CEF">
      <w:pPr>
        <w:spacing w:line="288" w:lineRule="auto"/>
        <w:ind w:left="709" w:hanging="360"/>
        <w:jc w:val="both"/>
        <w:rPr>
          <w:rFonts w:ascii="Arial" w:hAnsi="Arial" w:cs="Arial"/>
          <w:sz w:val="20"/>
          <w:szCs w:val="20"/>
        </w:rPr>
      </w:pPr>
      <w:r>
        <w:rPr>
          <w:rFonts w:ascii="Arial" w:hAnsi="Arial" w:cs="Arial"/>
          <w:sz w:val="20"/>
          <w:szCs w:val="20"/>
        </w:rPr>
        <w:t>Za ofertę najkorzystniejszą zostanie uznana oferta która uzyska łącznie najwyższą punktację.</w:t>
      </w:r>
    </w:p>
    <w:p w:rsidR="00880CEF" w:rsidRPr="00880CEF" w:rsidRDefault="00880CEF" w:rsidP="004E0BA5">
      <w:pPr>
        <w:numPr>
          <w:ilvl w:val="1"/>
          <w:numId w:val="27"/>
        </w:numPr>
        <w:tabs>
          <w:tab w:val="left" w:pos="426"/>
        </w:tabs>
        <w:spacing w:line="288" w:lineRule="auto"/>
        <w:ind w:left="426" w:hanging="426"/>
        <w:jc w:val="both"/>
        <w:rPr>
          <w:rFonts w:ascii="Arial" w:hAnsi="Arial" w:cs="Arial"/>
          <w:b/>
          <w:bCs/>
          <w:sz w:val="20"/>
          <w:szCs w:val="20"/>
        </w:rPr>
      </w:pPr>
      <w:r w:rsidRPr="00880CEF">
        <w:rPr>
          <w:rFonts w:ascii="Arial" w:hAnsi="Arial" w:cs="Arial"/>
          <w:bCs/>
          <w:sz w:val="20"/>
          <w:szCs w:val="20"/>
        </w:rPr>
        <w:t xml:space="preserve">Jeżeli nie będzie można wybrać oferty najkorzystniejszej z uwagi na to, że dwie lub więcej ofert przedstawia taki sam </w:t>
      </w:r>
      <w:proofErr w:type="spellStart"/>
      <w:r w:rsidRPr="00880CEF">
        <w:rPr>
          <w:rFonts w:ascii="Arial" w:hAnsi="Arial" w:cs="Arial"/>
          <w:bCs/>
          <w:sz w:val="20"/>
          <w:szCs w:val="20"/>
        </w:rPr>
        <w:t>bilans</w:t>
      </w:r>
      <w:proofErr w:type="spellEnd"/>
      <w:r w:rsidRPr="00880CEF">
        <w:rPr>
          <w:rFonts w:ascii="Arial" w:hAnsi="Arial" w:cs="Arial"/>
          <w:bCs/>
          <w:sz w:val="20"/>
          <w:szCs w:val="20"/>
        </w:rPr>
        <w:t xml:space="preserve"> ceny i drugiego kryterium oceny ofert, zamawiający spośród tych ofert wybiera ofertę z niższą ceną. </w:t>
      </w:r>
    </w:p>
    <w:p w:rsidR="00F7320A" w:rsidRPr="0068064D" w:rsidRDefault="00F7320A" w:rsidP="004E0BA5">
      <w:pPr>
        <w:numPr>
          <w:ilvl w:val="1"/>
          <w:numId w:val="27"/>
        </w:numPr>
        <w:tabs>
          <w:tab w:val="left" w:pos="426"/>
        </w:tabs>
        <w:spacing w:line="288" w:lineRule="auto"/>
        <w:ind w:left="426" w:hanging="426"/>
        <w:jc w:val="both"/>
        <w:rPr>
          <w:rFonts w:ascii="Arial" w:hAnsi="Arial" w:cs="Arial"/>
          <w:b/>
          <w:bCs/>
          <w:sz w:val="20"/>
          <w:szCs w:val="20"/>
        </w:rPr>
      </w:pPr>
      <w:r w:rsidRPr="0068064D">
        <w:rPr>
          <w:rFonts w:ascii="Arial" w:hAnsi="Arial" w:cs="Arial"/>
          <w:sz w:val="20"/>
          <w:szCs w:val="20"/>
        </w:rPr>
        <w:t xml:space="preserve">W następstwie zatwierdzenia przez </w:t>
      </w:r>
      <w:r w:rsidRPr="0068064D">
        <w:rPr>
          <w:rFonts w:ascii="Arial" w:hAnsi="Arial" w:cs="Arial"/>
          <w:smallCaps/>
          <w:sz w:val="20"/>
          <w:szCs w:val="20"/>
        </w:rPr>
        <w:t xml:space="preserve">kierownika </w:t>
      </w:r>
      <w:proofErr w:type="spellStart"/>
      <w:r w:rsidRPr="0068064D">
        <w:rPr>
          <w:rFonts w:ascii="Arial" w:hAnsi="Arial" w:cs="Arial"/>
          <w:smallCaps/>
          <w:sz w:val="20"/>
          <w:szCs w:val="20"/>
        </w:rPr>
        <w:t>zamawiającego</w:t>
      </w:r>
      <w:proofErr w:type="spellEnd"/>
      <w:r w:rsidR="00D54581" w:rsidRPr="0068064D">
        <w:rPr>
          <w:rFonts w:ascii="Arial" w:hAnsi="Arial" w:cs="Arial"/>
          <w:sz w:val="20"/>
          <w:szCs w:val="20"/>
        </w:rPr>
        <w:t xml:space="preserve"> propozycji wyboru oferty </w:t>
      </w:r>
      <w:r w:rsidRPr="0068064D">
        <w:rPr>
          <w:rFonts w:ascii="Arial" w:hAnsi="Arial" w:cs="Arial"/>
          <w:sz w:val="20"/>
          <w:szCs w:val="20"/>
        </w:rPr>
        <w:t xml:space="preserve">najkorzystniejszej, zamówienie zostanie udzielone </w:t>
      </w:r>
      <w:r w:rsidRPr="0068064D">
        <w:rPr>
          <w:rFonts w:ascii="Arial" w:hAnsi="Arial" w:cs="Arial"/>
          <w:smallCaps/>
          <w:sz w:val="20"/>
          <w:szCs w:val="20"/>
        </w:rPr>
        <w:t>wykonawcy</w:t>
      </w:r>
      <w:r w:rsidRPr="0068064D">
        <w:rPr>
          <w:rFonts w:ascii="Arial" w:hAnsi="Arial" w:cs="Arial"/>
          <w:sz w:val="20"/>
          <w:szCs w:val="20"/>
        </w:rPr>
        <w:t xml:space="preserve">, którego oferta otrzymała największą końcową liczbę punktów. Niezwłocznie po wyborze najkorzystniejszej oferty </w:t>
      </w:r>
      <w:r w:rsidRPr="0068064D">
        <w:rPr>
          <w:rFonts w:ascii="Arial" w:hAnsi="Arial" w:cs="Arial"/>
          <w:smallCaps/>
          <w:sz w:val="20"/>
          <w:szCs w:val="20"/>
        </w:rPr>
        <w:t>zamawiający</w:t>
      </w:r>
      <w:r w:rsidRPr="0068064D">
        <w:rPr>
          <w:rFonts w:ascii="Arial" w:hAnsi="Arial" w:cs="Arial"/>
          <w:sz w:val="20"/>
          <w:szCs w:val="20"/>
        </w:rPr>
        <w:t xml:space="preserve"> zawiadomi </w:t>
      </w:r>
      <w:r w:rsidRPr="0068064D">
        <w:rPr>
          <w:rFonts w:ascii="Arial" w:hAnsi="Arial" w:cs="Arial"/>
          <w:smallCaps/>
          <w:sz w:val="20"/>
          <w:szCs w:val="20"/>
        </w:rPr>
        <w:t>wykonawców</w:t>
      </w:r>
      <w:r w:rsidRPr="0068064D">
        <w:rPr>
          <w:rFonts w:ascii="Arial" w:hAnsi="Arial" w:cs="Arial"/>
          <w:sz w:val="20"/>
          <w:szCs w:val="20"/>
        </w:rPr>
        <w:t>, którzy złożyli oferty:</w:t>
      </w:r>
    </w:p>
    <w:p w:rsidR="00F7320A" w:rsidRPr="0068064D" w:rsidRDefault="00F7320A" w:rsidP="00991CF2">
      <w:pPr>
        <w:numPr>
          <w:ilvl w:val="0"/>
          <w:numId w:val="13"/>
        </w:numPr>
        <w:tabs>
          <w:tab w:val="clear" w:pos="680"/>
          <w:tab w:val="left" w:pos="567"/>
        </w:tabs>
        <w:overflowPunct w:val="0"/>
        <w:autoSpaceDE w:val="0"/>
        <w:autoSpaceDN w:val="0"/>
        <w:adjustRightInd w:val="0"/>
        <w:spacing w:line="288" w:lineRule="auto"/>
        <w:ind w:left="567" w:hanging="425"/>
        <w:jc w:val="both"/>
        <w:textAlignment w:val="baseline"/>
        <w:rPr>
          <w:rFonts w:ascii="Arial" w:hAnsi="Arial" w:cs="Arial"/>
          <w:b/>
          <w:bCs/>
          <w:sz w:val="20"/>
          <w:szCs w:val="20"/>
        </w:rPr>
      </w:pPr>
      <w:r w:rsidRPr="0068064D">
        <w:rPr>
          <w:rFonts w:ascii="Arial" w:hAnsi="Arial" w:cs="Arial"/>
          <w:sz w:val="20"/>
          <w:szCs w:val="20"/>
        </w:rPr>
        <w:t xml:space="preserve">o wyborze najkorzystniejszej oferty, podając nazwę (firmę) i adres </w:t>
      </w:r>
      <w:r w:rsidRPr="0068064D">
        <w:rPr>
          <w:rFonts w:ascii="Arial" w:hAnsi="Arial" w:cs="Arial"/>
          <w:smallCaps/>
          <w:sz w:val="20"/>
          <w:szCs w:val="20"/>
        </w:rPr>
        <w:t>wykonawcy</w:t>
      </w:r>
      <w:r w:rsidRPr="0068064D">
        <w:rPr>
          <w:rFonts w:ascii="Arial" w:hAnsi="Arial" w:cs="Arial"/>
          <w:sz w:val="20"/>
          <w:szCs w:val="20"/>
        </w:rPr>
        <w:t>, którego ofertę wybrano, i uzasadnienie jej wyboru,</w:t>
      </w:r>
    </w:p>
    <w:p w:rsidR="00F7320A" w:rsidRPr="0068064D" w:rsidRDefault="00F7320A" w:rsidP="00991CF2">
      <w:pPr>
        <w:numPr>
          <w:ilvl w:val="0"/>
          <w:numId w:val="13"/>
        </w:numPr>
        <w:tabs>
          <w:tab w:val="clear" w:pos="680"/>
          <w:tab w:val="left" w:pos="567"/>
        </w:tabs>
        <w:overflowPunct w:val="0"/>
        <w:autoSpaceDE w:val="0"/>
        <w:autoSpaceDN w:val="0"/>
        <w:adjustRightInd w:val="0"/>
        <w:spacing w:line="288" w:lineRule="auto"/>
        <w:ind w:left="567" w:hanging="425"/>
        <w:jc w:val="both"/>
        <w:textAlignment w:val="baseline"/>
        <w:rPr>
          <w:rFonts w:ascii="Arial" w:hAnsi="Arial" w:cs="Arial"/>
          <w:bCs/>
          <w:sz w:val="20"/>
          <w:szCs w:val="20"/>
        </w:rPr>
      </w:pPr>
      <w:r w:rsidRPr="0068064D">
        <w:rPr>
          <w:rFonts w:ascii="Arial" w:hAnsi="Arial" w:cs="Arial"/>
          <w:bCs/>
          <w:sz w:val="20"/>
          <w:szCs w:val="20"/>
        </w:rPr>
        <w:t xml:space="preserve">o </w:t>
      </w:r>
      <w:r w:rsidRPr="0068064D">
        <w:rPr>
          <w:rFonts w:ascii="Arial" w:hAnsi="Arial" w:cs="Arial"/>
          <w:bCs/>
          <w:smallCaps/>
          <w:sz w:val="20"/>
          <w:szCs w:val="20"/>
        </w:rPr>
        <w:t>wykonawcach</w:t>
      </w:r>
      <w:r w:rsidRPr="0068064D">
        <w:rPr>
          <w:rFonts w:ascii="Arial" w:hAnsi="Arial" w:cs="Arial"/>
          <w:bCs/>
          <w:sz w:val="20"/>
          <w:szCs w:val="20"/>
        </w:rPr>
        <w:t>, których oferty zostały odrzucone, podając uzasadnienie faktyczne i prawne,</w:t>
      </w:r>
    </w:p>
    <w:p w:rsidR="00F7320A" w:rsidRPr="0068064D" w:rsidRDefault="00F7320A" w:rsidP="00991CF2">
      <w:pPr>
        <w:numPr>
          <w:ilvl w:val="0"/>
          <w:numId w:val="13"/>
        </w:numPr>
        <w:tabs>
          <w:tab w:val="clear" w:pos="680"/>
          <w:tab w:val="left" w:pos="567"/>
          <w:tab w:val="left" w:pos="851"/>
        </w:tabs>
        <w:overflowPunct w:val="0"/>
        <w:autoSpaceDE w:val="0"/>
        <w:autoSpaceDN w:val="0"/>
        <w:adjustRightInd w:val="0"/>
        <w:spacing w:line="288" w:lineRule="auto"/>
        <w:ind w:left="567" w:hanging="425"/>
        <w:jc w:val="both"/>
        <w:textAlignment w:val="baseline"/>
        <w:rPr>
          <w:rFonts w:ascii="Arial" w:hAnsi="Arial" w:cs="Arial"/>
          <w:bCs/>
          <w:sz w:val="20"/>
          <w:szCs w:val="20"/>
        </w:rPr>
      </w:pPr>
      <w:r w:rsidRPr="0068064D">
        <w:rPr>
          <w:rFonts w:ascii="Arial" w:hAnsi="Arial" w:cs="Arial"/>
          <w:bCs/>
          <w:sz w:val="20"/>
          <w:szCs w:val="20"/>
        </w:rPr>
        <w:t xml:space="preserve">o </w:t>
      </w:r>
      <w:r w:rsidRPr="0068064D">
        <w:rPr>
          <w:rFonts w:ascii="Arial" w:hAnsi="Arial" w:cs="Arial"/>
          <w:bCs/>
          <w:smallCaps/>
          <w:sz w:val="20"/>
          <w:szCs w:val="20"/>
        </w:rPr>
        <w:t>wykonawcach</w:t>
      </w:r>
      <w:r w:rsidRPr="0068064D">
        <w:rPr>
          <w:rFonts w:ascii="Arial" w:hAnsi="Arial" w:cs="Arial"/>
          <w:bCs/>
          <w:sz w:val="20"/>
          <w:szCs w:val="20"/>
        </w:rPr>
        <w:t>, którzy zostali wykluczeni postępowania o udzielenie zamówienia, podając uzasadnienie faktyczne i prawne,</w:t>
      </w:r>
    </w:p>
    <w:p w:rsidR="00F7320A" w:rsidRPr="0068064D" w:rsidRDefault="00F7320A" w:rsidP="00991CF2">
      <w:pPr>
        <w:numPr>
          <w:ilvl w:val="0"/>
          <w:numId w:val="13"/>
        </w:numPr>
        <w:tabs>
          <w:tab w:val="clear" w:pos="680"/>
          <w:tab w:val="left" w:pos="567"/>
        </w:tabs>
        <w:overflowPunct w:val="0"/>
        <w:autoSpaceDE w:val="0"/>
        <w:autoSpaceDN w:val="0"/>
        <w:adjustRightInd w:val="0"/>
        <w:spacing w:line="288" w:lineRule="auto"/>
        <w:ind w:left="567" w:hanging="425"/>
        <w:jc w:val="both"/>
        <w:textAlignment w:val="baseline"/>
        <w:rPr>
          <w:rFonts w:ascii="Arial" w:hAnsi="Arial" w:cs="Arial"/>
          <w:bCs/>
          <w:sz w:val="20"/>
          <w:szCs w:val="20"/>
        </w:rPr>
      </w:pPr>
      <w:r w:rsidRPr="0068064D">
        <w:rPr>
          <w:rFonts w:ascii="Arial" w:hAnsi="Arial" w:cs="Arial"/>
          <w:bCs/>
          <w:sz w:val="20"/>
          <w:szCs w:val="20"/>
        </w:rPr>
        <w:t xml:space="preserve">o terminie, określonym zgodnie z art. 94 ust. 1 lub 2, po upływie którego </w:t>
      </w:r>
      <w:proofErr w:type="spellStart"/>
      <w:r w:rsidRPr="0068064D">
        <w:rPr>
          <w:rFonts w:ascii="Arial" w:hAnsi="Arial" w:cs="Arial"/>
          <w:bCs/>
          <w:sz w:val="20"/>
          <w:szCs w:val="20"/>
        </w:rPr>
        <w:t>umowaw</w:t>
      </w:r>
      <w:proofErr w:type="spellEnd"/>
      <w:r w:rsidRPr="0068064D">
        <w:rPr>
          <w:rFonts w:ascii="Arial" w:hAnsi="Arial" w:cs="Arial"/>
          <w:bCs/>
          <w:sz w:val="20"/>
          <w:szCs w:val="20"/>
        </w:rPr>
        <w:t xml:space="preserve"> sprawie zamówienia publicznego może być zawarta.</w:t>
      </w:r>
    </w:p>
    <w:p w:rsidR="00F7320A" w:rsidRDefault="00F7320A" w:rsidP="00F7320A">
      <w:pPr>
        <w:tabs>
          <w:tab w:val="left" w:pos="720"/>
        </w:tabs>
        <w:overflowPunct w:val="0"/>
        <w:autoSpaceDE w:val="0"/>
        <w:autoSpaceDN w:val="0"/>
        <w:adjustRightInd w:val="0"/>
        <w:spacing w:line="288" w:lineRule="auto"/>
        <w:jc w:val="both"/>
        <w:textAlignment w:val="baseline"/>
        <w:rPr>
          <w:rFonts w:ascii="Arial" w:hAnsi="Arial" w:cs="Arial"/>
          <w:bCs/>
          <w:sz w:val="20"/>
          <w:szCs w:val="20"/>
        </w:rPr>
      </w:pPr>
      <w:r w:rsidRPr="0068064D">
        <w:rPr>
          <w:rFonts w:ascii="Arial" w:hAnsi="Arial" w:cs="Arial"/>
          <w:bCs/>
          <w:sz w:val="20"/>
          <w:szCs w:val="20"/>
        </w:rPr>
        <w:lastRenderedPageBreak/>
        <w:t xml:space="preserve">a także zamieści informacje, o których mowa w </w:t>
      </w:r>
      <w:r w:rsidRPr="0068064D">
        <w:rPr>
          <w:rFonts w:ascii="Arial" w:hAnsi="Arial" w:cs="Arial"/>
          <w:b/>
          <w:bCs/>
          <w:sz w:val="20"/>
          <w:szCs w:val="20"/>
        </w:rPr>
        <w:t>lit. a</w:t>
      </w:r>
      <w:r w:rsidRPr="0068064D">
        <w:rPr>
          <w:rFonts w:ascii="Arial" w:hAnsi="Arial" w:cs="Arial"/>
          <w:bCs/>
          <w:sz w:val="20"/>
          <w:szCs w:val="20"/>
        </w:rPr>
        <w:t xml:space="preserve">, na stronie internetowej </w:t>
      </w:r>
      <w:r w:rsidRPr="0068064D">
        <w:rPr>
          <w:rFonts w:ascii="Arial" w:hAnsi="Arial" w:cs="Arial"/>
          <w:bCs/>
          <w:i/>
          <w:sz w:val="20"/>
          <w:szCs w:val="20"/>
        </w:rPr>
        <w:t>www.</w:t>
      </w:r>
      <w:r w:rsidR="002C55A0" w:rsidRPr="0068064D">
        <w:rPr>
          <w:rFonts w:ascii="Arial" w:hAnsi="Arial" w:cs="Arial"/>
          <w:bCs/>
          <w:i/>
          <w:sz w:val="20"/>
          <w:szCs w:val="20"/>
        </w:rPr>
        <w:t>mogielnica</w:t>
      </w:r>
      <w:r w:rsidRPr="0068064D">
        <w:rPr>
          <w:rFonts w:ascii="Arial" w:hAnsi="Arial" w:cs="Arial"/>
          <w:bCs/>
          <w:i/>
          <w:sz w:val="20"/>
          <w:szCs w:val="20"/>
        </w:rPr>
        <w:t>.pl</w:t>
      </w:r>
      <w:r w:rsidRPr="0068064D">
        <w:rPr>
          <w:rFonts w:ascii="Arial" w:hAnsi="Arial" w:cs="Arial"/>
          <w:bCs/>
          <w:sz w:val="20"/>
          <w:szCs w:val="20"/>
        </w:rPr>
        <w:t xml:space="preserve"> oraz w miejscu publicznie dostępnym w swojej siedzibie.</w:t>
      </w:r>
    </w:p>
    <w:p w:rsidR="003E785C" w:rsidRPr="0068064D" w:rsidRDefault="003E785C" w:rsidP="00F7320A">
      <w:pPr>
        <w:tabs>
          <w:tab w:val="left" w:pos="720"/>
        </w:tabs>
        <w:overflowPunct w:val="0"/>
        <w:autoSpaceDE w:val="0"/>
        <w:autoSpaceDN w:val="0"/>
        <w:adjustRightInd w:val="0"/>
        <w:spacing w:line="288" w:lineRule="auto"/>
        <w:jc w:val="both"/>
        <w:textAlignment w:val="baseline"/>
        <w:rPr>
          <w:rFonts w:ascii="Arial" w:hAnsi="Arial" w:cs="Arial"/>
          <w:bCs/>
          <w:sz w:val="20"/>
          <w:szCs w:val="20"/>
        </w:rPr>
      </w:pPr>
    </w:p>
    <w:p w:rsidR="00F7320A" w:rsidRPr="0068064D" w:rsidRDefault="00F7320A" w:rsidP="00F226F6">
      <w:pPr>
        <w:numPr>
          <w:ilvl w:val="3"/>
          <w:numId w:val="6"/>
        </w:numPr>
        <w:tabs>
          <w:tab w:val="left" w:pos="709"/>
          <w:tab w:val="left" w:pos="851"/>
        </w:tabs>
        <w:spacing w:line="288" w:lineRule="auto"/>
        <w:ind w:left="340" w:hanging="340"/>
        <w:jc w:val="both"/>
        <w:rPr>
          <w:rFonts w:ascii="Arial" w:hAnsi="Arial" w:cs="Arial"/>
          <w:sz w:val="20"/>
          <w:szCs w:val="20"/>
          <w:u w:val="single"/>
        </w:rPr>
      </w:pPr>
      <w:r w:rsidRPr="0068064D">
        <w:rPr>
          <w:rFonts w:ascii="Arial" w:hAnsi="Arial" w:cs="Arial"/>
          <w:sz w:val="20"/>
          <w:szCs w:val="20"/>
          <w:u w:val="single"/>
        </w:rPr>
        <w:t>Formalności, jakie powinny zostać dopełnione po wyborze oferty w celu zawarcia umowy; zabezpieczenie należytego wykonania umowy; przesłanki powodujące unieważnienie przetargu</w:t>
      </w:r>
    </w:p>
    <w:p w:rsidR="00F7320A" w:rsidRPr="0068064D" w:rsidRDefault="00F7320A" w:rsidP="00F7320A">
      <w:pPr>
        <w:numPr>
          <w:ilvl w:val="4"/>
          <w:numId w:val="6"/>
        </w:numPr>
        <w:tabs>
          <w:tab w:val="left" w:pos="720"/>
        </w:tabs>
        <w:spacing w:line="288" w:lineRule="auto"/>
        <w:jc w:val="both"/>
        <w:rPr>
          <w:rFonts w:ascii="Arial" w:hAnsi="Arial" w:cs="Arial"/>
          <w:sz w:val="20"/>
          <w:szCs w:val="20"/>
        </w:rPr>
      </w:pPr>
      <w:r w:rsidRPr="0068064D">
        <w:rPr>
          <w:rFonts w:ascii="Arial" w:hAnsi="Arial" w:cs="Arial"/>
          <w:smallCaps/>
          <w:sz w:val="20"/>
          <w:szCs w:val="20"/>
        </w:rPr>
        <w:t>Zamawiający</w:t>
      </w:r>
      <w:r w:rsidRPr="0068064D">
        <w:rPr>
          <w:rFonts w:ascii="Arial" w:hAnsi="Arial" w:cs="Arial"/>
          <w:sz w:val="20"/>
          <w:szCs w:val="20"/>
        </w:rPr>
        <w:t xml:space="preserve"> niezwłocznie przekaże wybranemu </w:t>
      </w:r>
      <w:r w:rsidRPr="0068064D">
        <w:rPr>
          <w:rFonts w:ascii="Arial" w:hAnsi="Arial" w:cs="Arial"/>
          <w:smallCaps/>
          <w:sz w:val="20"/>
          <w:szCs w:val="20"/>
        </w:rPr>
        <w:t>wykonawcy</w:t>
      </w:r>
      <w:r w:rsidRPr="0068064D">
        <w:rPr>
          <w:rFonts w:ascii="Arial" w:hAnsi="Arial" w:cs="Arial"/>
          <w:sz w:val="20"/>
          <w:szCs w:val="20"/>
        </w:rPr>
        <w:t xml:space="preserve"> zawiadomienie o wyborze jego oferty. W powiadomieniu zostanie podana cena oferty, która jest ceną umowną, a także zostaną określone miejsce i termin zawarcia umowy. </w:t>
      </w:r>
      <w:r w:rsidRPr="0068064D">
        <w:rPr>
          <w:rFonts w:ascii="Arial" w:hAnsi="Arial" w:cs="Arial"/>
          <w:smallCaps/>
          <w:sz w:val="20"/>
          <w:szCs w:val="20"/>
        </w:rPr>
        <w:t xml:space="preserve">Zamawiający </w:t>
      </w:r>
      <w:r w:rsidRPr="0068064D">
        <w:rPr>
          <w:rFonts w:ascii="Arial" w:hAnsi="Arial" w:cs="Arial"/>
          <w:sz w:val="20"/>
          <w:szCs w:val="20"/>
        </w:rPr>
        <w:t xml:space="preserve">wymaga, aby </w:t>
      </w:r>
      <w:proofErr w:type="spellStart"/>
      <w:r w:rsidRPr="0068064D">
        <w:rPr>
          <w:rFonts w:ascii="Arial" w:hAnsi="Arial" w:cs="Arial"/>
          <w:smallCaps/>
          <w:sz w:val="20"/>
          <w:szCs w:val="20"/>
        </w:rPr>
        <w:t>wykonawca</w:t>
      </w:r>
      <w:proofErr w:type="spellEnd"/>
      <w:r w:rsidRPr="0068064D">
        <w:rPr>
          <w:rFonts w:ascii="Arial" w:hAnsi="Arial" w:cs="Arial"/>
          <w:smallCaps/>
          <w:sz w:val="20"/>
          <w:szCs w:val="20"/>
        </w:rPr>
        <w:t xml:space="preserve"> </w:t>
      </w:r>
      <w:r w:rsidRPr="0068064D">
        <w:rPr>
          <w:rFonts w:ascii="Arial" w:hAnsi="Arial" w:cs="Arial"/>
          <w:sz w:val="20"/>
          <w:szCs w:val="20"/>
        </w:rPr>
        <w:t xml:space="preserve">zawarł z nim umowę w sprawie zamówienia publicznego na warunkach określonych w </w:t>
      </w:r>
      <w:r w:rsidRPr="00DD34DC">
        <w:rPr>
          <w:rFonts w:ascii="Arial" w:hAnsi="Arial" w:cs="Arial"/>
          <w:smallCaps/>
          <w:sz w:val="20"/>
          <w:szCs w:val="20"/>
        </w:rPr>
        <w:t>załączniku nr 6</w:t>
      </w:r>
      <w:r w:rsidRPr="00DD34DC">
        <w:rPr>
          <w:rFonts w:ascii="Arial" w:hAnsi="Arial" w:cs="Arial"/>
          <w:sz w:val="20"/>
          <w:szCs w:val="20"/>
        </w:rPr>
        <w:t xml:space="preserve"> do SIWZ</w:t>
      </w:r>
      <w:r w:rsidRPr="0068064D">
        <w:rPr>
          <w:rFonts w:ascii="Arial" w:hAnsi="Arial" w:cs="Arial"/>
          <w:sz w:val="20"/>
          <w:szCs w:val="20"/>
        </w:rPr>
        <w:t xml:space="preserve"> – </w:t>
      </w:r>
      <w:r w:rsidRPr="0068064D">
        <w:rPr>
          <w:rFonts w:ascii="Arial" w:hAnsi="Arial" w:cs="Arial"/>
          <w:smallCaps/>
          <w:sz w:val="20"/>
          <w:szCs w:val="20"/>
        </w:rPr>
        <w:t>Istotne Postanowienia Umowy</w:t>
      </w:r>
      <w:r w:rsidRPr="0068064D">
        <w:rPr>
          <w:rFonts w:ascii="Arial" w:hAnsi="Arial" w:cs="Arial"/>
          <w:sz w:val="20"/>
          <w:szCs w:val="20"/>
        </w:rPr>
        <w:t xml:space="preserve">. </w:t>
      </w:r>
    </w:p>
    <w:p w:rsidR="00F7320A" w:rsidRPr="0068064D" w:rsidRDefault="00F7320A" w:rsidP="00F7320A">
      <w:pPr>
        <w:numPr>
          <w:ilvl w:val="4"/>
          <w:numId w:val="6"/>
        </w:numPr>
        <w:tabs>
          <w:tab w:val="left" w:pos="720"/>
        </w:tabs>
        <w:spacing w:line="288" w:lineRule="auto"/>
        <w:jc w:val="both"/>
        <w:rPr>
          <w:rFonts w:ascii="Arial" w:hAnsi="Arial" w:cs="Arial"/>
          <w:sz w:val="20"/>
          <w:szCs w:val="20"/>
        </w:rPr>
      </w:pPr>
      <w:r w:rsidRPr="0068064D">
        <w:rPr>
          <w:rFonts w:ascii="Arial" w:hAnsi="Arial" w:cs="Arial"/>
          <w:sz w:val="20"/>
          <w:szCs w:val="20"/>
        </w:rPr>
        <w:t>Wyznaczony termin zawarcia umowy nie będzie krótszy niż  5 dni od dnia przesłania zawiadomienia o wyborze najkorzystniejszej oferty, jeżeli zawiadomienie to zostało przesłane w sposób określony w art. 27 ust. 2 PZP (</w:t>
      </w:r>
      <w:proofErr w:type="spellStart"/>
      <w:r w:rsidRPr="0068064D">
        <w:rPr>
          <w:rFonts w:ascii="Arial" w:hAnsi="Arial" w:cs="Arial"/>
          <w:sz w:val="20"/>
          <w:szCs w:val="20"/>
        </w:rPr>
        <w:t>fax</w:t>
      </w:r>
      <w:proofErr w:type="spellEnd"/>
      <w:r w:rsidRPr="0068064D">
        <w:rPr>
          <w:rFonts w:ascii="Arial" w:hAnsi="Arial" w:cs="Arial"/>
          <w:sz w:val="20"/>
          <w:szCs w:val="20"/>
        </w:rPr>
        <w:t xml:space="preserve">, poczta elektroniczna), albo 10 dni - jeżeli zostało przesłane w inny sposób i nie przekroczy terminu związania ofertą. </w:t>
      </w:r>
    </w:p>
    <w:p w:rsidR="00F7320A" w:rsidRPr="0068064D" w:rsidRDefault="00F7320A" w:rsidP="00F7320A">
      <w:pPr>
        <w:numPr>
          <w:ilvl w:val="4"/>
          <w:numId w:val="6"/>
        </w:numPr>
        <w:tabs>
          <w:tab w:val="left" w:pos="720"/>
        </w:tabs>
        <w:spacing w:line="288" w:lineRule="auto"/>
        <w:jc w:val="both"/>
        <w:rPr>
          <w:rFonts w:ascii="Arial" w:hAnsi="Arial" w:cs="Arial"/>
          <w:sz w:val="20"/>
          <w:szCs w:val="20"/>
        </w:rPr>
      </w:pPr>
      <w:r w:rsidRPr="0068064D">
        <w:rPr>
          <w:rFonts w:ascii="Arial" w:hAnsi="Arial" w:cs="Arial"/>
          <w:smallCaps/>
          <w:sz w:val="20"/>
          <w:szCs w:val="20"/>
        </w:rPr>
        <w:t>Zamawiający</w:t>
      </w:r>
      <w:r w:rsidRPr="0068064D">
        <w:rPr>
          <w:rFonts w:ascii="Arial" w:hAnsi="Arial" w:cs="Arial"/>
          <w:sz w:val="20"/>
          <w:szCs w:val="20"/>
        </w:rPr>
        <w:t xml:space="preserve"> może zawrzeć umowę w sprawie zamówienia publicznego przed upływem terminów, o których mowa w pkt. 9.2 jeżeli:</w:t>
      </w:r>
    </w:p>
    <w:p w:rsidR="00F7320A" w:rsidRPr="0068064D" w:rsidRDefault="00F7320A" w:rsidP="004E0BA5">
      <w:pPr>
        <w:numPr>
          <w:ilvl w:val="4"/>
          <w:numId w:val="25"/>
        </w:numPr>
        <w:tabs>
          <w:tab w:val="clear" w:pos="360"/>
          <w:tab w:val="num" w:pos="720"/>
        </w:tabs>
        <w:spacing w:line="288" w:lineRule="auto"/>
        <w:ind w:left="720"/>
        <w:jc w:val="both"/>
        <w:rPr>
          <w:rFonts w:ascii="Arial" w:hAnsi="Arial" w:cs="Arial"/>
          <w:bCs/>
          <w:sz w:val="20"/>
          <w:szCs w:val="20"/>
        </w:rPr>
      </w:pPr>
      <w:r w:rsidRPr="0068064D">
        <w:rPr>
          <w:rFonts w:ascii="Arial" w:hAnsi="Arial" w:cs="Arial"/>
          <w:bCs/>
          <w:sz w:val="20"/>
          <w:szCs w:val="20"/>
        </w:rPr>
        <w:t>złożono tylko jedną ofertę,</w:t>
      </w:r>
    </w:p>
    <w:p w:rsidR="00F7320A" w:rsidRPr="0068064D" w:rsidRDefault="00F7320A" w:rsidP="004E0BA5">
      <w:pPr>
        <w:numPr>
          <w:ilvl w:val="4"/>
          <w:numId w:val="25"/>
        </w:numPr>
        <w:tabs>
          <w:tab w:val="clear" w:pos="360"/>
          <w:tab w:val="num" w:pos="720"/>
        </w:tabs>
        <w:spacing w:line="288" w:lineRule="auto"/>
        <w:ind w:left="720"/>
        <w:rPr>
          <w:rFonts w:ascii="Arial" w:hAnsi="Arial" w:cs="Arial"/>
          <w:sz w:val="20"/>
          <w:szCs w:val="20"/>
        </w:rPr>
      </w:pPr>
      <w:r w:rsidRPr="0068064D">
        <w:rPr>
          <w:rFonts w:ascii="Arial" w:hAnsi="Arial" w:cs="Arial"/>
          <w:sz w:val="20"/>
          <w:szCs w:val="20"/>
        </w:rPr>
        <w:t>w postępowaniu o udzielenie zamówienia nie odrzucono żadnej oferty oraz</w:t>
      </w:r>
      <w:r w:rsidRPr="0068064D">
        <w:rPr>
          <w:rFonts w:ascii="Arial" w:hAnsi="Arial" w:cs="Arial"/>
          <w:bCs/>
          <w:sz w:val="20"/>
          <w:szCs w:val="20"/>
        </w:rPr>
        <w:t xml:space="preserve"> nie wykluczono żadnego wykonawcy. </w:t>
      </w:r>
    </w:p>
    <w:p w:rsidR="00F7320A" w:rsidRPr="0043504E" w:rsidRDefault="00F7320A" w:rsidP="008C4496">
      <w:pPr>
        <w:numPr>
          <w:ilvl w:val="4"/>
          <w:numId w:val="6"/>
        </w:numPr>
        <w:tabs>
          <w:tab w:val="left" w:pos="720"/>
        </w:tabs>
        <w:spacing w:line="288" w:lineRule="auto"/>
        <w:jc w:val="both"/>
        <w:rPr>
          <w:rFonts w:ascii="Arial" w:hAnsi="Arial" w:cs="Arial"/>
          <w:sz w:val="20"/>
          <w:szCs w:val="20"/>
        </w:rPr>
      </w:pPr>
      <w:r w:rsidRPr="008C4496">
        <w:rPr>
          <w:rFonts w:ascii="Arial" w:hAnsi="Arial" w:cs="Arial"/>
          <w:smallCaps/>
          <w:sz w:val="20"/>
          <w:szCs w:val="20"/>
        </w:rPr>
        <w:t>Zamawiający</w:t>
      </w:r>
      <w:r w:rsidR="00DD34DC">
        <w:rPr>
          <w:rFonts w:ascii="Arial" w:hAnsi="Arial" w:cs="Arial"/>
          <w:smallCaps/>
          <w:sz w:val="20"/>
          <w:szCs w:val="20"/>
        </w:rPr>
        <w:t xml:space="preserve"> </w:t>
      </w:r>
      <w:r w:rsidR="008C4496" w:rsidRPr="0043504E">
        <w:rPr>
          <w:rFonts w:ascii="Arial" w:hAnsi="Arial" w:cs="Arial"/>
          <w:b/>
          <w:sz w:val="20"/>
          <w:szCs w:val="20"/>
        </w:rPr>
        <w:t>nie żąda wniesienia zabezpieczenia należytego wykonania umowy</w:t>
      </w:r>
    </w:p>
    <w:p w:rsidR="00F7320A" w:rsidRPr="0043504E" w:rsidRDefault="00F7320A" w:rsidP="00A352DD">
      <w:pPr>
        <w:numPr>
          <w:ilvl w:val="4"/>
          <w:numId w:val="6"/>
        </w:numPr>
        <w:tabs>
          <w:tab w:val="left" w:pos="567"/>
        </w:tabs>
        <w:spacing w:line="288" w:lineRule="auto"/>
        <w:jc w:val="both"/>
        <w:rPr>
          <w:rFonts w:ascii="Arial" w:hAnsi="Arial" w:cs="Arial"/>
          <w:sz w:val="20"/>
          <w:szCs w:val="20"/>
        </w:rPr>
      </w:pPr>
      <w:r w:rsidRPr="0043504E">
        <w:rPr>
          <w:rFonts w:ascii="Arial" w:hAnsi="Arial" w:cs="Arial"/>
          <w:sz w:val="20"/>
          <w:szCs w:val="20"/>
        </w:rPr>
        <w:t xml:space="preserve">Jeżeli </w:t>
      </w:r>
      <w:proofErr w:type="spellStart"/>
      <w:r w:rsidRPr="0043504E">
        <w:rPr>
          <w:rFonts w:ascii="Arial" w:hAnsi="Arial" w:cs="Arial"/>
          <w:smallCaps/>
          <w:sz w:val="20"/>
          <w:szCs w:val="20"/>
        </w:rPr>
        <w:t>wykonawca</w:t>
      </w:r>
      <w:proofErr w:type="spellEnd"/>
      <w:r w:rsidRPr="0043504E">
        <w:rPr>
          <w:rFonts w:ascii="Arial" w:hAnsi="Arial" w:cs="Arial"/>
          <w:sz w:val="20"/>
          <w:szCs w:val="20"/>
        </w:rPr>
        <w:t xml:space="preserve">, którego oferta została wybrana, uchyla się od zawarcia umowy w sprawie zamówienia publicznego, </w:t>
      </w:r>
      <w:r w:rsidRPr="0043504E">
        <w:rPr>
          <w:rFonts w:ascii="Arial" w:hAnsi="Arial" w:cs="Arial"/>
          <w:smallCaps/>
          <w:sz w:val="20"/>
          <w:szCs w:val="20"/>
        </w:rPr>
        <w:t>zamawiający</w:t>
      </w:r>
      <w:r w:rsidRPr="0043504E">
        <w:rPr>
          <w:rFonts w:ascii="Arial" w:hAnsi="Arial" w:cs="Arial"/>
          <w:sz w:val="20"/>
          <w:szCs w:val="20"/>
        </w:rPr>
        <w:t xml:space="preserve"> może wybrać ofertę najkorzystniejszą spośród pozostałych ofert, bez przeprowadzania ich ponownej oceny, chyba, że zachodzą przesłanki powodujące unieważnienie przetargu. </w:t>
      </w:r>
    </w:p>
    <w:p w:rsidR="00F7320A" w:rsidRPr="0068064D" w:rsidRDefault="00F7320A" w:rsidP="00F7320A">
      <w:pPr>
        <w:numPr>
          <w:ilvl w:val="4"/>
          <w:numId w:val="6"/>
        </w:numPr>
        <w:tabs>
          <w:tab w:val="left" w:pos="540"/>
        </w:tabs>
        <w:spacing w:line="288" w:lineRule="auto"/>
        <w:jc w:val="both"/>
        <w:rPr>
          <w:rFonts w:ascii="Arial" w:hAnsi="Arial" w:cs="Arial"/>
          <w:sz w:val="20"/>
          <w:szCs w:val="20"/>
        </w:rPr>
      </w:pPr>
      <w:r w:rsidRPr="0068064D">
        <w:rPr>
          <w:rFonts w:ascii="Arial" w:hAnsi="Arial" w:cs="Arial"/>
          <w:smallCaps/>
          <w:sz w:val="20"/>
          <w:szCs w:val="20"/>
        </w:rPr>
        <w:t xml:space="preserve">Zamawiający </w:t>
      </w:r>
      <w:r w:rsidRPr="0068064D">
        <w:rPr>
          <w:rFonts w:ascii="Arial" w:hAnsi="Arial" w:cs="Arial"/>
          <w:sz w:val="20"/>
          <w:szCs w:val="20"/>
        </w:rPr>
        <w:t>unieważni przetarg nieograniczony, jeżeli:</w:t>
      </w:r>
    </w:p>
    <w:p w:rsidR="00F7320A" w:rsidRPr="0068064D" w:rsidRDefault="00F7320A" w:rsidP="00F7320A">
      <w:pPr>
        <w:numPr>
          <w:ilvl w:val="0"/>
          <w:numId w:val="12"/>
        </w:numPr>
        <w:spacing w:line="288" w:lineRule="auto"/>
        <w:jc w:val="both"/>
        <w:rPr>
          <w:rFonts w:ascii="Arial" w:hAnsi="Arial" w:cs="Arial"/>
          <w:sz w:val="20"/>
          <w:szCs w:val="20"/>
        </w:rPr>
      </w:pPr>
      <w:r w:rsidRPr="0068064D">
        <w:rPr>
          <w:rFonts w:ascii="Arial" w:hAnsi="Arial" w:cs="Arial"/>
          <w:sz w:val="20"/>
          <w:szCs w:val="20"/>
        </w:rPr>
        <w:t>nie złożono żadnej oferty niepodlegającej odrzuceniu;</w:t>
      </w:r>
    </w:p>
    <w:p w:rsidR="00F7320A" w:rsidRPr="0068064D" w:rsidRDefault="00F7320A" w:rsidP="00F7320A">
      <w:pPr>
        <w:numPr>
          <w:ilvl w:val="0"/>
          <w:numId w:val="12"/>
        </w:numPr>
        <w:spacing w:line="288" w:lineRule="auto"/>
        <w:jc w:val="both"/>
        <w:rPr>
          <w:rFonts w:ascii="Arial" w:hAnsi="Arial" w:cs="Arial"/>
          <w:sz w:val="20"/>
          <w:szCs w:val="20"/>
        </w:rPr>
      </w:pPr>
      <w:r w:rsidRPr="0068064D">
        <w:rPr>
          <w:rFonts w:ascii="Arial" w:hAnsi="Arial" w:cs="Arial"/>
          <w:sz w:val="20"/>
          <w:szCs w:val="20"/>
        </w:rPr>
        <w:t xml:space="preserve">cena najkorzystniejszej oferty lub oferta z najniższą ceną przewyższa kwotę, którą </w:t>
      </w:r>
      <w:r w:rsidRPr="0068064D">
        <w:rPr>
          <w:rFonts w:ascii="Arial" w:hAnsi="Arial" w:cs="Arial"/>
          <w:smallCaps/>
          <w:sz w:val="20"/>
          <w:szCs w:val="20"/>
        </w:rPr>
        <w:t>zamawiający</w:t>
      </w:r>
      <w:r w:rsidRPr="0068064D">
        <w:rPr>
          <w:rFonts w:ascii="Arial" w:hAnsi="Arial" w:cs="Arial"/>
          <w:sz w:val="20"/>
          <w:szCs w:val="20"/>
        </w:rPr>
        <w:t xml:space="preserve"> zamierza przeznaczyć na sfinansowanie zamówienia, chyba, że </w:t>
      </w:r>
      <w:r w:rsidRPr="0068064D">
        <w:rPr>
          <w:rFonts w:ascii="Arial" w:hAnsi="Arial" w:cs="Arial"/>
          <w:smallCaps/>
          <w:sz w:val="20"/>
          <w:szCs w:val="20"/>
        </w:rPr>
        <w:t>Zamawiający</w:t>
      </w:r>
      <w:r w:rsidRPr="0068064D">
        <w:rPr>
          <w:rFonts w:ascii="Arial" w:hAnsi="Arial" w:cs="Arial"/>
          <w:sz w:val="20"/>
          <w:szCs w:val="20"/>
        </w:rPr>
        <w:t xml:space="preserve"> może zwiększyć tę kwotę do ceny najkorzystniejszej oferty;</w:t>
      </w:r>
    </w:p>
    <w:p w:rsidR="00F7320A" w:rsidRPr="0068064D" w:rsidRDefault="00F7320A" w:rsidP="00F7320A">
      <w:pPr>
        <w:numPr>
          <w:ilvl w:val="0"/>
          <w:numId w:val="12"/>
        </w:numPr>
        <w:spacing w:line="288" w:lineRule="auto"/>
        <w:jc w:val="both"/>
        <w:rPr>
          <w:rFonts w:ascii="Arial" w:hAnsi="Arial" w:cs="Arial"/>
          <w:sz w:val="20"/>
          <w:szCs w:val="20"/>
        </w:rPr>
      </w:pPr>
      <w:r w:rsidRPr="0068064D">
        <w:rPr>
          <w:rFonts w:ascii="Arial" w:hAnsi="Arial" w:cs="Arial"/>
          <w:sz w:val="20"/>
          <w:szCs w:val="20"/>
        </w:rPr>
        <w:t>wystąpiła istotna zmiana okoliczności powodująca, że prowadzenie postępowania lub wykonanie zamówienia nie leży w interesie publicznym, czego nie można było wcześniej przewidzieć;</w:t>
      </w:r>
    </w:p>
    <w:p w:rsidR="00F7320A" w:rsidRPr="0068064D" w:rsidRDefault="00F7320A" w:rsidP="00F7320A">
      <w:pPr>
        <w:numPr>
          <w:ilvl w:val="0"/>
          <w:numId w:val="12"/>
        </w:numPr>
        <w:spacing w:line="288" w:lineRule="auto"/>
        <w:jc w:val="both"/>
        <w:rPr>
          <w:rFonts w:ascii="Arial" w:hAnsi="Arial" w:cs="Arial"/>
          <w:sz w:val="20"/>
          <w:szCs w:val="20"/>
        </w:rPr>
      </w:pPr>
      <w:r w:rsidRPr="0068064D">
        <w:rPr>
          <w:rFonts w:ascii="Arial" w:hAnsi="Arial" w:cs="Arial"/>
          <w:sz w:val="20"/>
          <w:szCs w:val="20"/>
        </w:rPr>
        <w:t>postępowanie obarczone jest wadą uniemożliwiającą zawarcie ważnej umowy w sprawie zamówienia publicznego.</w:t>
      </w:r>
    </w:p>
    <w:p w:rsidR="00F7320A" w:rsidRPr="0068064D" w:rsidRDefault="00F7320A" w:rsidP="00F7320A">
      <w:pPr>
        <w:pStyle w:val="Tekstpodstawowy2"/>
        <w:tabs>
          <w:tab w:val="clear" w:pos="720"/>
        </w:tabs>
        <w:spacing w:before="0" w:line="288" w:lineRule="auto"/>
        <w:rPr>
          <w:sz w:val="20"/>
          <w:szCs w:val="20"/>
        </w:rPr>
      </w:pPr>
      <w:r w:rsidRPr="0068064D">
        <w:rPr>
          <w:sz w:val="20"/>
          <w:szCs w:val="20"/>
        </w:rPr>
        <w:t>O unieważnieniu postępowania przed upływem terminu składania ofert,</w:t>
      </w:r>
      <w:r w:rsidRPr="0068064D">
        <w:rPr>
          <w:smallCaps/>
          <w:sz w:val="20"/>
          <w:szCs w:val="20"/>
        </w:rPr>
        <w:t xml:space="preserve"> zamawiający</w:t>
      </w:r>
      <w:r w:rsidRPr="0068064D">
        <w:rPr>
          <w:sz w:val="20"/>
          <w:szCs w:val="20"/>
        </w:rPr>
        <w:t xml:space="preserve"> równocześnie zawiadomi - podając uzasadnienie faktyczne i prawne -  wszystkich </w:t>
      </w:r>
      <w:r w:rsidRPr="0068064D">
        <w:rPr>
          <w:smallCaps/>
          <w:sz w:val="20"/>
          <w:szCs w:val="20"/>
        </w:rPr>
        <w:t>wykonawców</w:t>
      </w:r>
      <w:r w:rsidRPr="0068064D">
        <w:rPr>
          <w:sz w:val="20"/>
          <w:szCs w:val="20"/>
        </w:rPr>
        <w:t xml:space="preserve">, którzy ubiegali się o udzielenie zamówienia. O unieważnieniu postępowania po upływie terminu składania ofert, </w:t>
      </w:r>
      <w:r w:rsidRPr="0068064D">
        <w:rPr>
          <w:smallCaps/>
          <w:sz w:val="20"/>
          <w:szCs w:val="20"/>
        </w:rPr>
        <w:t>zamawiający</w:t>
      </w:r>
      <w:r w:rsidRPr="0068064D">
        <w:rPr>
          <w:sz w:val="20"/>
          <w:szCs w:val="20"/>
        </w:rPr>
        <w:t xml:space="preserve"> równocześnie zawiadomi - podając uzasadnienie faktyczne i prawne -  wszystkich </w:t>
      </w:r>
      <w:r w:rsidRPr="0068064D">
        <w:rPr>
          <w:smallCaps/>
          <w:sz w:val="20"/>
          <w:szCs w:val="20"/>
        </w:rPr>
        <w:t>wykonawców</w:t>
      </w:r>
      <w:r w:rsidRPr="0068064D">
        <w:rPr>
          <w:sz w:val="20"/>
          <w:szCs w:val="20"/>
        </w:rPr>
        <w:t>, którzy złożyli oferty.</w:t>
      </w:r>
    </w:p>
    <w:p w:rsidR="00432AD4" w:rsidRPr="0068064D" w:rsidRDefault="00432AD4" w:rsidP="00F7320A">
      <w:pPr>
        <w:pStyle w:val="Tekstpodstawowy2"/>
        <w:tabs>
          <w:tab w:val="clear" w:pos="720"/>
        </w:tabs>
        <w:spacing w:before="0" w:line="288" w:lineRule="auto"/>
        <w:rPr>
          <w:sz w:val="20"/>
          <w:szCs w:val="20"/>
        </w:rPr>
      </w:pPr>
    </w:p>
    <w:p w:rsidR="00F7320A" w:rsidRPr="0068064D" w:rsidRDefault="00F7320A" w:rsidP="00F7320A">
      <w:pPr>
        <w:pStyle w:val="Tekstpodstawowy2"/>
        <w:tabs>
          <w:tab w:val="clear" w:pos="720"/>
        </w:tabs>
        <w:spacing w:before="0" w:line="288" w:lineRule="auto"/>
        <w:rPr>
          <w:sz w:val="20"/>
          <w:szCs w:val="20"/>
        </w:rPr>
      </w:pPr>
      <w:r w:rsidRPr="0068064D">
        <w:rPr>
          <w:b/>
          <w:bCs/>
          <w:sz w:val="20"/>
          <w:szCs w:val="20"/>
        </w:rPr>
        <w:t>10.</w:t>
      </w:r>
      <w:r w:rsidRPr="0068064D">
        <w:rPr>
          <w:sz w:val="20"/>
          <w:szCs w:val="20"/>
          <w:u w:val="single"/>
        </w:rPr>
        <w:t xml:space="preserve">Środki ochrony prawnej przysługujące </w:t>
      </w:r>
      <w:r w:rsidRPr="0068064D">
        <w:rPr>
          <w:smallCaps/>
          <w:sz w:val="20"/>
          <w:szCs w:val="20"/>
          <w:u w:val="single"/>
        </w:rPr>
        <w:t xml:space="preserve">wykonawcy </w:t>
      </w:r>
      <w:r w:rsidRPr="0068064D">
        <w:rPr>
          <w:sz w:val="20"/>
          <w:szCs w:val="20"/>
          <w:u w:val="single"/>
        </w:rPr>
        <w:t>w toku postępowania</w:t>
      </w:r>
      <w:r w:rsidRPr="0068064D">
        <w:rPr>
          <w:sz w:val="20"/>
          <w:szCs w:val="20"/>
        </w:rPr>
        <w:t>.</w:t>
      </w:r>
    </w:p>
    <w:p w:rsidR="00C107D6" w:rsidRPr="00C107D6" w:rsidRDefault="00C107D6" w:rsidP="00633EA9">
      <w:pPr>
        <w:widowControl w:val="0"/>
        <w:autoSpaceDE w:val="0"/>
        <w:autoSpaceDN w:val="0"/>
        <w:adjustRightInd w:val="0"/>
        <w:spacing w:line="288" w:lineRule="auto"/>
        <w:ind w:left="567" w:hanging="567"/>
        <w:jc w:val="both"/>
        <w:rPr>
          <w:rFonts w:ascii="Arial" w:eastAsia="Arial Unicode MS" w:hAnsi="Arial" w:cs="Arial"/>
          <w:smallCaps/>
          <w:color w:val="000000"/>
          <w:sz w:val="20"/>
          <w:szCs w:val="20"/>
        </w:rPr>
      </w:pPr>
      <w:r w:rsidRPr="00C107D6">
        <w:rPr>
          <w:rFonts w:ascii="Arial" w:eastAsia="Arial Unicode MS" w:hAnsi="Arial" w:cs="Arial"/>
          <w:b/>
          <w:bCs/>
          <w:color w:val="000000"/>
          <w:sz w:val="20"/>
          <w:szCs w:val="20"/>
        </w:rPr>
        <w:t xml:space="preserve">10.1. </w:t>
      </w:r>
      <w:r w:rsidRPr="00C107D6">
        <w:rPr>
          <w:rFonts w:ascii="Arial" w:eastAsia="Arial Unicode MS" w:hAnsi="Arial" w:cs="Arial"/>
          <w:smallCaps/>
          <w:color w:val="000000"/>
          <w:sz w:val="20"/>
          <w:szCs w:val="20"/>
        </w:rPr>
        <w:t xml:space="preserve">Wykonawcy, </w:t>
      </w:r>
      <w:r w:rsidRPr="00C107D6">
        <w:rPr>
          <w:rFonts w:ascii="Arial" w:eastAsia="Arial Unicode MS" w:hAnsi="Arial" w:cs="Arial"/>
          <w:color w:val="000000"/>
          <w:sz w:val="20"/>
          <w:szCs w:val="20"/>
        </w:rPr>
        <w:t xml:space="preserve">a także innemu podmiotowi, jeżeli ma lub miał interes w uzyskaniu tego zamówienia oraz poniósł lub może ponieść szkodę w wyniku naruszenia przez </w:t>
      </w:r>
      <w:proofErr w:type="spellStart"/>
      <w:r w:rsidRPr="00C107D6">
        <w:rPr>
          <w:rFonts w:ascii="Arial" w:eastAsia="Arial Unicode MS" w:hAnsi="Arial" w:cs="Arial"/>
          <w:smallCaps/>
          <w:color w:val="000000"/>
          <w:sz w:val="20"/>
          <w:szCs w:val="20"/>
        </w:rPr>
        <w:t>zamawiającego</w:t>
      </w:r>
      <w:proofErr w:type="spellEnd"/>
      <w:r w:rsidRPr="00C107D6">
        <w:rPr>
          <w:rFonts w:ascii="Arial" w:eastAsia="Arial Unicode MS" w:hAnsi="Arial" w:cs="Arial"/>
          <w:smallCaps/>
          <w:color w:val="000000"/>
          <w:sz w:val="20"/>
          <w:szCs w:val="20"/>
        </w:rPr>
        <w:t xml:space="preserve"> </w:t>
      </w:r>
      <w:r w:rsidRPr="00C107D6">
        <w:rPr>
          <w:rFonts w:ascii="Arial" w:eastAsia="Arial Unicode MS" w:hAnsi="Arial" w:cs="Arial"/>
          <w:color w:val="000000"/>
          <w:sz w:val="20"/>
          <w:szCs w:val="20"/>
        </w:rPr>
        <w:t xml:space="preserve">przepisów </w:t>
      </w:r>
      <w:proofErr w:type="spellStart"/>
      <w:r w:rsidRPr="00C107D6">
        <w:rPr>
          <w:rFonts w:ascii="Arial" w:eastAsia="Arial Unicode MS" w:hAnsi="Arial" w:cs="Arial"/>
          <w:smallCaps/>
          <w:color w:val="000000"/>
          <w:sz w:val="20"/>
          <w:szCs w:val="20"/>
        </w:rPr>
        <w:t>pzp</w:t>
      </w:r>
      <w:proofErr w:type="spellEnd"/>
      <w:r w:rsidRPr="00C107D6">
        <w:rPr>
          <w:rFonts w:ascii="Arial" w:eastAsia="Arial Unicode MS" w:hAnsi="Arial" w:cs="Arial"/>
          <w:smallCaps/>
          <w:color w:val="000000"/>
          <w:sz w:val="20"/>
          <w:szCs w:val="20"/>
        </w:rPr>
        <w:t xml:space="preserve">, </w:t>
      </w:r>
      <w:r w:rsidRPr="00C107D6">
        <w:rPr>
          <w:rFonts w:ascii="Arial" w:eastAsia="Arial Unicode MS" w:hAnsi="Arial" w:cs="Arial"/>
          <w:color w:val="000000"/>
          <w:sz w:val="20"/>
          <w:szCs w:val="20"/>
        </w:rPr>
        <w:t xml:space="preserve">przysługuje </w:t>
      </w:r>
      <w:r w:rsidRPr="00C107D6">
        <w:rPr>
          <w:rFonts w:ascii="Arial" w:eastAsia="Arial Unicode MS" w:hAnsi="Arial" w:cs="Arial"/>
          <w:b/>
          <w:bCs/>
          <w:color w:val="000000"/>
          <w:sz w:val="20"/>
          <w:szCs w:val="20"/>
        </w:rPr>
        <w:t xml:space="preserve">odwołanie oraz skarga do sądu, </w:t>
      </w:r>
      <w:r w:rsidRPr="00C107D6">
        <w:rPr>
          <w:rFonts w:ascii="Arial" w:eastAsia="Arial Unicode MS" w:hAnsi="Arial" w:cs="Arial"/>
          <w:color w:val="000000"/>
          <w:sz w:val="20"/>
          <w:szCs w:val="20"/>
        </w:rPr>
        <w:t xml:space="preserve">w okolicznościach określonych w Dziale VI </w:t>
      </w:r>
      <w:proofErr w:type="spellStart"/>
      <w:r w:rsidRPr="00C107D6">
        <w:rPr>
          <w:rFonts w:ascii="Arial" w:eastAsia="Arial Unicode MS" w:hAnsi="Arial" w:cs="Arial"/>
          <w:smallCaps/>
          <w:color w:val="000000"/>
          <w:sz w:val="20"/>
          <w:szCs w:val="20"/>
        </w:rPr>
        <w:t>pzp</w:t>
      </w:r>
      <w:proofErr w:type="spellEnd"/>
      <w:r w:rsidRPr="00C107D6">
        <w:rPr>
          <w:rFonts w:ascii="Arial" w:eastAsia="Arial Unicode MS" w:hAnsi="Arial" w:cs="Arial"/>
          <w:smallCaps/>
          <w:color w:val="000000"/>
          <w:sz w:val="20"/>
          <w:szCs w:val="20"/>
        </w:rPr>
        <w:t xml:space="preserve">. </w:t>
      </w:r>
      <w:r w:rsidRPr="00C107D6">
        <w:rPr>
          <w:rFonts w:ascii="Arial" w:eastAsia="Arial Unicode MS" w:hAnsi="Arial" w:cs="Arial"/>
          <w:color w:val="000000"/>
          <w:sz w:val="20"/>
          <w:szCs w:val="20"/>
        </w:rPr>
        <w:t xml:space="preserve">Odwołanie przysługuje wyłącznie od niezgodnej z przepisami </w:t>
      </w:r>
      <w:proofErr w:type="spellStart"/>
      <w:r w:rsidRPr="00C107D6">
        <w:rPr>
          <w:rFonts w:ascii="Arial" w:eastAsia="Arial Unicode MS" w:hAnsi="Arial" w:cs="Arial"/>
          <w:smallCaps/>
          <w:color w:val="000000"/>
          <w:sz w:val="20"/>
          <w:szCs w:val="20"/>
        </w:rPr>
        <w:t>pzp</w:t>
      </w:r>
      <w:proofErr w:type="spellEnd"/>
      <w:r w:rsidRPr="00C107D6">
        <w:rPr>
          <w:rFonts w:ascii="Arial" w:eastAsia="Arial Unicode MS" w:hAnsi="Arial" w:cs="Arial"/>
          <w:smallCaps/>
          <w:color w:val="000000"/>
          <w:sz w:val="20"/>
          <w:szCs w:val="20"/>
        </w:rPr>
        <w:t xml:space="preserve"> </w:t>
      </w:r>
      <w:r w:rsidRPr="00C107D6">
        <w:rPr>
          <w:rFonts w:ascii="Arial" w:eastAsia="Arial Unicode MS" w:hAnsi="Arial" w:cs="Arial"/>
          <w:color w:val="000000"/>
          <w:sz w:val="20"/>
          <w:szCs w:val="20"/>
        </w:rPr>
        <w:t xml:space="preserve">czynności </w:t>
      </w:r>
      <w:proofErr w:type="spellStart"/>
      <w:r w:rsidRPr="00C107D6">
        <w:rPr>
          <w:rFonts w:ascii="Arial" w:eastAsia="Arial Unicode MS" w:hAnsi="Arial" w:cs="Arial"/>
          <w:smallCaps/>
          <w:color w:val="000000"/>
          <w:sz w:val="20"/>
          <w:szCs w:val="20"/>
        </w:rPr>
        <w:t>zamawiającego</w:t>
      </w:r>
      <w:proofErr w:type="spellEnd"/>
      <w:r w:rsidRPr="00C107D6">
        <w:rPr>
          <w:rFonts w:ascii="Arial" w:eastAsia="Arial Unicode MS" w:hAnsi="Arial" w:cs="Arial"/>
          <w:smallCaps/>
          <w:color w:val="000000"/>
          <w:sz w:val="20"/>
          <w:szCs w:val="20"/>
        </w:rPr>
        <w:t xml:space="preserve"> </w:t>
      </w:r>
      <w:r w:rsidRPr="00C107D6">
        <w:rPr>
          <w:rFonts w:ascii="Arial" w:eastAsia="Arial Unicode MS" w:hAnsi="Arial" w:cs="Arial"/>
          <w:color w:val="000000"/>
          <w:sz w:val="20"/>
          <w:szCs w:val="20"/>
        </w:rPr>
        <w:t xml:space="preserve">podjętej w postępowaniu o udzielenie zamówienia lub zaniechania czynności, do której </w:t>
      </w:r>
      <w:r w:rsidRPr="00C107D6">
        <w:rPr>
          <w:rFonts w:ascii="Arial" w:eastAsia="Arial Unicode MS" w:hAnsi="Arial" w:cs="Arial"/>
          <w:smallCaps/>
          <w:color w:val="000000"/>
          <w:sz w:val="20"/>
          <w:szCs w:val="20"/>
        </w:rPr>
        <w:t xml:space="preserve">zamawiający </w:t>
      </w:r>
      <w:r w:rsidRPr="00C107D6">
        <w:rPr>
          <w:rFonts w:ascii="Arial" w:eastAsia="Arial Unicode MS" w:hAnsi="Arial" w:cs="Arial"/>
          <w:color w:val="000000"/>
          <w:sz w:val="20"/>
          <w:szCs w:val="20"/>
        </w:rPr>
        <w:t xml:space="preserve">jest zobowiązany na podstawie </w:t>
      </w:r>
      <w:proofErr w:type="spellStart"/>
      <w:r w:rsidRPr="00C107D6">
        <w:rPr>
          <w:rFonts w:ascii="Arial" w:eastAsia="Arial Unicode MS" w:hAnsi="Arial" w:cs="Arial"/>
          <w:smallCaps/>
          <w:color w:val="000000"/>
          <w:sz w:val="20"/>
          <w:szCs w:val="20"/>
        </w:rPr>
        <w:t>pzp</w:t>
      </w:r>
      <w:proofErr w:type="spellEnd"/>
      <w:r w:rsidRPr="00C107D6">
        <w:rPr>
          <w:rFonts w:ascii="Arial" w:eastAsia="Arial Unicode MS" w:hAnsi="Arial" w:cs="Arial"/>
          <w:smallCaps/>
          <w:color w:val="000000"/>
          <w:sz w:val="20"/>
          <w:szCs w:val="20"/>
        </w:rPr>
        <w:t>.</w:t>
      </w:r>
    </w:p>
    <w:p w:rsidR="00C107D6" w:rsidRPr="00C107D6" w:rsidRDefault="00C107D6" w:rsidP="004E0BA5">
      <w:pPr>
        <w:widowControl w:val="0"/>
        <w:numPr>
          <w:ilvl w:val="0"/>
          <w:numId w:val="29"/>
        </w:numPr>
        <w:tabs>
          <w:tab w:val="left" w:pos="485"/>
        </w:tabs>
        <w:autoSpaceDE w:val="0"/>
        <w:autoSpaceDN w:val="0"/>
        <w:adjustRightInd w:val="0"/>
        <w:spacing w:line="288" w:lineRule="auto"/>
        <w:ind w:left="567" w:right="14" w:hanging="567"/>
        <w:jc w:val="both"/>
        <w:rPr>
          <w:rFonts w:ascii="Arial" w:eastAsia="Arial Unicode MS" w:hAnsi="Arial" w:cs="Arial"/>
          <w:b/>
          <w:bCs/>
          <w:color w:val="000000"/>
          <w:sz w:val="20"/>
          <w:szCs w:val="20"/>
        </w:rPr>
      </w:pPr>
      <w:r w:rsidRPr="00C107D6">
        <w:rPr>
          <w:rFonts w:ascii="Arial" w:eastAsia="Arial Unicode MS" w:hAnsi="Arial" w:cs="Arial"/>
          <w:color w:val="000000"/>
          <w:sz w:val="20"/>
          <w:szCs w:val="20"/>
        </w:rPr>
        <w:t xml:space="preserve">Środki ochrony prawnej wymienione w </w:t>
      </w:r>
      <w:proofErr w:type="spellStart"/>
      <w:r w:rsidRPr="00C107D6">
        <w:rPr>
          <w:rFonts w:ascii="Arial" w:eastAsia="Arial Unicode MS" w:hAnsi="Arial" w:cs="Arial"/>
          <w:b/>
          <w:bCs/>
          <w:color w:val="000000"/>
          <w:sz w:val="20"/>
          <w:szCs w:val="20"/>
        </w:rPr>
        <w:t>pkt</w:t>
      </w:r>
      <w:proofErr w:type="spellEnd"/>
      <w:r w:rsidRPr="00C107D6">
        <w:rPr>
          <w:rFonts w:ascii="Arial" w:eastAsia="Arial Unicode MS" w:hAnsi="Arial" w:cs="Arial"/>
          <w:b/>
          <w:bCs/>
          <w:color w:val="000000"/>
          <w:sz w:val="20"/>
          <w:szCs w:val="20"/>
        </w:rPr>
        <w:t xml:space="preserve"> 10.1 </w:t>
      </w:r>
      <w:r w:rsidRPr="00C107D6">
        <w:rPr>
          <w:rFonts w:ascii="Arial" w:eastAsia="Arial Unicode MS" w:hAnsi="Arial" w:cs="Arial"/>
          <w:color w:val="000000"/>
          <w:sz w:val="20"/>
          <w:szCs w:val="20"/>
        </w:rPr>
        <w:t>wobec ogłoszenia o zamówieniu oraz postanowieniom SIWZ przysługują również organizacjom wpisanym na listę organizacji uprawnionych do wnoszenia środków ochrony prawnej, prowadzoną przez Prezesa Urzędu Zamówień Publicznych.</w:t>
      </w:r>
    </w:p>
    <w:p w:rsidR="00C107D6" w:rsidRPr="00C107D6" w:rsidRDefault="00C107D6" w:rsidP="004E0BA5">
      <w:pPr>
        <w:widowControl w:val="0"/>
        <w:numPr>
          <w:ilvl w:val="0"/>
          <w:numId w:val="29"/>
        </w:numPr>
        <w:tabs>
          <w:tab w:val="left" w:pos="485"/>
        </w:tabs>
        <w:autoSpaceDE w:val="0"/>
        <w:autoSpaceDN w:val="0"/>
        <w:adjustRightInd w:val="0"/>
        <w:spacing w:line="288" w:lineRule="auto"/>
        <w:ind w:left="567" w:hanging="567"/>
        <w:jc w:val="both"/>
        <w:rPr>
          <w:rFonts w:ascii="Arial" w:eastAsia="Arial Unicode MS" w:hAnsi="Arial" w:cs="Arial"/>
          <w:b/>
          <w:bCs/>
          <w:color w:val="000000"/>
          <w:sz w:val="20"/>
          <w:szCs w:val="20"/>
        </w:rPr>
      </w:pPr>
      <w:r w:rsidRPr="00C107D6">
        <w:rPr>
          <w:rFonts w:ascii="Arial" w:eastAsia="Arial Unicode MS" w:hAnsi="Arial" w:cs="Arial"/>
          <w:color w:val="000000"/>
          <w:sz w:val="20"/>
          <w:szCs w:val="20"/>
        </w:rPr>
        <w:t xml:space="preserve">Ponieważ wartość zamówienia, stanowiąca całkowite szacunkowe wynagrodzenie </w:t>
      </w:r>
      <w:r w:rsidRPr="00C107D6">
        <w:rPr>
          <w:rFonts w:ascii="Arial" w:eastAsia="Arial Unicode MS" w:hAnsi="Arial" w:cs="Arial"/>
          <w:smallCaps/>
          <w:color w:val="000000"/>
          <w:sz w:val="20"/>
          <w:szCs w:val="20"/>
        </w:rPr>
        <w:t xml:space="preserve">wykonawcy </w:t>
      </w:r>
      <w:r w:rsidRPr="00C107D6">
        <w:rPr>
          <w:rFonts w:ascii="Arial" w:eastAsia="Arial Unicode MS" w:hAnsi="Arial" w:cs="Arial"/>
          <w:color w:val="000000"/>
          <w:sz w:val="20"/>
          <w:szCs w:val="20"/>
        </w:rPr>
        <w:t xml:space="preserve">bez podatku od towarów i usług (VAT) jest mniejsza niż wyrażona w złotych równowartość kwoty </w:t>
      </w:r>
      <w:r w:rsidR="009F42C6">
        <w:rPr>
          <w:rFonts w:ascii="Arial" w:eastAsia="Arial Unicode MS" w:hAnsi="Arial" w:cs="Arial"/>
          <w:color w:val="000000"/>
          <w:sz w:val="20"/>
          <w:szCs w:val="20"/>
        </w:rPr>
        <w:t>5.186.</w:t>
      </w:r>
      <w:r>
        <w:rPr>
          <w:rFonts w:ascii="Arial" w:eastAsia="Arial Unicode MS" w:hAnsi="Arial" w:cs="Arial"/>
          <w:color w:val="000000"/>
          <w:sz w:val="20"/>
          <w:szCs w:val="20"/>
        </w:rPr>
        <w:t>000</w:t>
      </w:r>
      <w:r w:rsidRPr="00C107D6">
        <w:rPr>
          <w:rFonts w:ascii="Arial" w:eastAsia="Arial Unicode MS" w:hAnsi="Arial" w:cs="Arial"/>
          <w:color w:val="000000"/>
          <w:sz w:val="20"/>
          <w:szCs w:val="20"/>
        </w:rPr>
        <w:t xml:space="preserve"> euro, a tym samym jest mniejsza niż kwoty określone w przepisach wydanych na podstawie art. 11 ust. 8 </w:t>
      </w:r>
      <w:proofErr w:type="spellStart"/>
      <w:r w:rsidRPr="00C107D6">
        <w:rPr>
          <w:rFonts w:ascii="Arial" w:eastAsia="Arial Unicode MS" w:hAnsi="Arial" w:cs="Arial"/>
          <w:smallCaps/>
          <w:color w:val="000000"/>
          <w:sz w:val="20"/>
          <w:szCs w:val="20"/>
        </w:rPr>
        <w:t>pzp</w:t>
      </w:r>
      <w:proofErr w:type="spellEnd"/>
      <w:r w:rsidRPr="00C107D6">
        <w:rPr>
          <w:rFonts w:ascii="Arial" w:eastAsia="Arial Unicode MS" w:hAnsi="Arial" w:cs="Arial"/>
          <w:smallCaps/>
          <w:color w:val="000000"/>
          <w:sz w:val="20"/>
          <w:szCs w:val="20"/>
        </w:rPr>
        <w:t xml:space="preserve">, </w:t>
      </w:r>
      <w:r w:rsidRPr="00C107D6">
        <w:rPr>
          <w:rFonts w:ascii="Arial" w:eastAsia="Arial Unicode MS" w:hAnsi="Arial" w:cs="Arial"/>
          <w:b/>
          <w:bCs/>
          <w:color w:val="000000"/>
          <w:sz w:val="20"/>
          <w:szCs w:val="20"/>
        </w:rPr>
        <w:t xml:space="preserve">odwołanie w przetargu nieograniczonym przysługuje </w:t>
      </w:r>
      <w:r w:rsidRPr="00C107D6">
        <w:rPr>
          <w:rFonts w:ascii="Arial" w:eastAsia="Arial Unicode MS" w:hAnsi="Arial" w:cs="Arial"/>
          <w:color w:val="000000"/>
          <w:sz w:val="20"/>
          <w:szCs w:val="20"/>
        </w:rPr>
        <w:t xml:space="preserve">zgodnie z art. 180 ust. 2 </w:t>
      </w:r>
      <w:proofErr w:type="spellStart"/>
      <w:r w:rsidRPr="00C107D6">
        <w:rPr>
          <w:rFonts w:ascii="Arial" w:eastAsia="Arial Unicode MS" w:hAnsi="Arial" w:cs="Arial"/>
          <w:smallCaps/>
          <w:color w:val="000000"/>
          <w:sz w:val="20"/>
          <w:szCs w:val="20"/>
        </w:rPr>
        <w:lastRenderedPageBreak/>
        <w:t>pzp</w:t>
      </w:r>
      <w:proofErr w:type="spellEnd"/>
      <w:r w:rsidRPr="00C107D6">
        <w:rPr>
          <w:rFonts w:ascii="Arial" w:eastAsia="Arial Unicode MS" w:hAnsi="Arial" w:cs="Arial"/>
          <w:smallCaps/>
          <w:color w:val="000000"/>
          <w:sz w:val="20"/>
          <w:szCs w:val="20"/>
        </w:rPr>
        <w:t xml:space="preserve"> </w:t>
      </w:r>
      <w:r w:rsidRPr="00C107D6">
        <w:rPr>
          <w:rFonts w:ascii="Arial" w:eastAsia="Arial Unicode MS" w:hAnsi="Arial" w:cs="Arial"/>
          <w:b/>
          <w:bCs/>
          <w:color w:val="000000"/>
          <w:sz w:val="20"/>
          <w:szCs w:val="20"/>
        </w:rPr>
        <w:t>wyłącznie wobec czynności: opisu sposobu dokonywania oc</w:t>
      </w:r>
      <w:r w:rsidR="001709F6">
        <w:rPr>
          <w:rFonts w:ascii="Arial" w:eastAsia="Arial Unicode MS" w:hAnsi="Arial" w:cs="Arial"/>
          <w:b/>
          <w:bCs/>
          <w:color w:val="000000"/>
          <w:sz w:val="20"/>
          <w:szCs w:val="20"/>
        </w:rPr>
        <w:t xml:space="preserve">eny spełniania warunków </w:t>
      </w:r>
      <w:proofErr w:type="spellStart"/>
      <w:r w:rsidR="001709F6">
        <w:rPr>
          <w:rFonts w:ascii="Arial" w:eastAsia="Arial Unicode MS" w:hAnsi="Arial" w:cs="Arial"/>
          <w:b/>
          <w:bCs/>
          <w:color w:val="000000"/>
          <w:sz w:val="20"/>
          <w:szCs w:val="20"/>
        </w:rPr>
        <w:t>udziału</w:t>
      </w:r>
      <w:r w:rsidRPr="00C107D6">
        <w:rPr>
          <w:rFonts w:ascii="Arial" w:eastAsia="Arial Unicode MS" w:hAnsi="Arial" w:cs="Arial"/>
          <w:b/>
          <w:bCs/>
          <w:color w:val="000000"/>
          <w:sz w:val="20"/>
          <w:szCs w:val="20"/>
        </w:rPr>
        <w:t>w</w:t>
      </w:r>
      <w:proofErr w:type="spellEnd"/>
      <w:r w:rsidRPr="00C107D6">
        <w:rPr>
          <w:rFonts w:ascii="Arial" w:eastAsia="Arial Unicode MS" w:hAnsi="Arial" w:cs="Arial"/>
          <w:b/>
          <w:bCs/>
          <w:color w:val="000000"/>
          <w:sz w:val="20"/>
          <w:szCs w:val="20"/>
        </w:rPr>
        <w:t xml:space="preserve"> postępowaniu, wykluczenia odwołującego z postępowania o udzielenie zamówienia lub odrzucenia oferty odwołującego.</w:t>
      </w:r>
    </w:p>
    <w:p w:rsidR="00C107D6" w:rsidRPr="00C107D6" w:rsidRDefault="00C107D6" w:rsidP="004E0BA5">
      <w:pPr>
        <w:widowControl w:val="0"/>
        <w:numPr>
          <w:ilvl w:val="0"/>
          <w:numId w:val="29"/>
        </w:numPr>
        <w:tabs>
          <w:tab w:val="left" w:pos="485"/>
        </w:tabs>
        <w:autoSpaceDE w:val="0"/>
        <w:autoSpaceDN w:val="0"/>
        <w:adjustRightInd w:val="0"/>
        <w:spacing w:line="288" w:lineRule="auto"/>
        <w:ind w:left="567" w:right="10" w:hanging="567"/>
        <w:jc w:val="both"/>
        <w:rPr>
          <w:rFonts w:ascii="Arial" w:eastAsia="Arial Unicode MS" w:hAnsi="Arial" w:cs="Arial"/>
          <w:b/>
          <w:bCs/>
          <w:color w:val="000000"/>
          <w:sz w:val="20"/>
          <w:szCs w:val="20"/>
        </w:rPr>
      </w:pPr>
      <w:r w:rsidRPr="00C107D6">
        <w:rPr>
          <w:rFonts w:ascii="Arial" w:eastAsia="Arial Unicode MS" w:hAnsi="Arial" w:cs="Arial"/>
          <w:color w:val="000000"/>
          <w:sz w:val="20"/>
          <w:szCs w:val="20"/>
        </w:rPr>
        <w:t xml:space="preserve">Odwołanie powinno wskazywać czynność lub zaniechanie </w:t>
      </w:r>
      <w:proofErr w:type="spellStart"/>
      <w:r w:rsidRPr="00C107D6">
        <w:rPr>
          <w:rFonts w:ascii="Arial" w:eastAsia="Arial Unicode MS" w:hAnsi="Arial" w:cs="Arial"/>
          <w:smallCaps/>
          <w:color w:val="000000"/>
          <w:sz w:val="20"/>
          <w:szCs w:val="20"/>
        </w:rPr>
        <w:t>zamawiającego</w:t>
      </w:r>
      <w:proofErr w:type="spellEnd"/>
      <w:r w:rsidRPr="00C107D6">
        <w:rPr>
          <w:rFonts w:ascii="Arial" w:eastAsia="Arial Unicode MS" w:hAnsi="Arial" w:cs="Arial"/>
          <w:smallCaps/>
          <w:color w:val="000000"/>
          <w:sz w:val="20"/>
          <w:szCs w:val="20"/>
        </w:rPr>
        <w:t xml:space="preserve">, </w:t>
      </w:r>
      <w:r w:rsidRPr="00C107D6">
        <w:rPr>
          <w:rFonts w:ascii="Arial" w:eastAsia="Arial Unicode MS" w:hAnsi="Arial" w:cs="Arial"/>
          <w:color w:val="000000"/>
          <w:sz w:val="20"/>
          <w:szCs w:val="20"/>
        </w:rPr>
        <w:t xml:space="preserve">której zarzuca się niezgodność z </w:t>
      </w:r>
      <w:proofErr w:type="spellStart"/>
      <w:r w:rsidRPr="00C107D6">
        <w:rPr>
          <w:rFonts w:ascii="Arial" w:eastAsia="Arial Unicode MS" w:hAnsi="Arial" w:cs="Arial"/>
          <w:smallCaps/>
          <w:color w:val="000000"/>
          <w:sz w:val="20"/>
          <w:szCs w:val="20"/>
        </w:rPr>
        <w:t>pzp</w:t>
      </w:r>
      <w:proofErr w:type="spellEnd"/>
      <w:r w:rsidRPr="00C107D6">
        <w:rPr>
          <w:rFonts w:ascii="Arial" w:eastAsia="Arial Unicode MS" w:hAnsi="Arial" w:cs="Arial"/>
          <w:smallCaps/>
          <w:color w:val="000000"/>
          <w:sz w:val="20"/>
          <w:szCs w:val="20"/>
        </w:rPr>
        <w:t xml:space="preserve">, </w:t>
      </w:r>
      <w:r w:rsidRPr="00C107D6">
        <w:rPr>
          <w:rFonts w:ascii="Arial" w:eastAsia="Arial Unicode MS" w:hAnsi="Arial" w:cs="Arial"/>
          <w:color w:val="000000"/>
          <w:sz w:val="20"/>
          <w:szCs w:val="20"/>
        </w:rPr>
        <w:t>zawierać zwięzłe przedstawienie zarzutów, określać żądanie oraz okoliczności faktyczne i prawne uzasadniające wniesienie odwołania.</w:t>
      </w:r>
    </w:p>
    <w:p w:rsidR="00C107D6" w:rsidRPr="00C107D6" w:rsidRDefault="00C107D6" w:rsidP="004E0BA5">
      <w:pPr>
        <w:widowControl w:val="0"/>
        <w:numPr>
          <w:ilvl w:val="0"/>
          <w:numId w:val="29"/>
        </w:numPr>
        <w:tabs>
          <w:tab w:val="left" w:pos="485"/>
        </w:tabs>
        <w:autoSpaceDE w:val="0"/>
        <w:autoSpaceDN w:val="0"/>
        <w:adjustRightInd w:val="0"/>
        <w:spacing w:line="288" w:lineRule="auto"/>
        <w:ind w:left="567" w:right="14" w:hanging="567"/>
        <w:jc w:val="both"/>
        <w:rPr>
          <w:rFonts w:ascii="Arial" w:eastAsia="Arial Unicode MS" w:hAnsi="Arial" w:cs="Arial"/>
          <w:b/>
          <w:bCs/>
          <w:color w:val="000000"/>
          <w:sz w:val="20"/>
          <w:szCs w:val="20"/>
        </w:rPr>
      </w:pPr>
      <w:r w:rsidRPr="00C107D6">
        <w:rPr>
          <w:rFonts w:ascii="Arial" w:eastAsia="Arial Unicode MS" w:hAnsi="Arial" w:cs="Arial"/>
          <w:color w:val="000000"/>
          <w:sz w:val="20"/>
          <w:szCs w:val="20"/>
        </w:rPr>
        <w:t>Odwołanie wnosi się do Prezesa Krajowej Izby Odwoławczej w formie pisemnej albo elektronicznej opatrzonej bezpiecznym podpisem elektronicznym weryfikowanym za pomocą ważnego kwalifikowanego certyfikatu. Odwołanie w przetargu nieograniczonym wnosi się w terminie 5 dni od:</w:t>
      </w:r>
    </w:p>
    <w:p w:rsidR="00C107D6" w:rsidRPr="00C107D6" w:rsidRDefault="00C107D6" w:rsidP="004E0BA5">
      <w:pPr>
        <w:widowControl w:val="0"/>
        <w:numPr>
          <w:ilvl w:val="0"/>
          <w:numId w:val="30"/>
        </w:numPr>
        <w:tabs>
          <w:tab w:val="left" w:pos="851"/>
        </w:tabs>
        <w:autoSpaceDE w:val="0"/>
        <w:autoSpaceDN w:val="0"/>
        <w:adjustRightInd w:val="0"/>
        <w:spacing w:line="288" w:lineRule="auto"/>
        <w:ind w:left="993" w:hanging="426"/>
        <w:jc w:val="both"/>
        <w:rPr>
          <w:rFonts w:ascii="Arial" w:eastAsia="Arial Unicode MS" w:hAnsi="Arial" w:cs="Arial"/>
          <w:b/>
          <w:bCs/>
          <w:color w:val="000000"/>
          <w:sz w:val="20"/>
          <w:szCs w:val="20"/>
        </w:rPr>
      </w:pPr>
      <w:r w:rsidRPr="00C107D6">
        <w:rPr>
          <w:rFonts w:ascii="Arial" w:eastAsia="Arial Unicode MS" w:hAnsi="Arial" w:cs="Arial"/>
          <w:color w:val="000000"/>
          <w:sz w:val="20"/>
          <w:szCs w:val="20"/>
        </w:rPr>
        <w:t>dnia zamieszczenia ogłoszenia o zamówieniu w Biuletynie Zamówień Publicznych lub SIWZ na stronie</w:t>
      </w:r>
      <w:r>
        <w:rPr>
          <w:rFonts w:ascii="Arial" w:eastAsia="Arial Unicode MS" w:hAnsi="Arial" w:cs="Arial"/>
          <w:color w:val="000000"/>
          <w:sz w:val="20"/>
          <w:szCs w:val="20"/>
        </w:rPr>
        <w:t xml:space="preserve"> www.bip.mogielnica.pl</w:t>
      </w:r>
      <w:r w:rsidRPr="00C107D6">
        <w:rPr>
          <w:rFonts w:ascii="Arial" w:eastAsia="Arial Unicode MS" w:hAnsi="Arial" w:cs="Arial"/>
          <w:b/>
          <w:bCs/>
          <w:i/>
          <w:iCs/>
          <w:color w:val="000000"/>
          <w:sz w:val="20"/>
          <w:szCs w:val="20"/>
        </w:rPr>
        <w:t>,</w:t>
      </w:r>
    </w:p>
    <w:p w:rsidR="00C107D6" w:rsidRPr="00C107D6" w:rsidRDefault="00C107D6" w:rsidP="004E0BA5">
      <w:pPr>
        <w:widowControl w:val="0"/>
        <w:numPr>
          <w:ilvl w:val="0"/>
          <w:numId w:val="30"/>
        </w:numPr>
        <w:tabs>
          <w:tab w:val="left" w:pos="851"/>
          <w:tab w:val="left" w:pos="993"/>
        </w:tabs>
        <w:autoSpaceDE w:val="0"/>
        <w:autoSpaceDN w:val="0"/>
        <w:adjustRightInd w:val="0"/>
        <w:spacing w:line="288" w:lineRule="auto"/>
        <w:ind w:left="993" w:hanging="426"/>
        <w:jc w:val="both"/>
        <w:rPr>
          <w:rFonts w:ascii="Arial" w:eastAsia="Arial Unicode MS" w:hAnsi="Arial" w:cs="Arial"/>
          <w:b/>
          <w:bCs/>
          <w:color w:val="000000"/>
          <w:sz w:val="20"/>
          <w:szCs w:val="20"/>
        </w:rPr>
      </w:pPr>
      <w:r w:rsidRPr="00C107D6">
        <w:rPr>
          <w:rFonts w:ascii="Arial" w:eastAsia="Arial Unicode MS" w:hAnsi="Arial" w:cs="Arial"/>
          <w:color w:val="000000"/>
          <w:sz w:val="20"/>
          <w:szCs w:val="20"/>
        </w:rPr>
        <w:t xml:space="preserve">dnia przesłania drogą elektroniczną lub faksem przez </w:t>
      </w:r>
      <w:proofErr w:type="spellStart"/>
      <w:r w:rsidRPr="00C107D6">
        <w:rPr>
          <w:rFonts w:ascii="Arial" w:eastAsia="Arial Unicode MS" w:hAnsi="Arial" w:cs="Arial"/>
          <w:smallCaps/>
          <w:color w:val="000000"/>
          <w:sz w:val="20"/>
          <w:szCs w:val="20"/>
        </w:rPr>
        <w:t>zamawiającego</w:t>
      </w:r>
      <w:proofErr w:type="spellEnd"/>
      <w:r w:rsidRPr="00C107D6">
        <w:rPr>
          <w:rFonts w:ascii="Arial" w:eastAsia="Arial Unicode MS" w:hAnsi="Arial" w:cs="Arial"/>
          <w:smallCaps/>
          <w:color w:val="000000"/>
          <w:sz w:val="20"/>
          <w:szCs w:val="20"/>
        </w:rPr>
        <w:t xml:space="preserve"> </w:t>
      </w:r>
      <w:r w:rsidRPr="00C107D6">
        <w:rPr>
          <w:rFonts w:ascii="Arial" w:eastAsia="Arial Unicode MS" w:hAnsi="Arial" w:cs="Arial"/>
          <w:color w:val="000000"/>
          <w:sz w:val="20"/>
          <w:szCs w:val="20"/>
        </w:rPr>
        <w:t>informacji o czynności stanowiącej podstawę do wniesienia odwołania,</w:t>
      </w:r>
    </w:p>
    <w:p w:rsidR="00C107D6" w:rsidRPr="00C107D6" w:rsidRDefault="00C107D6" w:rsidP="004E0BA5">
      <w:pPr>
        <w:widowControl w:val="0"/>
        <w:numPr>
          <w:ilvl w:val="0"/>
          <w:numId w:val="30"/>
        </w:numPr>
        <w:tabs>
          <w:tab w:val="left" w:pos="851"/>
        </w:tabs>
        <w:autoSpaceDE w:val="0"/>
        <w:autoSpaceDN w:val="0"/>
        <w:adjustRightInd w:val="0"/>
        <w:spacing w:line="288" w:lineRule="auto"/>
        <w:ind w:left="993" w:hanging="426"/>
        <w:jc w:val="both"/>
        <w:rPr>
          <w:rFonts w:ascii="Arial" w:eastAsia="Arial Unicode MS" w:hAnsi="Arial" w:cs="Arial"/>
          <w:b/>
          <w:bCs/>
          <w:color w:val="000000"/>
          <w:sz w:val="20"/>
          <w:szCs w:val="20"/>
        </w:rPr>
      </w:pPr>
      <w:r w:rsidRPr="00C107D6">
        <w:rPr>
          <w:rFonts w:ascii="Arial" w:eastAsia="Arial Unicode MS" w:hAnsi="Arial" w:cs="Arial"/>
          <w:color w:val="000000"/>
          <w:sz w:val="20"/>
          <w:szCs w:val="20"/>
        </w:rPr>
        <w:t xml:space="preserve">dnia, w którym powzięto lub przy zachowaniu należytej staranności można było powziąć wiadomość o okolicznościach stanowiących podstawę do wniesienia odwołania, co nie dotyczy </w:t>
      </w:r>
      <w:proofErr w:type="spellStart"/>
      <w:r w:rsidRPr="00C107D6">
        <w:rPr>
          <w:rFonts w:ascii="Arial" w:eastAsia="Arial Unicode MS" w:hAnsi="Arial" w:cs="Arial"/>
          <w:color w:val="000000"/>
          <w:sz w:val="20"/>
          <w:szCs w:val="20"/>
        </w:rPr>
        <w:t>lit.a</w:t>
      </w:r>
      <w:proofErr w:type="spellEnd"/>
      <w:r w:rsidRPr="00C107D6">
        <w:rPr>
          <w:rFonts w:ascii="Arial" w:eastAsia="Arial Unicode MS" w:hAnsi="Arial" w:cs="Arial"/>
          <w:color w:val="000000"/>
          <w:sz w:val="20"/>
          <w:szCs w:val="20"/>
        </w:rPr>
        <w:t xml:space="preserve"> lub b.</w:t>
      </w:r>
    </w:p>
    <w:p w:rsidR="00C107D6" w:rsidRPr="00C107D6" w:rsidRDefault="00C107D6" w:rsidP="004E0BA5">
      <w:pPr>
        <w:widowControl w:val="0"/>
        <w:numPr>
          <w:ilvl w:val="0"/>
          <w:numId w:val="31"/>
        </w:numPr>
        <w:tabs>
          <w:tab w:val="left" w:pos="485"/>
        </w:tabs>
        <w:autoSpaceDE w:val="0"/>
        <w:autoSpaceDN w:val="0"/>
        <w:adjustRightInd w:val="0"/>
        <w:spacing w:line="288" w:lineRule="auto"/>
        <w:ind w:left="567" w:right="11" w:hanging="567"/>
        <w:jc w:val="both"/>
        <w:rPr>
          <w:rFonts w:ascii="Arial" w:eastAsia="Arial Unicode MS" w:hAnsi="Arial" w:cs="Arial"/>
          <w:b/>
          <w:bCs/>
          <w:color w:val="000000"/>
          <w:sz w:val="20"/>
          <w:szCs w:val="20"/>
        </w:rPr>
      </w:pPr>
      <w:r w:rsidRPr="00C107D6">
        <w:rPr>
          <w:rFonts w:ascii="Arial" w:eastAsia="Arial Unicode MS" w:hAnsi="Arial" w:cs="Arial"/>
          <w:color w:val="000000"/>
          <w:sz w:val="20"/>
          <w:szCs w:val="20"/>
        </w:rPr>
        <w:t xml:space="preserve">Odwołujący przesyła kopię odwołania </w:t>
      </w:r>
      <w:r w:rsidRPr="00C107D6">
        <w:rPr>
          <w:rFonts w:ascii="Arial" w:eastAsia="Arial Unicode MS" w:hAnsi="Arial" w:cs="Arial"/>
          <w:smallCaps/>
          <w:color w:val="000000"/>
          <w:sz w:val="20"/>
          <w:szCs w:val="20"/>
        </w:rPr>
        <w:t xml:space="preserve">zamawiającemu </w:t>
      </w:r>
      <w:r w:rsidRPr="00C107D6">
        <w:rPr>
          <w:rFonts w:ascii="Arial" w:eastAsia="Arial Unicode MS" w:hAnsi="Arial" w:cs="Arial"/>
          <w:color w:val="000000"/>
          <w:sz w:val="20"/>
          <w:szCs w:val="20"/>
        </w:rPr>
        <w:t xml:space="preserve">przed upływem terminu do wniesienia odwołania w taki sposób, aby mógł on zapoznać z jego treścią przed upływem tego terminu. Domniemywa się, iż </w:t>
      </w:r>
      <w:r w:rsidRPr="00C107D6">
        <w:rPr>
          <w:rFonts w:ascii="Arial" w:eastAsia="Arial Unicode MS" w:hAnsi="Arial" w:cs="Arial"/>
          <w:smallCaps/>
          <w:color w:val="000000"/>
          <w:sz w:val="20"/>
          <w:szCs w:val="20"/>
        </w:rPr>
        <w:t xml:space="preserve">zamawiający </w:t>
      </w:r>
      <w:r w:rsidRPr="00C107D6">
        <w:rPr>
          <w:rFonts w:ascii="Arial" w:eastAsia="Arial Unicode MS" w:hAnsi="Arial" w:cs="Arial"/>
          <w:color w:val="000000"/>
          <w:sz w:val="20"/>
          <w:szCs w:val="20"/>
        </w:rPr>
        <w:t>mógł zapoznać się z treścią odwołania przed upływem terminu do jego wniesienia, jeżeli przesłanie jego kopii nastąpiło drogą elektroniczną na adres</w:t>
      </w:r>
      <w:r w:rsidR="00E962A5">
        <w:rPr>
          <w:rFonts w:ascii="Arial" w:eastAsia="Arial Unicode MS" w:hAnsi="Arial" w:cs="Arial"/>
          <w:color w:val="000000"/>
          <w:sz w:val="20"/>
          <w:szCs w:val="20"/>
        </w:rPr>
        <w:t xml:space="preserve">: </w:t>
      </w:r>
      <w:r w:rsidRPr="00E962A5">
        <w:rPr>
          <w:rFonts w:ascii="Arial" w:eastAsia="Arial Unicode MS" w:hAnsi="Arial" w:cs="Arial"/>
          <w:i/>
          <w:color w:val="000000"/>
          <w:sz w:val="20"/>
          <w:szCs w:val="20"/>
        </w:rPr>
        <w:t>inwestycje@mogielnica.pl</w:t>
      </w:r>
      <w:r w:rsidRPr="00C107D6">
        <w:rPr>
          <w:rFonts w:ascii="Arial" w:eastAsia="Arial Unicode MS" w:hAnsi="Arial" w:cs="Arial"/>
          <w:color w:val="000000"/>
          <w:sz w:val="20"/>
          <w:szCs w:val="20"/>
        </w:rPr>
        <w:t xml:space="preserve"> lub faksem na numer: </w:t>
      </w:r>
      <w:r w:rsidR="008E5390">
        <w:rPr>
          <w:rFonts w:ascii="Arial" w:hAnsi="Arial" w:cs="Arial"/>
          <w:bCs/>
          <w:iCs/>
          <w:sz w:val="20"/>
          <w:szCs w:val="20"/>
        </w:rPr>
        <w:t>48/</w:t>
      </w:r>
      <w:r w:rsidRPr="00C107D6">
        <w:rPr>
          <w:rFonts w:ascii="Arial" w:hAnsi="Arial" w:cs="Arial"/>
          <w:bCs/>
          <w:iCs/>
          <w:sz w:val="20"/>
          <w:szCs w:val="20"/>
        </w:rPr>
        <w:t xml:space="preserve"> 66-35-149</w:t>
      </w:r>
      <w:r w:rsidRPr="00C107D6">
        <w:rPr>
          <w:rFonts w:ascii="Arial" w:eastAsia="Arial Unicode MS" w:hAnsi="Arial" w:cs="Arial"/>
          <w:b/>
          <w:bCs/>
          <w:color w:val="000000"/>
          <w:sz w:val="20"/>
          <w:szCs w:val="20"/>
        </w:rPr>
        <w:t xml:space="preserve">, </w:t>
      </w:r>
      <w:r w:rsidRPr="00C107D6">
        <w:rPr>
          <w:rFonts w:ascii="Arial" w:eastAsia="Arial Unicode MS" w:hAnsi="Arial" w:cs="Arial"/>
          <w:color w:val="000000"/>
          <w:sz w:val="20"/>
          <w:szCs w:val="20"/>
        </w:rPr>
        <w:t>przed upływem terminu do jego wniesienia.</w:t>
      </w:r>
    </w:p>
    <w:p w:rsidR="00C107D6" w:rsidRPr="00C107D6" w:rsidRDefault="00C107D6" w:rsidP="004E0BA5">
      <w:pPr>
        <w:widowControl w:val="0"/>
        <w:numPr>
          <w:ilvl w:val="0"/>
          <w:numId w:val="31"/>
        </w:numPr>
        <w:tabs>
          <w:tab w:val="left" w:pos="485"/>
        </w:tabs>
        <w:autoSpaceDE w:val="0"/>
        <w:autoSpaceDN w:val="0"/>
        <w:adjustRightInd w:val="0"/>
        <w:spacing w:line="288" w:lineRule="auto"/>
        <w:ind w:left="567" w:right="6" w:hanging="567"/>
        <w:jc w:val="both"/>
        <w:rPr>
          <w:rFonts w:ascii="Arial" w:eastAsia="Arial Unicode MS" w:hAnsi="Arial" w:cs="Arial"/>
          <w:b/>
          <w:bCs/>
          <w:color w:val="000000"/>
          <w:sz w:val="20"/>
          <w:szCs w:val="20"/>
        </w:rPr>
      </w:pPr>
      <w:r w:rsidRPr="00C107D6">
        <w:rPr>
          <w:rFonts w:ascii="Arial" w:eastAsia="Arial Unicode MS" w:hAnsi="Arial" w:cs="Arial"/>
          <w:smallCaps/>
          <w:color w:val="000000"/>
          <w:sz w:val="20"/>
          <w:szCs w:val="20"/>
        </w:rPr>
        <w:t xml:space="preserve">Wykonawca </w:t>
      </w:r>
      <w:r w:rsidRPr="00C107D6">
        <w:rPr>
          <w:rFonts w:ascii="Arial" w:eastAsia="Arial Unicode MS" w:hAnsi="Arial" w:cs="Arial"/>
          <w:color w:val="000000"/>
          <w:sz w:val="20"/>
          <w:szCs w:val="20"/>
        </w:rPr>
        <w:t xml:space="preserve">może w terminie przewidzianym </w:t>
      </w:r>
      <w:r w:rsidRPr="00C107D6">
        <w:rPr>
          <w:rFonts w:ascii="Arial" w:eastAsia="Arial Unicode MS" w:hAnsi="Arial" w:cs="Arial"/>
          <w:b/>
          <w:bCs/>
          <w:color w:val="000000"/>
          <w:sz w:val="20"/>
          <w:szCs w:val="20"/>
        </w:rPr>
        <w:t xml:space="preserve">w </w:t>
      </w:r>
      <w:proofErr w:type="spellStart"/>
      <w:r w:rsidRPr="00C107D6">
        <w:rPr>
          <w:rFonts w:ascii="Arial" w:eastAsia="Arial Unicode MS" w:hAnsi="Arial" w:cs="Arial"/>
          <w:b/>
          <w:bCs/>
          <w:color w:val="000000"/>
          <w:sz w:val="20"/>
          <w:szCs w:val="20"/>
        </w:rPr>
        <w:t>pkt</w:t>
      </w:r>
      <w:proofErr w:type="spellEnd"/>
      <w:r w:rsidRPr="00C107D6">
        <w:rPr>
          <w:rFonts w:ascii="Arial" w:eastAsia="Arial Unicode MS" w:hAnsi="Arial" w:cs="Arial"/>
          <w:b/>
          <w:bCs/>
          <w:color w:val="000000"/>
          <w:sz w:val="20"/>
          <w:szCs w:val="20"/>
        </w:rPr>
        <w:t xml:space="preserve"> 10.5 </w:t>
      </w:r>
      <w:r w:rsidRPr="00C107D6">
        <w:rPr>
          <w:rFonts w:ascii="Arial" w:eastAsia="Arial Unicode MS" w:hAnsi="Arial" w:cs="Arial"/>
          <w:color w:val="000000"/>
          <w:sz w:val="20"/>
          <w:szCs w:val="20"/>
        </w:rPr>
        <w:t xml:space="preserve">poinformować </w:t>
      </w:r>
      <w:proofErr w:type="spellStart"/>
      <w:r w:rsidRPr="00C107D6">
        <w:rPr>
          <w:rFonts w:ascii="Arial" w:eastAsia="Arial Unicode MS" w:hAnsi="Arial" w:cs="Arial"/>
          <w:smallCaps/>
          <w:color w:val="000000"/>
          <w:sz w:val="20"/>
          <w:szCs w:val="20"/>
        </w:rPr>
        <w:t>zamawiającego</w:t>
      </w:r>
      <w:proofErr w:type="spellEnd"/>
      <w:r w:rsidRPr="00C107D6">
        <w:rPr>
          <w:rFonts w:ascii="Arial" w:eastAsia="Arial Unicode MS" w:hAnsi="Arial" w:cs="Arial"/>
          <w:smallCaps/>
          <w:color w:val="000000"/>
          <w:sz w:val="20"/>
          <w:szCs w:val="20"/>
        </w:rPr>
        <w:t xml:space="preserve"> </w:t>
      </w:r>
      <w:r w:rsidRPr="00C107D6">
        <w:rPr>
          <w:rFonts w:ascii="Arial" w:eastAsia="Arial Unicode MS" w:hAnsi="Arial" w:cs="Arial"/>
          <w:color w:val="000000"/>
          <w:sz w:val="20"/>
          <w:szCs w:val="20"/>
        </w:rPr>
        <w:t xml:space="preserve">o niezgodnej (jego zdaniem) z przepisami </w:t>
      </w:r>
      <w:proofErr w:type="spellStart"/>
      <w:r w:rsidRPr="00C107D6">
        <w:rPr>
          <w:rFonts w:ascii="Arial" w:eastAsia="Arial Unicode MS" w:hAnsi="Arial" w:cs="Arial"/>
          <w:smallCaps/>
          <w:color w:val="000000"/>
          <w:sz w:val="20"/>
          <w:szCs w:val="20"/>
        </w:rPr>
        <w:t>pzp</w:t>
      </w:r>
      <w:proofErr w:type="spellEnd"/>
      <w:r w:rsidRPr="00C107D6">
        <w:rPr>
          <w:rFonts w:ascii="Arial" w:eastAsia="Arial Unicode MS" w:hAnsi="Arial" w:cs="Arial"/>
          <w:smallCaps/>
          <w:color w:val="000000"/>
          <w:sz w:val="20"/>
          <w:szCs w:val="20"/>
        </w:rPr>
        <w:t xml:space="preserve"> </w:t>
      </w:r>
      <w:r w:rsidRPr="00C107D6">
        <w:rPr>
          <w:rFonts w:ascii="Arial" w:eastAsia="Arial Unicode MS" w:hAnsi="Arial" w:cs="Arial"/>
          <w:color w:val="000000"/>
          <w:sz w:val="20"/>
          <w:szCs w:val="20"/>
        </w:rPr>
        <w:t xml:space="preserve">czynności podjętej przez </w:t>
      </w:r>
      <w:proofErr w:type="spellStart"/>
      <w:r w:rsidRPr="00C107D6">
        <w:rPr>
          <w:rFonts w:ascii="Arial" w:eastAsia="Arial Unicode MS" w:hAnsi="Arial" w:cs="Arial"/>
          <w:smallCaps/>
          <w:color w:val="000000"/>
          <w:sz w:val="20"/>
          <w:szCs w:val="20"/>
        </w:rPr>
        <w:t>zamawiającego</w:t>
      </w:r>
      <w:proofErr w:type="spellEnd"/>
      <w:r w:rsidRPr="00C107D6">
        <w:rPr>
          <w:rFonts w:ascii="Arial" w:eastAsia="Arial Unicode MS" w:hAnsi="Arial" w:cs="Arial"/>
          <w:smallCaps/>
          <w:color w:val="000000"/>
          <w:sz w:val="20"/>
          <w:szCs w:val="20"/>
        </w:rPr>
        <w:t xml:space="preserve"> </w:t>
      </w:r>
      <w:r w:rsidRPr="00C107D6">
        <w:rPr>
          <w:rFonts w:ascii="Arial" w:eastAsia="Arial Unicode MS" w:hAnsi="Arial" w:cs="Arial"/>
          <w:color w:val="000000"/>
          <w:sz w:val="20"/>
          <w:szCs w:val="20"/>
        </w:rPr>
        <w:t xml:space="preserve">lub zaniechaniu czynności, do której jest on zobowiązany na podstawie </w:t>
      </w:r>
      <w:proofErr w:type="spellStart"/>
      <w:r w:rsidRPr="00C107D6">
        <w:rPr>
          <w:rFonts w:ascii="Arial" w:eastAsia="Arial Unicode MS" w:hAnsi="Arial" w:cs="Arial"/>
          <w:smallCaps/>
          <w:color w:val="000000"/>
          <w:sz w:val="20"/>
          <w:szCs w:val="20"/>
        </w:rPr>
        <w:t>pzp</w:t>
      </w:r>
      <w:proofErr w:type="spellEnd"/>
      <w:r w:rsidRPr="00C107D6">
        <w:rPr>
          <w:rFonts w:ascii="Arial" w:eastAsia="Arial Unicode MS" w:hAnsi="Arial" w:cs="Arial"/>
          <w:smallCaps/>
          <w:color w:val="000000"/>
          <w:sz w:val="20"/>
          <w:szCs w:val="20"/>
        </w:rPr>
        <w:t xml:space="preserve">, </w:t>
      </w:r>
      <w:r w:rsidRPr="00C107D6">
        <w:rPr>
          <w:rFonts w:ascii="Arial" w:eastAsia="Arial Unicode MS" w:hAnsi="Arial" w:cs="Arial"/>
          <w:color w:val="000000"/>
          <w:sz w:val="20"/>
          <w:szCs w:val="20"/>
        </w:rPr>
        <w:t xml:space="preserve">na które nie przysługuje odwołanie na podstawie art. 180 ust. 2 </w:t>
      </w:r>
      <w:proofErr w:type="spellStart"/>
      <w:r w:rsidRPr="00C107D6">
        <w:rPr>
          <w:rFonts w:ascii="Arial" w:eastAsia="Arial Unicode MS" w:hAnsi="Arial" w:cs="Arial"/>
          <w:smallCaps/>
          <w:color w:val="000000"/>
          <w:sz w:val="20"/>
          <w:szCs w:val="20"/>
        </w:rPr>
        <w:t>pzp</w:t>
      </w:r>
      <w:proofErr w:type="spellEnd"/>
      <w:r w:rsidRPr="00C107D6">
        <w:rPr>
          <w:rFonts w:ascii="Arial" w:eastAsia="Arial Unicode MS" w:hAnsi="Arial" w:cs="Arial"/>
          <w:smallCaps/>
          <w:color w:val="000000"/>
          <w:sz w:val="20"/>
          <w:szCs w:val="20"/>
        </w:rPr>
        <w:t xml:space="preserve">, </w:t>
      </w:r>
      <w:r w:rsidRPr="00C107D6">
        <w:rPr>
          <w:rFonts w:ascii="Arial" w:eastAsia="Arial Unicode MS" w:hAnsi="Arial" w:cs="Arial"/>
          <w:color w:val="000000"/>
          <w:sz w:val="20"/>
          <w:szCs w:val="20"/>
        </w:rPr>
        <w:t xml:space="preserve">o czym jest mowa także w </w:t>
      </w:r>
      <w:proofErr w:type="spellStart"/>
      <w:r w:rsidRPr="00C107D6">
        <w:rPr>
          <w:rFonts w:ascii="Arial" w:eastAsia="Arial Unicode MS" w:hAnsi="Arial" w:cs="Arial"/>
          <w:b/>
          <w:bCs/>
          <w:color w:val="000000"/>
          <w:sz w:val="20"/>
          <w:szCs w:val="20"/>
        </w:rPr>
        <w:t>pkt</w:t>
      </w:r>
      <w:proofErr w:type="spellEnd"/>
      <w:r w:rsidRPr="00C107D6">
        <w:rPr>
          <w:rFonts w:ascii="Arial" w:eastAsia="Arial Unicode MS" w:hAnsi="Arial" w:cs="Arial"/>
          <w:b/>
          <w:bCs/>
          <w:color w:val="000000"/>
          <w:sz w:val="20"/>
          <w:szCs w:val="20"/>
        </w:rPr>
        <w:t xml:space="preserve"> 10.3. </w:t>
      </w:r>
      <w:r w:rsidRPr="00C107D6">
        <w:rPr>
          <w:rFonts w:ascii="Arial" w:eastAsia="Arial Unicode MS" w:hAnsi="Arial" w:cs="Arial"/>
          <w:color w:val="000000"/>
          <w:sz w:val="20"/>
          <w:szCs w:val="20"/>
        </w:rPr>
        <w:t xml:space="preserve">W przypadku uznania zasadności przekazanej informacji </w:t>
      </w:r>
      <w:r w:rsidRPr="00C107D6">
        <w:rPr>
          <w:rFonts w:ascii="Arial" w:eastAsia="Arial Unicode MS" w:hAnsi="Arial" w:cs="Arial"/>
          <w:smallCaps/>
          <w:color w:val="000000"/>
          <w:sz w:val="20"/>
          <w:szCs w:val="20"/>
        </w:rPr>
        <w:t xml:space="preserve">zamawiający </w:t>
      </w:r>
      <w:r w:rsidRPr="00C107D6">
        <w:rPr>
          <w:rFonts w:ascii="Arial" w:eastAsia="Arial Unicode MS" w:hAnsi="Arial" w:cs="Arial"/>
          <w:color w:val="000000"/>
          <w:sz w:val="20"/>
          <w:szCs w:val="20"/>
        </w:rPr>
        <w:t xml:space="preserve">powtarza czynność albo dokonuje czynności zaniechanej, informując o tym </w:t>
      </w:r>
      <w:r w:rsidRPr="00C107D6">
        <w:rPr>
          <w:rFonts w:ascii="Arial" w:eastAsia="Arial Unicode MS" w:hAnsi="Arial" w:cs="Arial"/>
          <w:smallCaps/>
          <w:color w:val="000000"/>
          <w:sz w:val="20"/>
          <w:szCs w:val="20"/>
        </w:rPr>
        <w:t xml:space="preserve">wykonawców </w:t>
      </w:r>
      <w:r w:rsidRPr="00C107D6">
        <w:rPr>
          <w:rFonts w:ascii="Arial" w:eastAsia="Arial Unicode MS" w:hAnsi="Arial" w:cs="Arial"/>
          <w:color w:val="000000"/>
          <w:sz w:val="20"/>
          <w:szCs w:val="20"/>
        </w:rPr>
        <w:t xml:space="preserve">w sposób przewidziany w </w:t>
      </w:r>
      <w:proofErr w:type="spellStart"/>
      <w:r w:rsidRPr="00C107D6">
        <w:rPr>
          <w:rFonts w:ascii="Arial" w:eastAsia="Arial Unicode MS" w:hAnsi="Arial" w:cs="Arial"/>
          <w:smallCaps/>
          <w:color w:val="000000"/>
          <w:sz w:val="20"/>
          <w:szCs w:val="20"/>
        </w:rPr>
        <w:t>pzp</w:t>
      </w:r>
      <w:proofErr w:type="spellEnd"/>
      <w:r w:rsidRPr="00C107D6">
        <w:rPr>
          <w:rFonts w:ascii="Arial" w:eastAsia="Arial Unicode MS" w:hAnsi="Arial" w:cs="Arial"/>
          <w:smallCaps/>
          <w:color w:val="000000"/>
          <w:sz w:val="20"/>
          <w:szCs w:val="20"/>
        </w:rPr>
        <w:t xml:space="preserve"> </w:t>
      </w:r>
      <w:r w:rsidRPr="00C107D6">
        <w:rPr>
          <w:rFonts w:ascii="Arial" w:eastAsia="Arial Unicode MS" w:hAnsi="Arial" w:cs="Arial"/>
          <w:color w:val="000000"/>
          <w:sz w:val="20"/>
          <w:szCs w:val="20"/>
        </w:rPr>
        <w:t xml:space="preserve">dla tej czynności, na co nie przysługuje odwołanie, z zastrzeżeniem art. 180 ust. 2 </w:t>
      </w:r>
      <w:proofErr w:type="spellStart"/>
      <w:r w:rsidRPr="00C107D6">
        <w:rPr>
          <w:rFonts w:ascii="Arial" w:eastAsia="Arial Unicode MS" w:hAnsi="Arial" w:cs="Arial"/>
          <w:smallCaps/>
          <w:color w:val="000000"/>
          <w:sz w:val="20"/>
          <w:szCs w:val="20"/>
        </w:rPr>
        <w:t>pzp</w:t>
      </w:r>
      <w:proofErr w:type="spellEnd"/>
      <w:r w:rsidRPr="00C107D6">
        <w:rPr>
          <w:rFonts w:ascii="Arial" w:eastAsia="Arial Unicode MS" w:hAnsi="Arial" w:cs="Arial"/>
          <w:smallCaps/>
          <w:color w:val="000000"/>
          <w:sz w:val="20"/>
          <w:szCs w:val="20"/>
        </w:rPr>
        <w:t>.</w:t>
      </w:r>
    </w:p>
    <w:p w:rsidR="00C107D6" w:rsidRPr="00C107D6" w:rsidRDefault="00C107D6" w:rsidP="004E0BA5">
      <w:pPr>
        <w:widowControl w:val="0"/>
        <w:numPr>
          <w:ilvl w:val="0"/>
          <w:numId w:val="31"/>
        </w:numPr>
        <w:tabs>
          <w:tab w:val="left" w:pos="485"/>
        </w:tabs>
        <w:autoSpaceDE w:val="0"/>
        <w:autoSpaceDN w:val="0"/>
        <w:adjustRightInd w:val="0"/>
        <w:spacing w:line="288" w:lineRule="auto"/>
        <w:ind w:left="567" w:right="19" w:hanging="567"/>
        <w:jc w:val="both"/>
        <w:rPr>
          <w:rFonts w:ascii="Arial" w:eastAsia="Arial Unicode MS" w:hAnsi="Arial" w:cs="Arial"/>
          <w:b/>
          <w:bCs/>
          <w:color w:val="000000"/>
          <w:sz w:val="20"/>
          <w:szCs w:val="20"/>
        </w:rPr>
      </w:pPr>
      <w:r w:rsidRPr="00C107D6">
        <w:rPr>
          <w:rFonts w:ascii="Arial" w:eastAsia="Arial Unicode MS" w:hAnsi="Arial" w:cs="Arial"/>
          <w:color w:val="000000"/>
          <w:sz w:val="20"/>
          <w:szCs w:val="20"/>
        </w:rPr>
        <w:t xml:space="preserve">W przypadku wniesienia odwołania po upływie terminu składania ofert </w:t>
      </w:r>
      <w:r w:rsidRPr="00C107D6">
        <w:rPr>
          <w:rFonts w:ascii="Arial" w:eastAsia="Arial Unicode MS" w:hAnsi="Arial" w:cs="Arial"/>
          <w:smallCaps/>
          <w:color w:val="000000"/>
          <w:sz w:val="20"/>
          <w:szCs w:val="20"/>
        </w:rPr>
        <w:t xml:space="preserve">zamawiający </w:t>
      </w:r>
      <w:r w:rsidRPr="00C107D6">
        <w:rPr>
          <w:rFonts w:ascii="Arial" w:eastAsia="Arial Unicode MS" w:hAnsi="Arial" w:cs="Arial"/>
          <w:color w:val="000000"/>
          <w:sz w:val="20"/>
          <w:szCs w:val="20"/>
        </w:rPr>
        <w:t>zawiesza bieg terminu związania ofertą do czasu ogłoszenia orzeczenia przez Krajową izbę odwoławczą oraz nie można zawrzeć umowy do czasu ogłoszenia orzeczenia przez Krajową Izbę Odwoławczą.</w:t>
      </w:r>
    </w:p>
    <w:p w:rsidR="00C107D6" w:rsidRPr="00C107D6" w:rsidRDefault="00C107D6" w:rsidP="004E0BA5">
      <w:pPr>
        <w:widowControl w:val="0"/>
        <w:numPr>
          <w:ilvl w:val="0"/>
          <w:numId w:val="31"/>
        </w:numPr>
        <w:tabs>
          <w:tab w:val="left" w:pos="485"/>
        </w:tabs>
        <w:autoSpaceDE w:val="0"/>
        <w:autoSpaceDN w:val="0"/>
        <w:adjustRightInd w:val="0"/>
        <w:spacing w:line="288" w:lineRule="auto"/>
        <w:ind w:left="567" w:right="14" w:hanging="567"/>
        <w:jc w:val="both"/>
        <w:rPr>
          <w:rFonts w:ascii="Arial" w:eastAsia="Arial Unicode MS" w:hAnsi="Arial" w:cs="Arial"/>
          <w:b/>
          <w:bCs/>
          <w:color w:val="000000"/>
          <w:sz w:val="20"/>
          <w:szCs w:val="20"/>
        </w:rPr>
      </w:pPr>
      <w:r w:rsidRPr="00C107D6">
        <w:rPr>
          <w:rFonts w:ascii="Arial" w:eastAsia="Arial Unicode MS" w:hAnsi="Arial" w:cs="Arial"/>
          <w:smallCaps/>
          <w:color w:val="000000"/>
          <w:sz w:val="20"/>
          <w:szCs w:val="20"/>
        </w:rPr>
        <w:t xml:space="preserve">Zamawiający </w:t>
      </w:r>
      <w:r w:rsidRPr="00C107D6">
        <w:rPr>
          <w:rFonts w:ascii="Arial" w:eastAsia="Arial Unicode MS" w:hAnsi="Arial" w:cs="Arial"/>
          <w:color w:val="000000"/>
          <w:sz w:val="20"/>
          <w:szCs w:val="20"/>
        </w:rPr>
        <w:t xml:space="preserve">przesyła niezwłocznie, nie później niż w terminie 2 dni od dnia otrzymania, kopię odwołania innym </w:t>
      </w:r>
      <w:r w:rsidRPr="00C107D6">
        <w:rPr>
          <w:rFonts w:ascii="Arial" w:eastAsia="Arial Unicode MS" w:hAnsi="Arial" w:cs="Arial"/>
          <w:smallCaps/>
          <w:color w:val="000000"/>
          <w:sz w:val="20"/>
          <w:szCs w:val="20"/>
        </w:rPr>
        <w:t xml:space="preserve">wykonawcom </w:t>
      </w:r>
      <w:r w:rsidRPr="00C107D6">
        <w:rPr>
          <w:rFonts w:ascii="Arial" w:eastAsia="Arial Unicode MS" w:hAnsi="Arial" w:cs="Arial"/>
          <w:color w:val="000000"/>
          <w:sz w:val="20"/>
          <w:szCs w:val="20"/>
        </w:rPr>
        <w:t>uczestniczącym w postępowaniu o udzielenie zamówienia, a jeżeli odwołanie dotyczy treści ogłoszenia o</w:t>
      </w:r>
      <w:r w:rsidR="000C6EC9">
        <w:rPr>
          <w:rFonts w:ascii="Arial" w:eastAsia="Arial Unicode MS" w:hAnsi="Arial" w:cs="Arial"/>
          <w:color w:val="000000"/>
          <w:sz w:val="20"/>
          <w:szCs w:val="20"/>
        </w:rPr>
        <w:t xml:space="preserve"> zamówieniu lub postanowień SIWZ</w:t>
      </w:r>
      <w:r w:rsidRPr="00C107D6">
        <w:rPr>
          <w:rFonts w:ascii="Arial" w:eastAsia="Arial Unicode MS" w:hAnsi="Arial" w:cs="Arial"/>
          <w:color w:val="000000"/>
          <w:sz w:val="20"/>
          <w:szCs w:val="20"/>
        </w:rPr>
        <w:t>, zamieszcza ją również na stronie</w:t>
      </w:r>
      <w:r>
        <w:rPr>
          <w:rFonts w:ascii="Arial" w:eastAsia="Arial Unicode MS" w:hAnsi="Arial" w:cs="Arial"/>
          <w:color w:val="000000"/>
          <w:sz w:val="20"/>
          <w:szCs w:val="20"/>
        </w:rPr>
        <w:t xml:space="preserve"> </w:t>
      </w:r>
      <w:hyperlink r:id="rId8" w:history="1">
        <w:r w:rsidR="00DD34DC" w:rsidRPr="009105B9">
          <w:rPr>
            <w:rStyle w:val="Hipercze"/>
            <w:rFonts w:ascii="Arial" w:eastAsia="Arial Unicode MS" w:hAnsi="Arial" w:cs="Arial"/>
            <w:sz w:val="20"/>
            <w:szCs w:val="20"/>
          </w:rPr>
          <w:t>www.bip.mogielnica.pl</w:t>
        </w:r>
      </w:hyperlink>
      <w:r>
        <w:rPr>
          <w:rFonts w:ascii="Arial" w:eastAsia="Arial Unicode MS" w:hAnsi="Arial" w:cs="Arial"/>
          <w:color w:val="000000"/>
          <w:sz w:val="20"/>
          <w:szCs w:val="20"/>
        </w:rPr>
        <w:t>,</w:t>
      </w:r>
      <w:r w:rsidR="00DD34DC">
        <w:rPr>
          <w:rFonts w:ascii="Arial" w:eastAsia="Arial Unicode MS" w:hAnsi="Arial" w:cs="Arial"/>
          <w:color w:val="000000"/>
          <w:sz w:val="20"/>
          <w:szCs w:val="20"/>
        </w:rPr>
        <w:t xml:space="preserve"> </w:t>
      </w:r>
      <w:r w:rsidRPr="00C107D6">
        <w:rPr>
          <w:rFonts w:ascii="Arial" w:eastAsia="Arial Unicode MS" w:hAnsi="Arial" w:cs="Arial"/>
          <w:color w:val="000000"/>
          <w:sz w:val="20"/>
          <w:szCs w:val="20"/>
        </w:rPr>
        <w:t xml:space="preserve">na której jest zamieszczone ogłoszenie o zamówieniu lub jest udostępniana SIWZ, wzywając </w:t>
      </w:r>
      <w:r w:rsidRPr="00C107D6">
        <w:rPr>
          <w:rFonts w:ascii="Arial" w:eastAsia="Arial Unicode MS" w:hAnsi="Arial" w:cs="Arial"/>
          <w:smallCaps/>
          <w:color w:val="000000"/>
          <w:sz w:val="20"/>
          <w:szCs w:val="20"/>
        </w:rPr>
        <w:t xml:space="preserve">wykonawców </w:t>
      </w:r>
      <w:r w:rsidRPr="00C107D6">
        <w:rPr>
          <w:rFonts w:ascii="Arial" w:eastAsia="Arial Unicode MS" w:hAnsi="Arial" w:cs="Arial"/>
          <w:color w:val="000000"/>
          <w:sz w:val="20"/>
          <w:szCs w:val="20"/>
        </w:rPr>
        <w:t>do przystąpienia do postępowania odwoławczego.</w:t>
      </w:r>
    </w:p>
    <w:p w:rsidR="00C107D6" w:rsidRPr="00C107D6" w:rsidRDefault="00C107D6" w:rsidP="00633EA9">
      <w:pPr>
        <w:tabs>
          <w:tab w:val="left" w:pos="567"/>
        </w:tabs>
        <w:autoSpaceDE w:val="0"/>
        <w:autoSpaceDN w:val="0"/>
        <w:adjustRightInd w:val="0"/>
        <w:spacing w:line="288" w:lineRule="auto"/>
        <w:ind w:left="567" w:right="10" w:hanging="567"/>
        <w:jc w:val="both"/>
        <w:rPr>
          <w:rFonts w:ascii="Arial" w:eastAsia="Arial Unicode MS" w:hAnsi="Arial" w:cs="Arial"/>
          <w:color w:val="000000"/>
          <w:sz w:val="20"/>
          <w:szCs w:val="20"/>
        </w:rPr>
      </w:pPr>
      <w:r w:rsidRPr="00C107D6">
        <w:rPr>
          <w:rFonts w:ascii="Arial" w:eastAsia="Arial Unicode MS" w:hAnsi="Arial" w:cs="Arial"/>
          <w:b/>
          <w:bCs/>
          <w:color w:val="000000"/>
          <w:sz w:val="20"/>
          <w:szCs w:val="20"/>
        </w:rPr>
        <w:t>10.10.</w:t>
      </w:r>
      <w:r w:rsidRPr="00C107D6">
        <w:rPr>
          <w:rFonts w:ascii="Arial" w:eastAsia="Arial Unicode MS" w:hAnsi="Arial" w:cs="Arial"/>
          <w:b/>
          <w:bCs/>
          <w:color w:val="000000"/>
          <w:sz w:val="20"/>
          <w:szCs w:val="20"/>
        </w:rPr>
        <w:tab/>
      </w:r>
      <w:r w:rsidRPr="00C107D6">
        <w:rPr>
          <w:rFonts w:ascii="Arial" w:eastAsia="Arial Unicode MS" w:hAnsi="Arial" w:cs="Arial"/>
          <w:smallCaps/>
          <w:color w:val="000000"/>
          <w:sz w:val="20"/>
          <w:szCs w:val="20"/>
        </w:rPr>
        <w:t xml:space="preserve">Wykonawca </w:t>
      </w:r>
      <w:r w:rsidRPr="00C107D6">
        <w:rPr>
          <w:rFonts w:ascii="Arial" w:eastAsia="Arial Unicode MS" w:hAnsi="Arial" w:cs="Arial"/>
          <w:color w:val="000000"/>
          <w:sz w:val="20"/>
          <w:szCs w:val="20"/>
        </w:rPr>
        <w:t>może zgłosić przystąpienie do postępowania odwoławczego w terminie 3 dni od dnia</w:t>
      </w:r>
      <w:r w:rsidRPr="00C107D6">
        <w:rPr>
          <w:rFonts w:ascii="Arial" w:eastAsia="Arial Unicode MS" w:hAnsi="Arial" w:cs="Arial"/>
          <w:color w:val="000000"/>
          <w:sz w:val="20"/>
          <w:szCs w:val="20"/>
        </w:rPr>
        <w:br/>
        <w:t>otrzymania kopii odwołania, wskazując stronę, do której przystępuje, i interes w uzyskaniu rozstrzygnięcia</w:t>
      </w:r>
      <w:r w:rsidR="00DD34DC">
        <w:rPr>
          <w:rFonts w:ascii="Arial" w:eastAsia="Arial Unicode MS" w:hAnsi="Arial" w:cs="Arial"/>
          <w:color w:val="000000"/>
          <w:sz w:val="20"/>
          <w:szCs w:val="20"/>
        </w:rPr>
        <w:t xml:space="preserve"> </w:t>
      </w:r>
      <w:r w:rsidRPr="00C107D6">
        <w:rPr>
          <w:rFonts w:ascii="Arial" w:eastAsia="Arial Unicode MS" w:hAnsi="Arial" w:cs="Arial"/>
          <w:color w:val="000000"/>
          <w:sz w:val="20"/>
          <w:szCs w:val="20"/>
        </w:rPr>
        <w:t>na korzyść strony, do której przystępuje. Zgłoszenie przystąpienia doręcza się Prezesowi Krajowej Izby</w:t>
      </w:r>
      <w:r w:rsidR="00DD34DC">
        <w:rPr>
          <w:rFonts w:ascii="Arial" w:eastAsia="Arial Unicode MS" w:hAnsi="Arial" w:cs="Arial"/>
          <w:color w:val="000000"/>
          <w:sz w:val="20"/>
          <w:szCs w:val="20"/>
        </w:rPr>
        <w:t xml:space="preserve"> </w:t>
      </w:r>
      <w:r w:rsidRPr="00C107D6">
        <w:rPr>
          <w:rFonts w:ascii="Arial" w:eastAsia="Arial Unicode MS" w:hAnsi="Arial" w:cs="Arial"/>
          <w:color w:val="000000"/>
          <w:sz w:val="20"/>
          <w:szCs w:val="20"/>
        </w:rPr>
        <w:t>odwoławczej w formie pisemnej albo elektronicznej opatrzonej bezpiecznym podpisem elektronicznym</w:t>
      </w:r>
      <w:r w:rsidR="00DD34DC">
        <w:rPr>
          <w:rFonts w:ascii="Arial" w:eastAsia="Arial Unicode MS" w:hAnsi="Arial" w:cs="Arial"/>
          <w:color w:val="000000"/>
          <w:sz w:val="20"/>
          <w:szCs w:val="20"/>
        </w:rPr>
        <w:t xml:space="preserve"> </w:t>
      </w:r>
      <w:r w:rsidRPr="00C107D6">
        <w:rPr>
          <w:rFonts w:ascii="Arial" w:eastAsia="Arial Unicode MS" w:hAnsi="Arial" w:cs="Arial"/>
          <w:color w:val="000000"/>
          <w:sz w:val="20"/>
          <w:szCs w:val="20"/>
        </w:rPr>
        <w:t>weryfikowanym za pomocą ważnego kwalifikowanego certyfikatu, a jego kopię przesyła się</w:t>
      </w:r>
      <w:r w:rsidR="00DD34DC">
        <w:rPr>
          <w:rFonts w:ascii="Arial" w:eastAsia="Arial Unicode MS" w:hAnsi="Arial" w:cs="Arial"/>
          <w:color w:val="000000"/>
          <w:sz w:val="20"/>
          <w:szCs w:val="20"/>
        </w:rPr>
        <w:t xml:space="preserve"> </w:t>
      </w:r>
      <w:r w:rsidRPr="00C107D6">
        <w:rPr>
          <w:rFonts w:ascii="Arial" w:eastAsia="Arial Unicode MS" w:hAnsi="Arial" w:cs="Arial"/>
          <w:smallCaps/>
          <w:color w:val="000000"/>
          <w:sz w:val="20"/>
          <w:szCs w:val="20"/>
        </w:rPr>
        <w:t xml:space="preserve">zamawiającemu </w:t>
      </w:r>
      <w:r w:rsidRPr="00C107D6">
        <w:rPr>
          <w:rFonts w:ascii="Arial" w:eastAsia="Arial Unicode MS" w:hAnsi="Arial" w:cs="Arial"/>
          <w:color w:val="000000"/>
          <w:sz w:val="20"/>
          <w:szCs w:val="20"/>
        </w:rPr>
        <w:t xml:space="preserve">oraz </w:t>
      </w:r>
      <w:r w:rsidRPr="00C107D6">
        <w:rPr>
          <w:rFonts w:ascii="Arial" w:eastAsia="Arial Unicode MS" w:hAnsi="Arial" w:cs="Arial"/>
          <w:smallCaps/>
          <w:color w:val="000000"/>
          <w:sz w:val="20"/>
          <w:szCs w:val="20"/>
        </w:rPr>
        <w:t xml:space="preserve">wykonawcy </w:t>
      </w:r>
      <w:r w:rsidRPr="00C107D6">
        <w:rPr>
          <w:rFonts w:ascii="Arial" w:eastAsia="Arial Unicode MS" w:hAnsi="Arial" w:cs="Arial"/>
          <w:color w:val="000000"/>
          <w:sz w:val="20"/>
          <w:szCs w:val="20"/>
        </w:rPr>
        <w:t xml:space="preserve">wnoszącemu odwołanie. </w:t>
      </w:r>
      <w:r w:rsidRPr="00C107D6">
        <w:rPr>
          <w:rFonts w:ascii="Arial" w:eastAsia="Arial Unicode MS" w:hAnsi="Arial" w:cs="Arial"/>
          <w:smallCaps/>
          <w:color w:val="000000"/>
          <w:sz w:val="20"/>
          <w:szCs w:val="20"/>
        </w:rPr>
        <w:t xml:space="preserve">Wykonawcy, </w:t>
      </w:r>
      <w:r w:rsidRPr="00C107D6">
        <w:rPr>
          <w:rFonts w:ascii="Arial" w:eastAsia="Arial Unicode MS" w:hAnsi="Arial" w:cs="Arial"/>
          <w:color w:val="000000"/>
          <w:sz w:val="20"/>
          <w:szCs w:val="20"/>
        </w:rPr>
        <w:t>którzy przystąpili do postępowania odwoławczego, stają się uczestnikami tego postępowania, jeżeli mają interes w tym, aby odwołanie zostało rozstrzygnięte na korzyść jednej ze stron.</w:t>
      </w:r>
    </w:p>
    <w:p w:rsidR="00C107D6" w:rsidRPr="00C107D6" w:rsidRDefault="00C107D6" w:rsidP="004E0BA5">
      <w:pPr>
        <w:widowControl w:val="0"/>
        <w:numPr>
          <w:ilvl w:val="0"/>
          <w:numId w:val="32"/>
        </w:numPr>
        <w:tabs>
          <w:tab w:val="left" w:pos="557"/>
        </w:tabs>
        <w:autoSpaceDE w:val="0"/>
        <w:autoSpaceDN w:val="0"/>
        <w:adjustRightInd w:val="0"/>
        <w:spacing w:line="288" w:lineRule="auto"/>
        <w:ind w:left="567" w:right="10" w:hanging="567"/>
        <w:jc w:val="both"/>
        <w:rPr>
          <w:rFonts w:ascii="Arial" w:eastAsia="Arial Unicode MS" w:hAnsi="Arial" w:cs="Arial"/>
          <w:b/>
          <w:bCs/>
          <w:color w:val="000000"/>
          <w:sz w:val="20"/>
          <w:szCs w:val="20"/>
        </w:rPr>
      </w:pPr>
      <w:r w:rsidRPr="00C107D6">
        <w:rPr>
          <w:rFonts w:ascii="Arial" w:eastAsia="Arial Unicode MS" w:hAnsi="Arial" w:cs="Arial"/>
          <w:smallCaps/>
          <w:color w:val="000000"/>
          <w:sz w:val="20"/>
          <w:szCs w:val="20"/>
        </w:rPr>
        <w:t xml:space="preserve">Zamawiający </w:t>
      </w:r>
      <w:r w:rsidRPr="00C107D6">
        <w:rPr>
          <w:rFonts w:ascii="Arial" w:eastAsia="Arial Unicode MS" w:hAnsi="Arial" w:cs="Arial"/>
          <w:color w:val="000000"/>
          <w:sz w:val="20"/>
          <w:szCs w:val="20"/>
        </w:rPr>
        <w:t xml:space="preserve">lub odwołujący może zgłosić opozycję przeciw przystąpieniu innego </w:t>
      </w:r>
      <w:r w:rsidRPr="00C107D6">
        <w:rPr>
          <w:rFonts w:ascii="Arial" w:eastAsia="Arial Unicode MS" w:hAnsi="Arial" w:cs="Arial"/>
          <w:smallCaps/>
          <w:color w:val="000000"/>
          <w:sz w:val="20"/>
          <w:szCs w:val="20"/>
        </w:rPr>
        <w:t xml:space="preserve">wykonawcy </w:t>
      </w:r>
      <w:r w:rsidRPr="00C107D6">
        <w:rPr>
          <w:rFonts w:ascii="Arial" w:eastAsia="Arial Unicode MS" w:hAnsi="Arial" w:cs="Arial"/>
          <w:color w:val="000000"/>
          <w:sz w:val="20"/>
          <w:szCs w:val="20"/>
        </w:rPr>
        <w:t xml:space="preserve">nie później niż do czasu otwarcia rozprawy Krajowej izby odwoławczej. Do postępowania odwoławczego stosuje się odpowiednio przepisy Kodeksu postępowania cywilnego o sądzie polubownym (arbitrażowym), jeżeli </w:t>
      </w:r>
      <w:proofErr w:type="spellStart"/>
      <w:r w:rsidRPr="00C107D6">
        <w:rPr>
          <w:rFonts w:ascii="Arial" w:eastAsia="Arial Unicode MS" w:hAnsi="Arial" w:cs="Arial"/>
          <w:smallCaps/>
          <w:color w:val="000000"/>
          <w:sz w:val="20"/>
          <w:szCs w:val="20"/>
        </w:rPr>
        <w:t>pzp</w:t>
      </w:r>
      <w:proofErr w:type="spellEnd"/>
      <w:r w:rsidRPr="00C107D6">
        <w:rPr>
          <w:rFonts w:ascii="Arial" w:eastAsia="Arial Unicode MS" w:hAnsi="Arial" w:cs="Arial"/>
          <w:smallCaps/>
          <w:color w:val="000000"/>
          <w:sz w:val="20"/>
          <w:szCs w:val="20"/>
        </w:rPr>
        <w:t xml:space="preserve"> </w:t>
      </w:r>
      <w:r w:rsidRPr="00C107D6">
        <w:rPr>
          <w:rFonts w:ascii="Arial" w:eastAsia="Arial Unicode MS" w:hAnsi="Arial" w:cs="Arial"/>
          <w:color w:val="000000"/>
          <w:sz w:val="20"/>
          <w:szCs w:val="20"/>
        </w:rPr>
        <w:t>nie stanowi inaczej.</w:t>
      </w:r>
    </w:p>
    <w:p w:rsidR="00C107D6" w:rsidRPr="00C107D6" w:rsidRDefault="00C107D6" w:rsidP="004E0BA5">
      <w:pPr>
        <w:widowControl w:val="0"/>
        <w:numPr>
          <w:ilvl w:val="0"/>
          <w:numId w:val="32"/>
        </w:numPr>
        <w:tabs>
          <w:tab w:val="left" w:pos="557"/>
        </w:tabs>
        <w:autoSpaceDE w:val="0"/>
        <w:autoSpaceDN w:val="0"/>
        <w:adjustRightInd w:val="0"/>
        <w:spacing w:line="288" w:lineRule="auto"/>
        <w:rPr>
          <w:rFonts w:ascii="Arial" w:eastAsia="Arial Unicode MS" w:hAnsi="Arial" w:cs="Arial"/>
          <w:b/>
          <w:bCs/>
          <w:color w:val="000000"/>
          <w:sz w:val="20"/>
          <w:szCs w:val="20"/>
        </w:rPr>
      </w:pPr>
      <w:r w:rsidRPr="00C107D6">
        <w:rPr>
          <w:rFonts w:ascii="Arial" w:eastAsia="Arial Unicode MS" w:hAnsi="Arial" w:cs="Arial"/>
          <w:smallCaps/>
          <w:color w:val="000000"/>
          <w:sz w:val="20"/>
          <w:szCs w:val="20"/>
        </w:rPr>
        <w:t xml:space="preserve">Zamawiający </w:t>
      </w:r>
      <w:r w:rsidRPr="00C107D6">
        <w:rPr>
          <w:rFonts w:ascii="Arial" w:eastAsia="Arial Unicode MS" w:hAnsi="Arial" w:cs="Arial"/>
          <w:color w:val="000000"/>
          <w:sz w:val="20"/>
          <w:szCs w:val="20"/>
        </w:rPr>
        <w:t>może wnieść odpowiedź na odwołanie, na piśmie lub ustnie do protokołu.</w:t>
      </w:r>
    </w:p>
    <w:p w:rsidR="00C107D6" w:rsidRPr="00C107D6" w:rsidRDefault="00C107D6" w:rsidP="00633EA9">
      <w:pPr>
        <w:widowControl w:val="0"/>
        <w:autoSpaceDE w:val="0"/>
        <w:autoSpaceDN w:val="0"/>
        <w:adjustRightInd w:val="0"/>
        <w:spacing w:line="288" w:lineRule="auto"/>
        <w:ind w:left="567" w:right="10" w:hanging="567"/>
        <w:jc w:val="both"/>
        <w:rPr>
          <w:rFonts w:ascii="Arial" w:eastAsia="Arial Unicode MS" w:hAnsi="Arial" w:cs="Arial"/>
          <w:color w:val="000000"/>
          <w:sz w:val="20"/>
          <w:szCs w:val="20"/>
        </w:rPr>
      </w:pPr>
      <w:r w:rsidRPr="00C107D6">
        <w:rPr>
          <w:rFonts w:ascii="Arial" w:eastAsia="Arial Unicode MS" w:hAnsi="Arial" w:cs="Arial"/>
          <w:b/>
          <w:bCs/>
          <w:color w:val="000000"/>
          <w:sz w:val="20"/>
          <w:szCs w:val="20"/>
        </w:rPr>
        <w:t>10.13.</w:t>
      </w:r>
      <w:r w:rsidRPr="00C107D6">
        <w:rPr>
          <w:rFonts w:ascii="Arial" w:eastAsia="Arial Unicode MS" w:hAnsi="Arial" w:cs="Arial"/>
          <w:color w:val="000000"/>
          <w:sz w:val="20"/>
          <w:szCs w:val="20"/>
        </w:rPr>
        <w:t xml:space="preserve">Odwołanie podlega rozpoznaniu przez Krajową Izbę Odwoławczą, jeżeli nie zawiera ono braków </w:t>
      </w:r>
      <w:r w:rsidRPr="00C107D6">
        <w:rPr>
          <w:rFonts w:ascii="Arial" w:eastAsia="Arial Unicode MS" w:hAnsi="Arial" w:cs="Arial"/>
          <w:color w:val="000000"/>
          <w:sz w:val="20"/>
          <w:szCs w:val="20"/>
        </w:rPr>
        <w:lastRenderedPageBreak/>
        <w:t>formalnych oraz uiszczono wpis najpóźniej do dnia upływu terminu do wniesienia odwołania, a dowód uiszczenia wpisu dołączono do odwołania.</w:t>
      </w:r>
    </w:p>
    <w:p w:rsidR="00C107D6" w:rsidRDefault="00C107D6" w:rsidP="00C442CB">
      <w:pPr>
        <w:widowControl w:val="0"/>
        <w:autoSpaceDE w:val="0"/>
        <w:autoSpaceDN w:val="0"/>
        <w:adjustRightInd w:val="0"/>
        <w:spacing w:line="288" w:lineRule="auto"/>
        <w:ind w:left="567" w:right="10" w:hanging="567"/>
        <w:jc w:val="both"/>
        <w:rPr>
          <w:rFonts w:ascii="Arial" w:eastAsia="Arial Unicode MS" w:hAnsi="Arial" w:cs="Arial"/>
          <w:color w:val="000000"/>
          <w:sz w:val="20"/>
          <w:szCs w:val="20"/>
        </w:rPr>
      </w:pPr>
      <w:r w:rsidRPr="00C107D6">
        <w:rPr>
          <w:rFonts w:ascii="Arial" w:eastAsia="Arial Unicode MS" w:hAnsi="Arial" w:cs="Arial"/>
          <w:b/>
          <w:bCs/>
          <w:color w:val="000000"/>
          <w:sz w:val="20"/>
          <w:szCs w:val="20"/>
        </w:rPr>
        <w:t>10.14</w:t>
      </w:r>
      <w:r w:rsidRPr="00C107D6">
        <w:rPr>
          <w:rFonts w:ascii="Arial" w:eastAsia="Arial Unicode MS" w:hAnsi="Arial" w:cs="Arial"/>
          <w:color w:val="000000"/>
          <w:sz w:val="20"/>
          <w:szCs w:val="20"/>
        </w:rPr>
        <w:t xml:space="preserve">.Na orzeczenie Krajowej izby odwoławczej stronom oraz uczestnikom postępowania odwoławczego przysługuje </w:t>
      </w:r>
      <w:r w:rsidRPr="00C107D6">
        <w:rPr>
          <w:rFonts w:ascii="Arial" w:eastAsia="Arial Unicode MS" w:hAnsi="Arial" w:cs="Arial"/>
          <w:b/>
          <w:bCs/>
          <w:color w:val="000000"/>
          <w:sz w:val="20"/>
          <w:szCs w:val="20"/>
        </w:rPr>
        <w:t xml:space="preserve">skarga do sądu. </w:t>
      </w:r>
      <w:r w:rsidRPr="00C107D6">
        <w:rPr>
          <w:rFonts w:ascii="Arial" w:eastAsia="Arial Unicode MS" w:hAnsi="Arial" w:cs="Arial"/>
          <w:color w:val="000000"/>
          <w:sz w:val="20"/>
          <w:szCs w:val="20"/>
        </w:rPr>
        <w:t xml:space="preserve">w postępowaniu toczącym się wskutek wniesienia skargi stosuje się odpowiednio przepisy Kodeksu postępowania cywilnego o apelacji, jeżeli przepisy Rozdziału 3 w Dziale VI </w:t>
      </w:r>
      <w:proofErr w:type="spellStart"/>
      <w:r w:rsidRPr="00C107D6">
        <w:rPr>
          <w:rFonts w:ascii="Arial" w:eastAsia="Arial Unicode MS" w:hAnsi="Arial" w:cs="Arial"/>
          <w:smallCaps/>
          <w:color w:val="000000"/>
          <w:sz w:val="20"/>
          <w:szCs w:val="20"/>
        </w:rPr>
        <w:t>pzp</w:t>
      </w:r>
      <w:proofErr w:type="spellEnd"/>
      <w:r w:rsidRPr="00C107D6">
        <w:rPr>
          <w:rFonts w:ascii="Arial" w:eastAsia="Arial Unicode MS" w:hAnsi="Arial" w:cs="Arial"/>
          <w:smallCaps/>
          <w:color w:val="000000"/>
          <w:sz w:val="20"/>
          <w:szCs w:val="20"/>
        </w:rPr>
        <w:t xml:space="preserve"> </w:t>
      </w:r>
      <w:r w:rsidRPr="00C107D6">
        <w:rPr>
          <w:rFonts w:ascii="Arial" w:eastAsia="Arial Unicode MS" w:hAnsi="Arial" w:cs="Arial"/>
          <w:color w:val="000000"/>
          <w:sz w:val="20"/>
          <w:szCs w:val="20"/>
        </w:rPr>
        <w:t>nie stanowią inaczej.</w:t>
      </w:r>
    </w:p>
    <w:p w:rsidR="008E5390" w:rsidRPr="00C107D6" w:rsidRDefault="008E5390" w:rsidP="00C442CB">
      <w:pPr>
        <w:widowControl w:val="0"/>
        <w:autoSpaceDE w:val="0"/>
        <w:autoSpaceDN w:val="0"/>
        <w:adjustRightInd w:val="0"/>
        <w:spacing w:line="288" w:lineRule="auto"/>
        <w:ind w:left="567" w:right="10" w:hanging="567"/>
        <w:jc w:val="both"/>
        <w:rPr>
          <w:rFonts w:ascii="Arial" w:eastAsia="Arial Unicode MS" w:hAnsi="Arial" w:cs="Arial"/>
          <w:color w:val="000000"/>
          <w:sz w:val="20"/>
          <w:szCs w:val="20"/>
        </w:rPr>
      </w:pPr>
    </w:p>
    <w:p w:rsidR="00712A39" w:rsidRPr="0068064D" w:rsidRDefault="00712A39" w:rsidP="00C107D6">
      <w:pPr>
        <w:numPr>
          <w:ilvl w:val="4"/>
          <w:numId w:val="7"/>
        </w:numPr>
        <w:tabs>
          <w:tab w:val="left" w:pos="709"/>
          <w:tab w:val="left" w:pos="851"/>
        </w:tabs>
        <w:spacing w:line="288" w:lineRule="auto"/>
        <w:ind w:hanging="499"/>
        <w:jc w:val="both"/>
        <w:rPr>
          <w:rFonts w:ascii="Arial" w:hAnsi="Arial" w:cs="Arial"/>
          <w:sz w:val="20"/>
          <w:szCs w:val="20"/>
          <w:u w:val="single"/>
        </w:rPr>
      </w:pPr>
      <w:r w:rsidRPr="0068064D">
        <w:rPr>
          <w:rFonts w:ascii="Arial" w:hAnsi="Arial" w:cs="Arial"/>
          <w:sz w:val="20"/>
          <w:szCs w:val="20"/>
          <w:u w:val="single"/>
        </w:rPr>
        <w:t xml:space="preserve">Sposób porozumiewania się </w:t>
      </w:r>
      <w:proofErr w:type="spellStart"/>
      <w:r w:rsidRPr="0068064D">
        <w:rPr>
          <w:rFonts w:ascii="Arial" w:hAnsi="Arial" w:cs="Arial"/>
          <w:smallCaps/>
          <w:sz w:val="20"/>
          <w:szCs w:val="20"/>
          <w:u w:val="single"/>
        </w:rPr>
        <w:t>zamawiającego</w:t>
      </w:r>
      <w:proofErr w:type="spellEnd"/>
      <w:r w:rsidRPr="0068064D">
        <w:rPr>
          <w:rFonts w:ascii="Arial" w:hAnsi="Arial" w:cs="Arial"/>
          <w:sz w:val="20"/>
          <w:szCs w:val="20"/>
          <w:u w:val="single"/>
        </w:rPr>
        <w:t xml:space="preserve"> z </w:t>
      </w:r>
      <w:r w:rsidRPr="0068064D">
        <w:rPr>
          <w:rFonts w:ascii="Arial" w:hAnsi="Arial" w:cs="Arial"/>
          <w:smallCaps/>
          <w:sz w:val="20"/>
          <w:szCs w:val="20"/>
          <w:u w:val="single"/>
        </w:rPr>
        <w:t>wykonawcami</w:t>
      </w:r>
      <w:r w:rsidRPr="0068064D">
        <w:rPr>
          <w:rFonts w:ascii="Arial" w:hAnsi="Arial" w:cs="Arial"/>
          <w:sz w:val="20"/>
          <w:szCs w:val="20"/>
          <w:u w:val="single"/>
        </w:rPr>
        <w:t xml:space="preserve"> oraz osoby uprawnione do   porozumiewania się z </w:t>
      </w:r>
      <w:r w:rsidRPr="0068064D">
        <w:rPr>
          <w:rFonts w:ascii="Arial" w:hAnsi="Arial" w:cs="Arial"/>
          <w:smallCaps/>
          <w:sz w:val="20"/>
          <w:szCs w:val="20"/>
          <w:u w:val="single"/>
        </w:rPr>
        <w:t>wykonawcami</w:t>
      </w:r>
      <w:r w:rsidRPr="0068064D">
        <w:rPr>
          <w:rFonts w:ascii="Arial" w:hAnsi="Arial" w:cs="Arial"/>
          <w:sz w:val="20"/>
          <w:szCs w:val="20"/>
          <w:u w:val="single"/>
        </w:rPr>
        <w:t xml:space="preserve">, w tym do udzielania wyjaśnień treści SIWZ.  </w:t>
      </w:r>
    </w:p>
    <w:p w:rsidR="000C6EC9" w:rsidRPr="00461825" w:rsidRDefault="00712A39" w:rsidP="00461825">
      <w:pPr>
        <w:numPr>
          <w:ilvl w:val="1"/>
          <w:numId w:val="14"/>
        </w:numPr>
        <w:tabs>
          <w:tab w:val="clear" w:pos="510"/>
          <w:tab w:val="num" w:pos="567"/>
        </w:tabs>
        <w:overflowPunct w:val="0"/>
        <w:autoSpaceDE w:val="0"/>
        <w:autoSpaceDN w:val="0"/>
        <w:adjustRightInd w:val="0"/>
        <w:spacing w:line="288" w:lineRule="auto"/>
        <w:ind w:left="567" w:hanging="567"/>
        <w:jc w:val="both"/>
        <w:textAlignment w:val="baseline"/>
        <w:rPr>
          <w:rFonts w:ascii="Arial" w:hAnsi="Arial" w:cs="Arial"/>
          <w:bCs/>
          <w:sz w:val="20"/>
          <w:szCs w:val="20"/>
        </w:rPr>
      </w:pPr>
      <w:r w:rsidRPr="005700A7">
        <w:rPr>
          <w:rFonts w:ascii="Arial" w:hAnsi="Arial" w:cs="Arial"/>
          <w:sz w:val="20"/>
          <w:szCs w:val="20"/>
        </w:rPr>
        <w:t xml:space="preserve">W tym postępowaniu o udzielenie zamówienia oświadczenia, wnioski oraz zawiadomienia </w:t>
      </w:r>
      <w:r w:rsidRPr="005700A7">
        <w:rPr>
          <w:rFonts w:ascii="Arial" w:hAnsi="Arial" w:cs="Arial"/>
          <w:smallCaps/>
          <w:sz w:val="20"/>
          <w:szCs w:val="20"/>
        </w:rPr>
        <w:t>zamawiający</w:t>
      </w:r>
      <w:r w:rsidRPr="005700A7">
        <w:rPr>
          <w:rFonts w:ascii="Arial" w:hAnsi="Arial" w:cs="Arial"/>
          <w:sz w:val="20"/>
          <w:szCs w:val="20"/>
        </w:rPr>
        <w:t xml:space="preserve"> i </w:t>
      </w:r>
      <w:r w:rsidRPr="005700A7">
        <w:rPr>
          <w:rFonts w:ascii="Arial" w:hAnsi="Arial" w:cs="Arial"/>
          <w:smallCaps/>
          <w:sz w:val="20"/>
          <w:szCs w:val="20"/>
        </w:rPr>
        <w:t>wykonawcy</w:t>
      </w:r>
      <w:r w:rsidRPr="005700A7">
        <w:rPr>
          <w:rFonts w:ascii="Arial" w:hAnsi="Arial" w:cs="Arial"/>
          <w:sz w:val="20"/>
          <w:szCs w:val="20"/>
        </w:rPr>
        <w:t xml:space="preserve"> przekazują </w:t>
      </w:r>
      <w:r w:rsidRPr="005700A7">
        <w:rPr>
          <w:rFonts w:ascii="Arial" w:hAnsi="Arial" w:cs="Arial"/>
          <w:bCs/>
          <w:sz w:val="20"/>
          <w:szCs w:val="20"/>
        </w:rPr>
        <w:t>pisemnie(z dopiskiem</w:t>
      </w:r>
      <w:r w:rsidR="00DD34DC">
        <w:rPr>
          <w:rFonts w:ascii="Arial" w:hAnsi="Arial" w:cs="Arial"/>
          <w:bCs/>
          <w:sz w:val="20"/>
          <w:szCs w:val="20"/>
        </w:rPr>
        <w:t xml:space="preserve"> </w:t>
      </w:r>
      <w:r w:rsidR="008C4496">
        <w:rPr>
          <w:rFonts w:ascii="Arial" w:hAnsi="Arial" w:cs="Arial"/>
          <w:b/>
          <w:bCs/>
          <w:sz w:val="20"/>
          <w:szCs w:val="20"/>
        </w:rPr>
        <w:t>zakup</w:t>
      </w:r>
      <w:r w:rsidR="00DD34DC">
        <w:rPr>
          <w:rFonts w:ascii="Arial" w:hAnsi="Arial" w:cs="Arial"/>
          <w:b/>
          <w:bCs/>
          <w:sz w:val="20"/>
          <w:szCs w:val="20"/>
        </w:rPr>
        <w:t xml:space="preserve"> nowego średniego </w:t>
      </w:r>
      <w:r w:rsidR="008C4496">
        <w:rPr>
          <w:rFonts w:ascii="Arial" w:hAnsi="Arial" w:cs="Arial"/>
          <w:b/>
          <w:bCs/>
          <w:sz w:val="20"/>
          <w:szCs w:val="20"/>
        </w:rPr>
        <w:t xml:space="preserve"> samochodu ratowniczo-gaśniczego </w:t>
      </w:r>
      <w:r w:rsidRPr="00461825">
        <w:rPr>
          <w:rFonts w:ascii="Arial" w:hAnsi="Arial" w:cs="Arial"/>
          <w:bCs/>
          <w:sz w:val="20"/>
          <w:szCs w:val="20"/>
        </w:rPr>
        <w:t>do</w:t>
      </w:r>
      <w:r w:rsidRPr="00461825">
        <w:rPr>
          <w:rFonts w:ascii="Arial" w:hAnsi="Arial" w:cs="Arial"/>
          <w:b/>
          <w:bCs/>
          <w:sz w:val="20"/>
          <w:szCs w:val="20"/>
        </w:rPr>
        <w:t xml:space="preserve"> Tadeusza Wrzesińskiego</w:t>
      </w:r>
      <w:r w:rsidRPr="00461825">
        <w:rPr>
          <w:rFonts w:ascii="Arial" w:hAnsi="Arial" w:cs="Arial"/>
          <w:bCs/>
          <w:sz w:val="20"/>
          <w:szCs w:val="20"/>
        </w:rPr>
        <w:t>)</w:t>
      </w:r>
      <w:r w:rsidRPr="00461825">
        <w:rPr>
          <w:rFonts w:ascii="Arial" w:hAnsi="Arial" w:cs="Arial"/>
          <w:sz w:val="20"/>
          <w:szCs w:val="20"/>
        </w:rPr>
        <w:t xml:space="preserve">, natomiast niektóre informacje (w tym wyjaśnienia treści SIWZ) dopuszczone są do przekazywania faksem lub drogą elektroniczną, pod warunkiem potwierdzenia - na żądanie </w:t>
      </w:r>
      <w:proofErr w:type="spellStart"/>
      <w:r w:rsidRPr="00461825">
        <w:rPr>
          <w:rFonts w:ascii="Arial" w:hAnsi="Arial" w:cs="Arial"/>
          <w:smallCaps/>
          <w:sz w:val="20"/>
          <w:szCs w:val="20"/>
        </w:rPr>
        <w:t>zamawiającego</w:t>
      </w:r>
      <w:proofErr w:type="spellEnd"/>
      <w:r w:rsidRPr="00461825">
        <w:rPr>
          <w:rFonts w:ascii="Arial" w:hAnsi="Arial" w:cs="Arial"/>
          <w:sz w:val="20"/>
          <w:szCs w:val="20"/>
        </w:rPr>
        <w:t xml:space="preserve"> lub </w:t>
      </w:r>
      <w:r w:rsidRPr="00461825">
        <w:rPr>
          <w:rFonts w:ascii="Arial" w:hAnsi="Arial" w:cs="Arial"/>
          <w:smallCaps/>
          <w:sz w:val="20"/>
          <w:szCs w:val="20"/>
        </w:rPr>
        <w:t>wykonawcy</w:t>
      </w:r>
      <w:r w:rsidRPr="00461825">
        <w:rPr>
          <w:rFonts w:ascii="Arial" w:hAnsi="Arial" w:cs="Arial"/>
          <w:sz w:val="20"/>
          <w:szCs w:val="20"/>
        </w:rPr>
        <w:t xml:space="preserve"> - faktu otrzymania ich treści. </w:t>
      </w:r>
    </w:p>
    <w:p w:rsidR="00712A39" w:rsidRPr="0068064D" w:rsidRDefault="00712A39" w:rsidP="000C6EC9">
      <w:pPr>
        <w:overflowPunct w:val="0"/>
        <w:autoSpaceDE w:val="0"/>
        <w:autoSpaceDN w:val="0"/>
        <w:adjustRightInd w:val="0"/>
        <w:spacing w:line="288" w:lineRule="auto"/>
        <w:ind w:left="510" w:firstLine="57"/>
        <w:jc w:val="both"/>
        <w:textAlignment w:val="baseline"/>
        <w:rPr>
          <w:rFonts w:ascii="Arial" w:hAnsi="Arial" w:cs="Arial"/>
          <w:sz w:val="20"/>
          <w:szCs w:val="20"/>
        </w:rPr>
      </w:pPr>
      <w:r w:rsidRPr="0068064D">
        <w:rPr>
          <w:rFonts w:ascii="Arial" w:hAnsi="Arial" w:cs="Arial"/>
          <w:sz w:val="20"/>
          <w:szCs w:val="20"/>
        </w:rPr>
        <w:t xml:space="preserve">Do porozumiewania się z </w:t>
      </w:r>
      <w:r w:rsidRPr="0068064D">
        <w:rPr>
          <w:rFonts w:ascii="Arial" w:hAnsi="Arial" w:cs="Arial"/>
          <w:smallCaps/>
          <w:sz w:val="20"/>
          <w:szCs w:val="20"/>
        </w:rPr>
        <w:t xml:space="preserve">wykonawcami </w:t>
      </w:r>
      <w:r w:rsidRPr="0068064D">
        <w:rPr>
          <w:rFonts w:ascii="Arial" w:hAnsi="Arial" w:cs="Arial"/>
          <w:sz w:val="20"/>
          <w:szCs w:val="20"/>
        </w:rPr>
        <w:t>uprawnieni są:</w:t>
      </w:r>
    </w:p>
    <w:p w:rsidR="00712A39" w:rsidRPr="00E97C4D" w:rsidRDefault="009B0D5C">
      <w:pPr>
        <w:tabs>
          <w:tab w:val="left" w:pos="567"/>
        </w:tabs>
        <w:spacing w:line="288" w:lineRule="auto"/>
        <w:ind w:left="510"/>
        <w:rPr>
          <w:rFonts w:ascii="Arial" w:hAnsi="Arial" w:cs="Arial"/>
          <w:b/>
          <w:sz w:val="20"/>
          <w:szCs w:val="20"/>
        </w:rPr>
      </w:pPr>
      <w:r w:rsidRPr="000C6EC9">
        <w:rPr>
          <w:rFonts w:ascii="Arial" w:hAnsi="Arial" w:cs="Arial"/>
          <w:b/>
          <w:sz w:val="20"/>
          <w:szCs w:val="20"/>
        </w:rPr>
        <w:t xml:space="preserve">Tadeusz  Wrzesiński </w:t>
      </w:r>
      <w:r w:rsidRPr="000C6EC9">
        <w:rPr>
          <w:rFonts w:ascii="Arial" w:hAnsi="Arial" w:cs="Arial"/>
          <w:b/>
          <w:sz w:val="20"/>
          <w:szCs w:val="20"/>
        </w:rPr>
        <w:tab/>
      </w:r>
      <w:r w:rsidRPr="000C6EC9">
        <w:rPr>
          <w:rFonts w:ascii="Arial" w:hAnsi="Arial" w:cs="Arial"/>
          <w:b/>
          <w:sz w:val="20"/>
          <w:szCs w:val="20"/>
        </w:rPr>
        <w:tab/>
        <w:t xml:space="preserve"> (tel. </w:t>
      </w:r>
      <w:r w:rsidR="00712A39" w:rsidRPr="00E97C4D">
        <w:rPr>
          <w:rFonts w:ascii="Arial" w:hAnsi="Arial" w:cs="Arial"/>
          <w:b/>
          <w:bCs/>
          <w:iCs/>
          <w:sz w:val="20"/>
          <w:szCs w:val="20"/>
        </w:rPr>
        <w:t>0/48/ 66-3</w:t>
      </w:r>
      <w:r w:rsidRPr="00E97C4D">
        <w:rPr>
          <w:rFonts w:ascii="Arial" w:hAnsi="Arial" w:cs="Arial"/>
          <w:b/>
          <w:bCs/>
          <w:iCs/>
          <w:sz w:val="20"/>
          <w:szCs w:val="20"/>
        </w:rPr>
        <w:t xml:space="preserve">5-060)                   </w:t>
      </w:r>
      <w:r w:rsidR="00712A39" w:rsidRPr="00E97C4D">
        <w:rPr>
          <w:rFonts w:ascii="Arial" w:hAnsi="Arial" w:cs="Arial"/>
          <w:b/>
          <w:bCs/>
          <w:iCs/>
          <w:sz w:val="20"/>
          <w:szCs w:val="20"/>
        </w:rPr>
        <w:t xml:space="preserve">  inwestycje@mogielnica.pl</w:t>
      </w:r>
    </w:p>
    <w:p w:rsidR="00712A39" w:rsidRPr="00E97C4D" w:rsidRDefault="00712A39">
      <w:pPr>
        <w:tabs>
          <w:tab w:val="left" w:pos="567"/>
        </w:tabs>
        <w:spacing w:line="288" w:lineRule="auto"/>
        <w:ind w:left="510"/>
        <w:rPr>
          <w:rFonts w:ascii="Arial" w:hAnsi="Arial" w:cs="Arial"/>
          <w:b/>
          <w:sz w:val="20"/>
          <w:szCs w:val="20"/>
        </w:rPr>
      </w:pPr>
      <w:r w:rsidRPr="00E97C4D">
        <w:rPr>
          <w:rFonts w:ascii="Arial" w:hAnsi="Arial" w:cs="Arial"/>
          <w:b/>
          <w:sz w:val="20"/>
          <w:szCs w:val="20"/>
        </w:rPr>
        <w:tab/>
      </w:r>
      <w:r w:rsidRPr="00E97C4D">
        <w:rPr>
          <w:rFonts w:ascii="Arial" w:hAnsi="Arial" w:cs="Arial"/>
          <w:b/>
          <w:sz w:val="20"/>
          <w:szCs w:val="20"/>
        </w:rPr>
        <w:tab/>
      </w:r>
      <w:r w:rsidRPr="00E97C4D">
        <w:rPr>
          <w:rFonts w:ascii="Arial" w:hAnsi="Arial" w:cs="Arial"/>
          <w:b/>
          <w:sz w:val="20"/>
          <w:szCs w:val="20"/>
        </w:rPr>
        <w:tab/>
      </w:r>
      <w:r w:rsidRPr="00E97C4D">
        <w:rPr>
          <w:rFonts w:ascii="Arial" w:hAnsi="Arial" w:cs="Arial"/>
          <w:b/>
          <w:sz w:val="20"/>
          <w:szCs w:val="20"/>
        </w:rPr>
        <w:tab/>
      </w:r>
      <w:r w:rsidRPr="00E97C4D">
        <w:rPr>
          <w:rFonts w:ascii="Arial" w:hAnsi="Arial" w:cs="Arial"/>
          <w:b/>
          <w:sz w:val="20"/>
          <w:szCs w:val="20"/>
        </w:rPr>
        <w:tab/>
      </w:r>
      <w:r w:rsidRPr="00E97C4D">
        <w:rPr>
          <w:rFonts w:ascii="Arial" w:hAnsi="Arial" w:cs="Arial"/>
          <w:b/>
          <w:sz w:val="20"/>
          <w:szCs w:val="20"/>
        </w:rPr>
        <w:tab/>
        <w:t xml:space="preserve"> (fax. </w:t>
      </w:r>
      <w:r w:rsidRPr="00E97C4D">
        <w:rPr>
          <w:rFonts w:ascii="Arial" w:hAnsi="Arial" w:cs="Arial"/>
          <w:b/>
          <w:bCs/>
          <w:iCs/>
          <w:sz w:val="20"/>
          <w:szCs w:val="20"/>
        </w:rPr>
        <w:t xml:space="preserve">0/48/ </w:t>
      </w:r>
      <w:r w:rsidR="009B0D5C" w:rsidRPr="00E97C4D">
        <w:rPr>
          <w:rFonts w:ascii="Arial" w:hAnsi="Arial" w:cs="Arial"/>
          <w:b/>
          <w:bCs/>
          <w:iCs/>
          <w:sz w:val="20"/>
          <w:szCs w:val="20"/>
        </w:rPr>
        <w:t xml:space="preserve">66-35-149)        </w:t>
      </w:r>
      <w:r w:rsidRPr="00E97C4D">
        <w:rPr>
          <w:rFonts w:ascii="Arial" w:hAnsi="Arial" w:cs="Arial"/>
          <w:b/>
          <w:bCs/>
          <w:iCs/>
          <w:sz w:val="20"/>
          <w:szCs w:val="20"/>
        </w:rPr>
        <w:t>gmina@mogielnica.pl</w:t>
      </w:r>
    </w:p>
    <w:p w:rsidR="00712A39" w:rsidRPr="0068064D" w:rsidRDefault="00712A39">
      <w:pPr>
        <w:tabs>
          <w:tab w:val="left" w:pos="567"/>
        </w:tabs>
        <w:spacing w:line="288" w:lineRule="auto"/>
        <w:ind w:left="510"/>
        <w:rPr>
          <w:rFonts w:ascii="Arial" w:hAnsi="Arial" w:cs="Arial"/>
          <w:sz w:val="20"/>
          <w:szCs w:val="20"/>
        </w:rPr>
      </w:pPr>
      <w:r w:rsidRPr="0068064D">
        <w:rPr>
          <w:rFonts w:ascii="Arial" w:hAnsi="Arial" w:cs="Arial"/>
          <w:sz w:val="20"/>
          <w:szCs w:val="20"/>
          <w:u w:val="single"/>
        </w:rPr>
        <w:t>Uwaga</w:t>
      </w:r>
      <w:r w:rsidRPr="0068064D">
        <w:rPr>
          <w:rFonts w:ascii="Arial" w:hAnsi="Arial" w:cs="Arial"/>
          <w:sz w:val="20"/>
          <w:szCs w:val="20"/>
        </w:rPr>
        <w:t>: przy korzystaniu z drogi elektronicznej, pocztę należy przesyłać jednocześnie na oba ww. adresy.</w:t>
      </w:r>
    </w:p>
    <w:p w:rsidR="00923747" w:rsidRPr="0068064D" w:rsidRDefault="00923747" w:rsidP="00991CF2">
      <w:pPr>
        <w:numPr>
          <w:ilvl w:val="0"/>
          <w:numId w:val="15"/>
        </w:numPr>
        <w:overflowPunct w:val="0"/>
        <w:autoSpaceDE w:val="0"/>
        <w:autoSpaceDN w:val="0"/>
        <w:adjustRightInd w:val="0"/>
        <w:spacing w:line="288" w:lineRule="auto"/>
        <w:jc w:val="both"/>
        <w:textAlignment w:val="baseline"/>
        <w:rPr>
          <w:rFonts w:ascii="Arial" w:hAnsi="Arial" w:cs="Arial"/>
          <w:sz w:val="20"/>
          <w:szCs w:val="20"/>
        </w:rPr>
      </w:pPr>
      <w:r w:rsidRPr="0068064D">
        <w:rPr>
          <w:rFonts w:ascii="Arial" w:hAnsi="Arial" w:cs="Arial"/>
          <w:smallCaps/>
          <w:spacing w:val="6"/>
          <w:sz w:val="20"/>
          <w:szCs w:val="20"/>
        </w:rPr>
        <w:t xml:space="preserve">Wykonawca </w:t>
      </w:r>
      <w:r w:rsidRPr="0068064D">
        <w:rPr>
          <w:rFonts w:ascii="Arial" w:hAnsi="Arial" w:cs="Arial"/>
          <w:spacing w:val="6"/>
          <w:sz w:val="20"/>
          <w:szCs w:val="20"/>
        </w:rPr>
        <w:t xml:space="preserve">może zwrócić się do </w:t>
      </w:r>
      <w:proofErr w:type="spellStart"/>
      <w:r w:rsidRPr="0068064D">
        <w:rPr>
          <w:rFonts w:ascii="Arial" w:hAnsi="Arial" w:cs="Arial"/>
          <w:smallCaps/>
          <w:spacing w:val="6"/>
          <w:sz w:val="20"/>
          <w:szCs w:val="20"/>
        </w:rPr>
        <w:t>zamawiającego</w:t>
      </w:r>
      <w:proofErr w:type="spellEnd"/>
      <w:r w:rsidRPr="0068064D">
        <w:rPr>
          <w:rFonts w:ascii="Arial" w:hAnsi="Arial" w:cs="Arial"/>
          <w:smallCaps/>
          <w:spacing w:val="6"/>
          <w:sz w:val="20"/>
          <w:szCs w:val="20"/>
        </w:rPr>
        <w:t xml:space="preserve">, w </w:t>
      </w:r>
      <w:r w:rsidRPr="0068064D">
        <w:rPr>
          <w:rFonts w:ascii="Arial" w:hAnsi="Arial" w:cs="Arial"/>
          <w:spacing w:val="6"/>
          <w:sz w:val="20"/>
          <w:szCs w:val="20"/>
        </w:rPr>
        <w:t xml:space="preserve">formie określonej w </w:t>
      </w:r>
      <w:proofErr w:type="spellStart"/>
      <w:r w:rsidRPr="0068064D">
        <w:rPr>
          <w:rFonts w:ascii="Arial" w:hAnsi="Arial" w:cs="Arial"/>
          <w:b/>
          <w:bCs/>
          <w:spacing w:val="6"/>
          <w:sz w:val="20"/>
          <w:szCs w:val="20"/>
        </w:rPr>
        <w:t>pkt</w:t>
      </w:r>
      <w:proofErr w:type="spellEnd"/>
      <w:r w:rsidRPr="0068064D">
        <w:rPr>
          <w:rFonts w:ascii="Arial" w:hAnsi="Arial" w:cs="Arial"/>
          <w:b/>
          <w:bCs/>
          <w:spacing w:val="6"/>
          <w:sz w:val="20"/>
          <w:szCs w:val="20"/>
        </w:rPr>
        <w:t xml:space="preserve"> 11.1,</w:t>
      </w:r>
      <w:r w:rsidRPr="0068064D">
        <w:rPr>
          <w:rFonts w:ascii="Arial" w:hAnsi="Arial" w:cs="Arial"/>
          <w:b/>
          <w:bCs/>
          <w:spacing w:val="6"/>
          <w:sz w:val="20"/>
          <w:szCs w:val="20"/>
        </w:rPr>
        <w:br/>
      </w:r>
      <w:r w:rsidRPr="0068064D">
        <w:rPr>
          <w:rFonts w:ascii="Arial" w:hAnsi="Arial" w:cs="Arial"/>
          <w:spacing w:val="-1"/>
          <w:sz w:val="20"/>
          <w:szCs w:val="20"/>
        </w:rPr>
        <w:t xml:space="preserve">o wyjaśnienie treści SIWZ. </w:t>
      </w:r>
      <w:r w:rsidRPr="0068064D">
        <w:rPr>
          <w:rFonts w:ascii="Arial" w:hAnsi="Arial" w:cs="Arial"/>
          <w:smallCaps/>
          <w:spacing w:val="-1"/>
          <w:sz w:val="20"/>
          <w:szCs w:val="20"/>
        </w:rPr>
        <w:t xml:space="preserve">Zamawiający </w:t>
      </w:r>
      <w:r w:rsidRPr="0068064D">
        <w:rPr>
          <w:rFonts w:ascii="Arial" w:hAnsi="Arial" w:cs="Arial"/>
          <w:spacing w:val="-1"/>
          <w:sz w:val="20"/>
          <w:szCs w:val="20"/>
        </w:rPr>
        <w:t xml:space="preserve">niezwłocznie udzieli wyjaśnień, jednak nie później niż na 2 dni przed upływem terminu składania ofert, pod warunkiem, że wniosek o wyjaśnienie treści SIWZ wpłynie </w:t>
      </w:r>
      <w:r w:rsidRPr="0068064D">
        <w:rPr>
          <w:rFonts w:ascii="Arial" w:hAnsi="Arial" w:cs="Arial"/>
          <w:spacing w:val="1"/>
          <w:sz w:val="20"/>
          <w:szCs w:val="20"/>
        </w:rPr>
        <w:t xml:space="preserve">do </w:t>
      </w:r>
      <w:proofErr w:type="spellStart"/>
      <w:r w:rsidRPr="0068064D">
        <w:rPr>
          <w:rFonts w:ascii="Arial" w:hAnsi="Arial" w:cs="Arial"/>
          <w:smallCaps/>
          <w:spacing w:val="1"/>
          <w:sz w:val="20"/>
          <w:szCs w:val="20"/>
        </w:rPr>
        <w:t>zamawiającego</w:t>
      </w:r>
      <w:proofErr w:type="spellEnd"/>
      <w:r w:rsidRPr="0068064D">
        <w:rPr>
          <w:rFonts w:ascii="Arial" w:hAnsi="Arial" w:cs="Arial"/>
          <w:smallCaps/>
          <w:spacing w:val="1"/>
          <w:sz w:val="20"/>
          <w:szCs w:val="20"/>
        </w:rPr>
        <w:t xml:space="preserve"> </w:t>
      </w:r>
      <w:r w:rsidRPr="0068064D">
        <w:rPr>
          <w:rFonts w:ascii="Arial" w:hAnsi="Arial" w:cs="Arial"/>
          <w:spacing w:val="1"/>
          <w:sz w:val="20"/>
          <w:szCs w:val="20"/>
        </w:rPr>
        <w:t xml:space="preserve">nie później niż do końca dnia w którym upływa połowa wyznaczonego terminu składania ofert. Treść zapytań wraz z wyjaśnieniami </w:t>
      </w:r>
      <w:r w:rsidRPr="0068064D">
        <w:rPr>
          <w:rFonts w:ascii="Arial" w:hAnsi="Arial" w:cs="Arial"/>
          <w:smallCaps/>
          <w:spacing w:val="1"/>
          <w:sz w:val="20"/>
          <w:szCs w:val="20"/>
        </w:rPr>
        <w:t xml:space="preserve">zamawiający </w:t>
      </w:r>
      <w:r w:rsidRPr="0068064D">
        <w:rPr>
          <w:rFonts w:ascii="Arial" w:hAnsi="Arial" w:cs="Arial"/>
          <w:spacing w:val="-2"/>
          <w:sz w:val="20"/>
          <w:szCs w:val="20"/>
        </w:rPr>
        <w:t xml:space="preserve">przekaże </w:t>
      </w:r>
      <w:r w:rsidRPr="0068064D">
        <w:rPr>
          <w:rFonts w:ascii="Arial" w:hAnsi="Arial" w:cs="Arial"/>
          <w:smallCaps/>
          <w:spacing w:val="-2"/>
          <w:sz w:val="20"/>
          <w:szCs w:val="20"/>
        </w:rPr>
        <w:t xml:space="preserve">wykonawcom, </w:t>
      </w:r>
      <w:r w:rsidRPr="0068064D">
        <w:rPr>
          <w:rFonts w:ascii="Arial" w:hAnsi="Arial" w:cs="Arial"/>
          <w:spacing w:val="-2"/>
          <w:sz w:val="20"/>
          <w:szCs w:val="20"/>
        </w:rPr>
        <w:t xml:space="preserve">którym wydał SIWZ w druku, bez ujawniania źródła zapytania oraz zamieści na </w:t>
      </w:r>
      <w:r w:rsidRPr="0068064D">
        <w:rPr>
          <w:rFonts w:ascii="Arial" w:hAnsi="Arial" w:cs="Arial"/>
          <w:spacing w:val="-5"/>
          <w:sz w:val="20"/>
          <w:szCs w:val="20"/>
        </w:rPr>
        <w:t xml:space="preserve">stronie </w:t>
      </w:r>
      <w:r w:rsidRPr="0068064D">
        <w:rPr>
          <w:rFonts w:ascii="Arial" w:hAnsi="Arial" w:cs="Arial"/>
          <w:i/>
          <w:iCs/>
          <w:spacing w:val="-5"/>
          <w:sz w:val="20"/>
          <w:szCs w:val="20"/>
        </w:rPr>
        <w:t>www.</w:t>
      </w:r>
      <w:r w:rsidR="00C107D6">
        <w:rPr>
          <w:rFonts w:ascii="Arial" w:hAnsi="Arial" w:cs="Arial"/>
          <w:i/>
          <w:iCs/>
          <w:spacing w:val="-5"/>
          <w:sz w:val="20"/>
          <w:szCs w:val="20"/>
        </w:rPr>
        <w:t>bip.</w:t>
      </w:r>
      <w:r w:rsidRPr="0068064D">
        <w:rPr>
          <w:rFonts w:ascii="Arial" w:hAnsi="Arial" w:cs="Arial"/>
          <w:i/>
          <w:iCs/>
          <w:spacing w:val="-5"/>
          <w:sz w:val="20"/>
          <w:szCs w:val="20"/>
        </w:rPr>
        <w:t>mogielnica.pl</w:t>
      </w:r>
    </w:p>
    <w:p w:rsidR="00712A39" w:rsidRPr="0068064D" w:rsidRDefault="00712A39" w:rsidP="00991CF2">
      <w:pPr>
        <w:numPr>
          <w:ilvl w:val="0"/>
          <w:numId w:val="15"/>
        </w:numPr>
        <w:spacing w:line="288" w:lineRule="auto"/>
        <w:jc w:val="both"/>
        <w:rPr>
          <w:rFonts w:ascii="Arial" w:hAnsi="Arial" w:cs="Arial"/>
          <w:sz w:val="20"/>
          <w:szCs w:val="20"/>
        </w:rPr>
      </w:pPr>
      <w:r w:rsidRPr="0068064D">
        <w:rPr>
          <w:rFonts w:ascii="Arial" w:hAnsi="Arial" w:cs="Arial"/>
          <w:sz w:val="20"/>
          <w:szCs w:val="20"/>
        </w:rPr>
        <w:t xml:space="preserve">Przed upływem terminu składania ofert, w uzasadnionych przypadkach zamawiający może zmodyfikować treść SIWZ. Dokonane w ten sposób zmiany uzupełnią treść SIWZ, przez co staną się jej integralną częścią. </w:t>
      </w:r>
      <w:r w:rsidRPr="0068064D">
        <w:rPr>
          <w:rFonts w:ascii="Arial" w:hAnsi="Arial" w:cs="Arial"/>
          <w:smallCaps/>
          <w:sz w:val="20"/>
          <w:szCs w:val="20"/>
        </w:rPr>
        <w:t>Zamawiający</w:t>
      </w:r>
      <w:r w:rsidRPr="0068064D">
        <w:rPr>
          <w:rFonts w:ascii="Arial" w:hAnsi="Arial" w:cs="Arial"/>
          <w:sz w:val="20"/>
          <w:szCs w:val="20"/>
        </w:rPr>
        <w:t xml:space="preserve"> niezwłocznie przekaże na piśmie wszelkie modyfikacje SIWZ wszystkim </w:t>
      </w:r>
      <w:r w:rsidRPr="0068064D">
        <w:rPr>
          <w:rFonts w:ascii="Arial" w:hAnsi="Arial" w:cs="Arial"/>
          <w:smallCaps/>
          <w:sz w:val="20"/>
          <w:szCs w:val="20"/>
        </w:rPr>
        <w:t>wykonawcom</w:t>
      </w:r>
      <w:r w:rsidRPr="0068064D">
        <w:rPr>
          <w:rFonts w:ascii="Arial" w:hAnsi="Arial" w:cs="Arial"/>
          <w:sz w:val="20"/>
          <w:szCs w:val="20"/>
        </w:rPr>
        <w:t xml:space="preserve">, którym przekazał SIWZ. </w:t>
      </w:r>
    </w:p>
    <w:p w:rsidR="000B5C7D" w:rsidRPr="009F202A" w:rsidRDefault="00712A39" w:rsidP="00075F50">
      <w:pPr>
        <w:numPr>
          <w:ilvl w:val="0"/>
          <w:numId w:val="15"/>
        </w:numPr>
        <w:spacing w:line="288" w:lineRule="auto"/>
        <w:jc w:val="both"/>
        <w:rPr>
          <w:rFonts w:ascii="Arial" w:hAnsi="Arial" w:cs="Arial"/>
          <w:sz w:val="20"/>
          <w:szCs w:val="20"/>
        </w:rPr>
      </w:pPr>
      <w:r w:rsidRPr="0068064D">
        <w:rPr>
          <w:rFonts w:ascii="Arial" w:hAnsi="Arial" w:cs="Arial"/>
          <w:smallCaps/>
          <w:spacing w:val="-4"/>
          <w:sz w:val="20"/>
          <w:szCs w:val="20"/>
        </w:rPr>
        <w:t>Zamawiający</w:t>
      </w:r>
      <w:r w:rsidRPr="0068064D">
        <w:rPr>
          <w:rFonts w:ascii="Arial" w:hAnsi="Arial" w:cs="Arial"/>
          <w:spacing w:val="-4"/>
          <w:sz w:val="20"/>
          <w:szCs w:val="20"/>
        </w:rPr>
        <w:t xml:space="preserve"> przedłuży termin składania ofert, jeżeli w wyniku modyfikacji treści SIWZ niezbędny jest dodatkowy czas na wprowadzenie zmian w ofertach</w:t>
      </w:r>
      <w:r w:rsidRPr="0068064D">
        <w:rPr>
          <w:rFonts w:ascii="Arial" w:hAnsi="Arial" w:cs="Arial"/>
          <w:sz w:val="20"/>
          <w:szCs w:val="20"/>
        </w:rPr>
        <w:t xml:space="preserve">. </w:t>
      </w:r>
      <w:r w:rsidRPr="0068064D">
        <w:rPr>
          <w:rFonts w:ascii="Arial" w:hAnsi="Arial" w:cs="Arial"/>
          <w:spacing w:val="-4"/>
          <w:sz w:val="20"/>
          <w:szCs w:val="20"/>
        </w:rPr>
        <w:t xml:space="preserve">O przedłużeniu terminu składania ofert </w:t>
      </w:r>
      <w:r w:rsidRPr="0068064D">
        <w:rPr>
          <w:rFonts w:ascii="Arial" w:hAnsi="Arial" w:cs="Arial"/>
          <w:smallCaps/>
          <w:spacing w:val="-4"/>
          <w:sz w:val="20"/>
          <w:szCs w:val="20"/>
        </w:rPr>
        <w:t xml:space="preserve">zamawiający </w:t>
      </w:r>
      <w:r w:rsidRPr="0068064D">
        <w:rPr>
          <w:rFonts w:ascii="Arial" w:hAnsi="Arial" w:cs="Arial"/>
          <w:spacing w:val="-4"/>
          <w:sz w:val="20"/>
          <w:szCs w:val="20"/>
        </w:rPr>
        <w:t xml:space="preserve">niezwłocznie zawiadomi wszystkich </w:t>
      </w:r>
      <w:r w:rsidRPr="0068064D">
        <w:rPr>
          <w:rFonts w:ascii="Arial" w:hAnsi="Arial" w:cs="Arial"/>
          <w:smallCaps/>
          <w:spacing w:val="-4"/>
          <w:sz w:val="20"/>
          <w:szCs w:val="20"/>
        </w:rPr>
        <w:t>wykonawców</w:t>
      </w:r>
      <w:r w:rsidRPr="0068064D">
        <w:rPr>
          <w:rFonts w:ascii="Arial" w:hAnsi="Arial" w:cs="Arial"/>
          <w:spacing w:val="-4"/>
          <w:sz w:val="20"/>
          <w:szCs w:val="20"/>
        </w:rPr>
        <w:t xml:space="preserve">, którym przekazano SIWZ oraz zamieści tę informację na stronie </w:t>
      </w:r>
      <w:hyperlink r:id="rId9" w:history="1">
        <w:r w:rsidR="0064194A" w:rsidRPr="00CC67B0">
          <w:rPr>
            <w:rStyle w:val="Hipercze"/>
            <w:rFonts w:ascii="Arial" w:hAnsi="Arial" w:cs="Arial"/>
            <w:i/>
            <w:spacing w:val="-4"/>
            <w:sz w:val="20"/>
            <w:szCs w:val="20"/>
          </w:rPr>
          <w:t>www.bip.mogielnica.pl</w:t>
        </w:r>
      </w:hyperlink>
      <w:r w:rsidRPr="0068064D">
        <w:rPr>
          <w:rFonts w:ascii="Arial" w:hAnsi="Arial" w:cs="Arial"/>
          <w:spacing w:val="-4"/>
          <w:sz w:val="20"/>
          <w:szCs w:val="20"/>
        </w:rPr>
        <w:t>.</w:t>
      </w:r>
    </w:p>
    <w:p w:rsidR="00075F50" w:rsidRPr="0068064D" w:rsidRDefault="00075F50" w:rsidP="00075F50">
      <w:pPr>
        <w:tabs>
          <w:tab w:val="left" w:pos="0"/>
          <w:tab w:val="left" w:pos="7881"/>
        </w:tabs>
        <w:spacing w:line="288" w:lineRule="auto"/>
        <w:rPr>
          <w:rFonts w:ascii="Arial" w:hAnsi="Arial" w:cs="Arial"/>
          <w:sz w:val="20"/>
          <w:szCs w:val="20"/>
        </w:rPr>
      </w:pPr>
      <w:r w:rsidRPr="0068064D">
        <w:rPr>
          <w:rFonts w:ascii="Arial" w:hAnsi="Arial" w:cs="Arial"/>
          <w:b/>
          <w:sz w:val="20"/>
          <w:szCs w:val="20"/>
        </w:rPr>
        <w:t xml:space="preserve">12.     </w:t>
      </w:r>
      <w:r w:rsidRPr="0068064D">
        <w:rPr>
          <w:rFonts w:ascii="Arial" w:hAnsi="Arial" w:cs="Arial"/>
          <w:sz w:val="20"/>
          <w:szCs w:val="20"/>
          <w:u w:val="single"/>
        </w:rPr>
        <w:t>Możliwości zmiany umowy</w:t>
      </w:r>
      <w:r w:rsidR="002A4AC0">
        <w:rPr>
          <w:rFonts w:ascii="Arial" w:hAnsi="Arial" w:cs="Arial"/>
          <w:sz w:val="20"/>
          <w:szCs w:val="20"/>
          <w:u w:val="single"/>
        </w:rPr>
        <w:t>:</w:t>
      </w:r>
    </w:p>
    <w:p w:rsidR="00075F50" w:rsidRPr="0068064D" w:rsidRDefault="00075F50" w:rsidP="00075F50">
      <w:pPr>
        <w:tabs>
          <w:tab w:val="left" w:pos="540"/>
          <w:tab w:val="left" w:pos="7881"/>
        </w:tabs>
        <w:spacing w:line="288" w:lineRule="auto"/>
        <w:ind w:left="540"/>
        <w:jc w:val="both"/>
        <w:rPr>
          <w:rFonts w:ascii="Arial" w:hAnsi="Arial" w:cs="Arial"/>
          <w:sz w:val="20"/>
          <w:szCs w:val="20"/>
        </w:rPr>
      </w:pPr>
      <w:r w:rsidRPr="0068064D">
        <w:rPr>
          <w:rFonts w:ascii="Arial" w:hAnsi="Arial" w:cs="Arial"/>
          <w:sz w:val="20"/>
          <w:szCs w:val="20"/>
        </w:rPr>
        <w:t xml:space="preserve">Zamawiający wyczerpując deklarację zawartą w art. 144 ust </w:t>
      </w:r>
      <w:proofErr w:type="spellStart"/>
      <w:r w:rsidRPr="0068064D">
        <w:rPr>
          <w:rFonts w:ascii="Arial" w:hAnsi="Arial" w:cs="Arial"/>
          <w:sz w:val="20"/>
          <w:szCs w:val="20"/>
        </w:rPr>
        <w:t>Pzp</w:t>
      </w:r>
      <w:proofErr w:type="spellEnd"/>
      <w:r w:rsidRPr="0068064D">
        <w:rPr>
          <w:rFonts w:ascii="Arial" w:hAnsi="Arial" w:cs="Arial"/>
          <w:sz w:val="20"/>
          <w:szCs w:val="20"/>
        </w:rPr>
        <w:t xml:space="preserve"> informuje o dopuszczeniu do istotnych zmiany treści umowy z wykonawcą w przypadku wystąpienia następujących przyczyn:</w:t>
      </w:r>
    </w:p>
    <w:p w:rsidR="00075F50" w:rsidRPr="0068064D" w:rsidRDefault="00075F50" w:rsidP="00075F50">
      <w:pPr>
        <w:numPr>
          <w:ilvl w:val="5"/>
          <w:numId w:val="6"/>
        </w:numPr>
        <w:tabs>
          <w:tab w:val="left" w:pos="0"/>
          <w:tab w:val="left" w:pos="7881"/>
        </w:tabs>
        <w:spacing w:line="288" w:lineRule="auto"/>
        <w:ind w:left="644" w:hanging="360"/>
        <w:jc w:val="both"/>
        <w:rPr>
          <w:rFonts w:ascii="Arial" w:hAnsi="Arial" w:cs="Arial"/>
          <w:sz w:val="20"/>
          <w:szCs w:val="20"/>
        </w:rPr>
      </w:pPr>
      <w:r w:rsidRPr="0068064D">
        <w:rPr>
          <w:rFonts w:ascii="Arial" w:hAnsi="Arial" w:cs="Arial"/>
          <w:sz w:val="20"/>
          <w:szCs w:val="20"/>
        </w:rPr>
        <w:t>zmiany terminu wykonania zamówienia (skrócenia/wydłużenia) lub terminów płatności będących następstwem zaistnienia siły wyższej oraz zmiany harmonogramu spływu środków z instytucji finansującej zamówienie,</w:t>
      </w:r>
    </w:p>
    <w:p w:rsidR="00075F50" w:rsidRPr="0068064D" w:rsidRDefault="00075F50" w:rsidP="00075F50">
      <w:pPr>
        <w:numPr>
          <w:ilvl w:val="5"/>
          <w:numId w:val="6"/>
        </w:numPr>
        <w:tabs>
          <w:tab w:val="left" w:pos="0"/>
          <w:tab w:val="left" w:pos="7881"/>
        </w:tabs>
        <w:spacing w:line="288" w:lineRule="auto"/>
        <w:ind w:left="644" w:hanging="360"/>
        <w:jc w:val="both"/>
        <w:rPr>
          <w:rFonts w:ascii="Arial" w:hAnsi="Arial" w:cs="Arial"/>
          <w:sz w:val="20"/>
          <w:szCs w:val="20"/>
        </w:rPr>
      </w:pPr>
      <w:r w:rsidRPr="0068064D">
        <w:rPr>
          <w:rFonts w:ascii="Arial" w:hAnsi="Arial" w:cs="Arial"/>
          <w:sz w:val="20"/>
          <w:szCs w:val="20"/>
        </w:rPr>
        <w:t>zmiany uwarunkowań prawnych i formalnych realizacji umowy spowodowanych działaniem osób trzecich,</w:t>
      </w:r>
    </w:p>
    <w:p w:rsidR="00E962A5" w:rsidRDefault="00E962A5">
      <w:pPr>
        <w:tabs>
          <w:tab w:val="left" w:pos="0"/>
          <w:tab w:val="left" w:pos="7881"/>
        </w:tabs>
        <w:spacing w:line="288" w:lineRule="auto"/>
        <w:jc w:val="both"/>
        <w:rPr>
          <w:rFonts w:ascii="Arial" w:hAnsi="Arial" w:cs="Arial"/>
          <w:sz w:val="20"/>
          <w:szCs w:val="20"/>
          <w:u w:val="single"/>
        </w:rPr>
      </w:pPr>
    </w:p>
    <w:p w:rsidR="00712A39" w:rsidRPr="0068064D" w:rsidRDefault="00712A39">
      <w:pPr>
        <w:tabs>
          <w:tab w:val="left" w:pos="0"/>
          <w:tab w:val="left" w:pos="7881"/>
        </w:tabs>
        <w:spacing w:line="288" w:lineRule="auto"/>
        <w:jc w:val="both"/>
        <w:rPr>
          <w:rFonts w:ascii="Arial" w:hAnsi="Arial" w:cs="Arial"/>
          <w:sz w:val="20"/>
          <w:szCs w:val="20"/>
        </w:rPr>
      </w:pPr>
      <w:r w:rsidRPr="0068064D">
        <w:rPr>
          <w:rFonts w:ascii="Arial" w:hAnsi="Arial" w:cs="Arial"/>
          <w:sz w:val="20"/>
          <w:szCs w:val="20"/>
          <w:u w:val="single"/>
        </w:rPr>
        <w:t>Załączniki do SIWZ, stanowiące jej integralne części</w:t>
      </w:r>
      <w:r w:rsidRPr="0068064D">
        <w:rPr>
          <w:rFonts w:ascii="Arial" w:hAnsi="Arial" w:cs="Arial"/>
          <w:sz w:val="20"/>
          <w:szCs w:val="20"/>
        </w:rPr>
        <w:t>:</w:t>
      </w:r>
    </w:p>
    <w:p w:rsidR="00712A39" w:rsidRPr="0068064D" w:rsidRDefault="00712A39" w:rsidP="004E0BA5">
      <w:pPr>
        <w:numPr>
          <w:ilvl w:val="0"/>
          <w:numId w:val="16"/>
        </w:numPr>
        <w:tabs>
          <w:tab w:val="left" w:pos="0"/>
          <w:tab w:val="left" w:pos="7881"/>
        </w:tabs>
        <w:spacing w:line="288" w:lineRule="auto"/>
        <w:jc w:val="both"/>
        <w:rPr>
          <w:rFonts w:ascii="Arial" w:hAnsi="Arial" w:cs="Arial"/>
          <w:sz w:val="20"/>
          <w:szCs w:val="20"/>
        </w:rPr>
      </w:pPr>
      <w:r w:rsidRPr="0068064D">
        <w:rPr>
          <w:rFonts w:ascii="Arial" w:hAnsi="Arial" w:cs="Arial"/>
          <w:i/>
          <w:iCs/>
          <w:sz w:val="20"/>
          <w:szCs w:val="20"/>
        </w:rPr>
        <w:t>Załącznik nr 1:</w:t>
      </w:r>
      <w:r w:rsidRPr="0068064D">
        <w:rPr>
          <w:rFonts w:ascii="Arial" w:hAnsi="Arial" w:cs="Arial"/>
          <w:sz w:val="20"/>
          <w:szCs w:val="20"/>
        </w:rPr>
        <w:t xml:space="preserve">  formularz </w:t>
      </w:r>
      <w:r w:rsidRPr="0068064D">
        <w:rPr>
          <w:rFonts w:ascii="Arial" w:hAnsi="Arial" w:cs="Arial"/>
          <w:smallCaps/>
          <w:sz w:val="20"/>
          <w:szCs w:val="20"/>
        </w:rPr>
        <w:t>&lt;</w:t>
      </w:r>
      <w:r w:rsidRPr="0068064D">
        <w:rPr>
          <w:rFonts w:ascii="Arial" w:hAnsi="Arial" w:cs="Arial"/>
          <w:bCs/>
          <w:smallCaps/>
          <w:sz w:val="20"/>
          <w:szCs w:val="20"/>
        </w:rPr>
        <w:t>oferta</w:t>
      </w:r>
      <w:r w:rsidRPr="0068064D">
        <w:rPr>
          <w:rFonts w:ascii="Arial" w:hAnsi="Arial" w:cs="Arial"/>
          <w:smallCaps/>
          <w:sz w:val="20"/>
          <w:szCs w:val="20"/>
        </w:rPr>
        <w:t>&gt;</w:t>
      </w:r>
      <w:r w:rsidRPr="0068064D">
        <w:rPr>
          <w:rFonts w:ascii="Arial" w:hAnsi="Arial" w:cs="Arial"/>
          <w:sz w:val="20"/>
          <w:szCs w:val="20"/>
        </w:rPr>
        <w:t xml:space="preserve">, </w:t>
      </w:r>
    </w:p>
    <w:p w:rsidR="00712A39" w:rsidRPr="0068064D" w:rsidRDefault="00712A39" w:rsidP="004E0BA5">
      <w:pPr>
        <w:numPr>
          <w:ilvl w:val="0"/>
          <w:numId w:val="16"/>
        </w:numPr>
        <w:tabs>
          <w:tab w:val="left" w:pos="0"/>
          <w:tab w:val="left" w:pos="7881"/>
        </w:tabs>
        <w:spacing w:line="288" w:lineRule="auto"/>
        <w:jc w:val="both"/>
        <w:rPr>
          <w:rFonts w:ascii="Arial" w:hAnsi="Arial" w:cs="Arial"/>
          <w:sz w:val="20"/>
          <w:szCs w:val="20"/>
        </w:rPr>
      </w:pPr>
      <w:r w:rsidRPr="0068064D">
        <w:rPr>
          <w:rFonts w:ascii="Arial" w:hAnsi="Arial" w:cs="Arial"/>
          <w:i/>
          <w:iCs/>
          <w:sz w:val="20"/>
          <w:szCs w:val="20"/>
        </w:rPr>
        <w:t xml:space="preserve">Załącznik nr 2:  </w:t>
      </w:r>
      <w:r w:rsidRPr="0068064D">
        <w:rPr>
          <w:rFonts w:ascii="Arial" w:hAnsi="Arial" w:cs="Arial"/>
          <w:smallCaps/>
          <w:sz w:val="20"/>
          <w:szCs w:val="20"/>
        </w:rPr>
        <w:t>&lt;</w:t>
      </w:r>
      <w:r w:rsidR="008E4263" w:rsidRPr="0068064D">
        <w:rPr>
          <w:rFonts w:ascii="Arial" w:hAnsi="Arial" w:cs="Arial"/>
          <w:bCs/>
          <w:smallCaps/>
          <w:sz w:val="20"/>
          <w:szCs w:val="20"/>
        </w:rPr>
        <w:t>O</w:t>
      </w:r>
      <w:r w:rsidRPr="0068064D">
        <w:rPr>
          <w:rFonts w:ascii="Arial" w:hAnsi="Arial" w:cs="Arial"/>
          <w:bCs/>
          <w:smallCaps/>
          <w:sz w:val="20"/>
          <w:szCs w:val="20"/>
        </w:rPr>
        <w:t>świadczenie</w:t>
      </w:r>
      <w:r w:rsidRPr="0068064D">
        <w:rPr>
          <w:rFonts w:ascii="Arial" w:hAnsi="Arial" w:cs="Arial"/>
          <w:smallCaps/>
          <w:sz w:val="20"/>
          <w:szCs w:val="20"/>
        </w:rPr>
        <w:t xml:space="preserve"> o spełnianiu warunków wymaganych na mocy art. 22 ust. 1 </w:t>
      </w:r>
      <w:proofErr w:type="spellStart"/>
      <w:r w:rsidRPr="0068064D">
        <w:rPr>
          <w:rFonts w:ascii="Arial" w:hAnsi="Arial" w:cs="Arial"/>
          <w:smallCaps/>
          <w:sz w:val="20"/>
          <w:szCs w:val="20"/>
        </w:rPr>
        <w:t>pzp</w:t>
      </w:r>
      <w:proofErr w:type="spellEnd"/>
      <w:r w:rsidRPr="0068064D">
        <w:rPr>
          <w:rFonts w:ascii="Arial" w:hAnsi="Arial" w:cs="Arial"/>
          <w:smallCaps/>
          <w:sz w:val="20"/>
          <w:szCs w:val="20"/>
        </w:rPr>
        <w:t>&gt;,</w:t>
      </w:r>
    </w:p>
    <w:p w:rsidR="00712A39" w:rsidRPr="0068064D" w:rsidRDefault="00712A39" w:rsidP="004E0BA5">
      <w:pPr>
        <w:numPr>
          <w:ilvl w:val="0"/>
          <w:numId w:val="16"/>
        </w:numPr>
        <w:tabs>
          <w:tab w:val="left" w:pos="0"/>
          <w:tab w:val="left" w:pos="7881"/>
        </w:tabs>
        <w:spacing w:line="288" w:lineRule="auto"/>
        <w:jc w:val="both"/>
        <w:rPr>
          <w:rFonts w:ascii="Arial" w:hAnsi="Arial" w:cs="Arial"/>
          <w:sz w:val="20"/>
          <w:szCs w:val="20"/>
        </w:rPr>
      </w:pPr>
      <w:r w:rsidRPr="0068064D">
        <w:rPr>
          <w:rFonts w:ascii="Arial" w:hAnsi="Arial" w:cs="Arial"/>
          <w:i/>
          <w:sz w:val="20"/>
          <w:szCs w:val="20"/>
        </w:rPr>
        <w:t xml:space="preserve">Załącznik nr 3: </w:t>
      </w:r>
      <w:r w:rsidRPr="0068064D">
        <w:rPr>
          <w:rFonts w:ascii="Arial" w:hAnsi="Arial" w:cs="Arial"/>
          <w:sz w:val="20"/>
          <w:szCs w:val="20"/>
        </w:rPr>
        <w:t>&lt;</w:t>
      </w:r>
      <w:r w:rsidRPr="0068064D">
        <w:rPr>
          <w:rFonts w:ascii="Arial" w:hAnsi="Arial" w:cs="Arial"/>
          <w:smallCaps/>
          <w:sz w:val="20"/>
          <w:szCs w:val="20"/>
        </w:rPr>
        <w:t xml:space="preserve">Wykaz </w:t>
      </w:r>
      <w:r w:rsidR="00A5022A">
        <w:rPr>
          <w:rFonts w:ascii="Arial" w:hAnsi="Arial" w:cs="Arial"/>
          <w:smallCaps/>
          <w:sz w:val="20"/>
          <w:szCs w:val="20"/>
        </w:rPr>
        <w:t xml:space="preserve">  dostaw</w:t>
      </w:r>
      <w:r w:rsidRPr="0068064D">
        <w:rPr>
          <w:rFonts w:ascii="Arial" w:hAnsi="Arial" w:cs="Arial"/>
          <w:sz w:val="20"/>
          <w:szCs w:val="20"/>
        </w:rPr>
        <w:t>&gt;</w:t>
      </w:r>
    </w:p>
    <w:p w:rsidR="00712A39" w:rsidRPr="0068064D" w:rsidRDefault="00712A39" w:rsidP="004E0BA5">
      <w:pPr>
        <w:numPr>
          <w:ilvl w:val="0"/>
          <w:numId w:val="16"/>
        </w:numPr>
        <w:tabs>
          <w:tab w:val="left" w:pos="0"/>
          <w:tab w:val="left" w:pos="7881"/>
        </w:tabs>
        <w:spacing w:line="288" w:lineRule="auto"/>
        <w:jc w:val="both"/>
        <w:rPr>
          <w:rFonts w:ascii="Arial" w:hAnsi="Arial" w:cs="Arial"/>
          <w:sz w:val="20"/>
          <w:szCs w:val="20"/>
        </w:rPr>
      </w:pPr>
      <w:r w:rsidRPr="0068064D">
        <w:rPr>
          <w:rFonts w:ascii="Arial" w:hAnsi="Arial" w:cs="Arial"/>
          <w:i/>
          <w:sz w:val="20"/>
          <w:szCs w:val="20"/>
        </w:rPr>
        <w:t xml:space="preserve">Załącznik nr 4: </w:t>
      </w:r>
      <w:r w:rsidRPr="0068064D">
        <w:rPr>
          <w:rFonts w:ascii="Arial" w:hAnsi="Arial" w:cs="Arial"/>
          <w:sz w:val="20"/>
          <w:szCs w:val="20"/>
        </w:rPr>
        <w:t>&lt;</w:t>
      </w:r>
      <w:r w:rsidR="00A5022A">
        <w:rPr>
          <w:rFonts w:ascii="Arial" w:hAnsi="Arial" w:cs="Arial"/>
          <w:smallCaps/>
          <w:sz w:val="20"/>
          <w:szCs w:val="20"/>
        </w:rPr>
        <w:t>warunki  techniczne</w:t>
      </w:r>
    </w:p>
    <w:p w:rsidR="008E4263" w:rsidRPr="0068064D" w:rsidRDefault="008E4263" w:rsidP="004E0BA5">
      <w:pPr>
        <w:numPr>
          <w:ilvl w:val="0"/>
          <w:numId w:val="16"/>
        </w:numPr>
        <w:tabs>
          <w:tab w:val="left" w:pos="0"/>
          <w:tab w:val="left" w:pos="7881"/>
        </w:tabs>
        <w:spacing w:line="288" w:lineRule="auto"/>
        <w:jc w:val="both"/>
        <w:rPr>
          <w:rFonts w:ascii="Arial" w:hAnsi="Arial" w:cs="Arial"/>
          <w:sz w:val="20"/>
          <w:szCs w:val="20"/>
        </w:rPr>
      </w:pPr>
      <w:r w:rsidRPr="0068064D">
        <w:rPr>
          <w:rFonts w:ascii="Arial" w:hAnsi="Arial" w:cs="Arial"/>
          <w:i/>
          <w:sz w:val="20"/>
          <w:szCs w:val="20"/>
        </w:rPr>
        <w:t xml:space="preserve">Załącznik nr </w:t>
      </w:r>
      <w:r w:rsidR="00ED049D" w:rsidRPr="0068064D">
        <w:rPr>
          <w:rFonts w:ascii="Arial" w:hAnsi="Arial" w:cs="Arial"/>
          <w:i/>
          <w:sz w:val="20"/>
          <w:szCs w:val="20"/>
        </w:rPr>
        <w:t>5</w:t>
      </w:r>
      <w:r w:rsidRPr="0068064D">
        <w:rPr>
          <w:rFonts w:ascii="Arial" w:hAnsi="Arial" w:cs="Arial"/>
          <w:i/>
          <w:sz w:val="20"/>
          <w:szCs w:val="20"/>
        </w:rPr>
        <w:t>:</w:t>
      </w:r>
      <w:r w:rsidRPr="0068064D">
        <w:rPr>
          <w:rFonts w:ascii="Arial" w:hAnsi="Arial" w:cs="Arial"/>
          <w:sz w:val="20"/>
          <w:szCs w:val="20"/>
        </w:rPr>
        <w:t>&lt;</w:t>
      </w:r>
      <w:r w:rsidRPr="0068064D">
        <w:rPr>
          <w:rFonts w:ascii="Arial" w:hAnsi="Arial" w:cs="Arial"/>
          <w:smallCaps/>
          <w:sz w:val="20"/>
          <w:szCs w:val="20"/>
        </w:rPr>
        <w:t>Oświadczenie o przynależności lub nie do grupy kapitałowej</w:t>
      </w:r>
      <w:r w:rsidRPr="0068064D">
        <w:rPr>
          <w:rFonts w:ascii="Arial" w:hAnsi="Arial" w:cs="Arial"/>
          <w:sz w:val="20"/>
          <w:szCs w:val="20"/>
        </w:rPr>
        <w:t>&gt;</w:t>
      </w:r>
    </w:p>
    <w:p w:rsidR="00712A39" w:rsidRPr="00C72402" w:rsidRDefault="00712A39" w:rsidP="004E0BA5">
      <w:pPr>
        <w:numPr>
          <w:ilvl w:val="0"/>
          <w:numId w:val="16"/>
        </w:numPr>
        <w:tabs>
          <w:tab w:val="left" w:pos="0"/>
          <w:tab w:val="left" w:pos="7881"/>
        </w:tabs>
        <w:spacing w:line="288" w:lineRule="auto"/>
        <w:jc w:val="both"/>
        <w:rPr>
          <w:rFonts w:ascii="Arial" w:hAnsi="Arial" w:cs="Arial"/>
          <w:sz w:val="20"/>
          <w:szCs w:val="20"/>
        </w:rPr>
      </w:pPr>
      <w:r w:rsidRPr="0068064D">
        <w:rPr>
          <w:rFonts w:ascii="Arial" w:hAnsi="Arial" w:cs="Arial"/>
          <w:i/>
          <w:iCs/>
          <w:sz w:val="20"/>
          <w:szCs w:val="20"/>
        </w:rPr>
        <w:t xml:space="preserve">Załącznik nr </w:t>
      </w:r>
      <w:r w:rsidR="00ED049D" w:rsidRPr="0068064D">
        <w:rPr>
          <w:rFonts w:ascii="Arial" w:hAnsi="Arial" w:cs="Arial"/>
          <w:i/>
          <w:iCs/>
          <w:sz w:val="20"/>
          <w:szCs w:val="20"/>
        </w:rPr>
        <w:t>6</w:t>
      </w:r>
      <w:r w:rsidRPr="0068064D">
        <w:rPr>
          <w:rFonts w:ascii="Arial" w:hAnsi="Arial" w:cs="Arial"/>
          <w:i/>
          <w:iCs/>
          <w:sz w:val="20"/>
          <w:szCs w:val="20"/>
        </w:rPr>
        <w:t>:</w:t>
      </w:r>
      <w:r w:rsidRPr="0068064D">
        <w:rPr>
          <w:rFonts w:ascii="Arial" w:hAnsi="Arial" w:cs="Arial"/>
          <w:smallCaps/>
          <w:sz w:val="20"/>
          <w:szCs w:val="20"/>
        </w:rPr>
        <w:t>&lt;</w:t>
      </w:r>
      <w:r w:rsidRPr="0068064D">
        <w:rPr>
          <w:rFonts w:ascii="Arial" w:hAnsi="Arial" w:cs="Arial"/>
          <w:bCs/>
          <w:smallCaps/>
          <w:sz w:val="20"/>
          <w:szCs w:val="20"/>
        </w:rPr>
        <w:t>istotne postanowienia umowy</w:t>
      </w:r>
      <w:r w:rsidRPr="0068064D">
        <w:rPr>
          <w:rFonts w:ascii="Arial" w:hAnsi="Arial" w:cs="Arial"/>
          <w:smallCaps/>
          <w:sz w:val="20"/>
          <w:szCs w:val="20"/>
        </w:rPr>
        <w:t>&gt;</w:t>
      </w:r>
    </w:p>
    <w:p w:rsidR="00C72402" w:rsidRDefault="00C72402" w:rsidP="00C72402">
      <w:pPr>
        <w:tabs>
          <w:tab w:val="left" w:pos="0"/>
          <w:tab w:val="left" w:pos="7881"/>
        </w:tabs>
        <w:spacing w:line="288" w:lineRule="auto"/>
        <w:jc w:val="both"/>
        <w:rPr>
          <w:rFonts w:ascii="Arial" w:hAnsi="Arial" w:cs="Arial"/>
          <w:sz w:val="20"/>
          <w:szCs w:val="20"/>
        </w:rPr>
      </w:pPr>
    </w:p>
    <w:p w:rsidR="00C72402" w:rsidRDefault="00C72402" w:rsidP="00C72402">
      <w:pPr>
        <w:tabs>
          <w:tab w:val="left" w:pos="0"/>
          <w:tab w:val="left" w:pos="7881"/>
        </w:tabs>
        <w:spacing w:line="288" w:lineRule="auto"/>
        <w:jc w:val="both"/>
        <w:rPr>
          <w:rFonts w:ascii="Arial" w:hAnsi="Arial" w:cs="Arial"/>
          <w:sz w:val="20"/>
          <w:szCs w:val="20"/>
        </w:rPr>
      </w:pPr>
    </w:p>
    <w:p w:rsidR="00C72402" w:rsidRDefault="00C72402" w:rsidP="00C72402">
      <w:pPr>
        <w:tabs>
          <w:tab w:val="left" w:pos="0"/>
          <w:tab w:val="left" w:pos="7881"/>
        </w:tabs>
        <w:spacing w:line="288" w:lineRule="auto"/>
        <w:jc w:val="both"/>
        <w:rPr>
          <w:rFonts w:ascii="Arial" w:hAnsi="Arial" w:cs="Arial"/>
          <w:sz w:val="20"/>
          <w:szCs w:val="20"/>
        </w:rPr>
      </w:pPr>
    </w:p>
    <w:tbl>
      <w:tblPr>
        <w:tblW w:w="9639" w:type="dxa"/>
        <w:tblInd w:w="70" w:type="dxa"/>
        <w:tblLayout w:type="fixed"/>
        <w:tblCellMar>
          <w:left w:w="70" w:type="dxa"/>
          <w:right w:w="70" w:type="dxa"/>
        </w:tblCellMar>
        <w:tblLook w:val="0000"/>
      </w:tblPr>
      <w:tblGrid>
        <w:gridCol w:w="4678"/>
        <w:gridCol w:w="4961"/>
      </w:tblGrid>
      <w:tr w:rsidR="00712A39" w:rsidRPr="0068064D">
        <w:trPr>
          <w:trHeight w:val="631"/>
        </w:trPr>
        <w:tc>
          <w:tcPr>
            <w:tcW w:w="4678" w:type="dxa"/>
          </w:tcPr>
          <w:p w:rsidR="00712A39" w:rsidRPr="0068064D" w:rsidRDefault="00712A39">
            <w:pPr>
              <w:spacing w:line="288" w:lineRule="auto"/>
              <w:rPr>
                <w:bCs/>
                <w:iCs/>
                <w:sz w:val="16"/>
              </w:rPr>
            </w:pPr>
          </w:p>
        </w:tc>
        <w:tc>
          <w:tcPr>
            <w:tcW w:w="4961" w:type="dxa"/>
            <w:tcBorders>
              <w:top w:val="single" w:sz="4" w:space="0" w:color="auto"/>
              <w:left w:val="single" w:sz="4" w:space="0" w:color="auto"/>
              <w:bottom w:val="single" w:sz="4" w:space="0" w:color="auto"/>
              <w:right w:val="single" w:sz="4" w:space="0" w:color="auto"/>
            </w:tcBorders>
            <w:shd w:val="pct5" w:color="auto" w:fill="auto"/>
            <w:vAlign w:val="center"/>
          </w:tcPr>
          <w:p w:rsidR="00712A39" w:rsidRPr="0068064D" w:rsidRDefault="00712A39">
            <w:pPr>
              <w:spacing w:line="288" w:lineRule="auto"/>
              <w:jc w:val="center"/>
              <w:rPr>
                <w:b/>
                <w:bCs/>
                <w:sz w:val="28"/>
              </w:rPr>
            </w:pPr>
          </w:p>
          <w:p w:rsidR="00712A39" w:rsidRPr="0068064D" w:rsidRDefault="00712A39">
            <w:pPr>
              <w:spacing w:line="288" w:lineRule="auto"/>
              <w:jc w:val="center"/>
              <w:rPr>
                <w:b/>
                <w:bCs/>
                <w:sz w:val="28"/>
                <w:lang w:val="de-DE"/>
              </w:rPr>
            </w:pPr>
            <w:r w:rsidRPr="0068064D">
              <w:rPr>
                <w:b/>
                <w:bCs/>
                <w:sz w:val="28"/>
                <w:lang w:val="de-DE"/>
              </w:rPr>
              <w:t>O F E R T A</w:t>
            </w:r>
          </w:p>
          <w:p w:rsidR="00712A39" w:rsidRPr="0068064D" w:rsidRDefault="00712A39">
            <w:pPr>
              <w:spacing w:line="288" w:lineRule="auto"/>
              <w:jc w:val="center"/>
              <w:rPr>
                <w:b/>
                <w:bCs/>
                <w:sz w:val="28"/>
                <w:lang w:val="de-DE"/>
              </w:rPr>
            </w:pPr>
          </w:p>
        </w:tc>
      </w:tr>
    </w:tbl>
    <w:p w:rsidR="00712A39" w:rsidRPr="0068064D" w:rsidRDefault="00712A39">
      <w:pPr>
        <w:spacing w:line="288" w:lineRule="auto"/>
        <w:jc w:val="both"/>
        <w:rPr>
          <w:i/>
          <w:iCs/>
          <w:sz w:val="16"/>
          <w:szCs w:val="16"/>
        </w:rPr>
      </w:pPr>
      <w:r w:rsidRPr="0068064D">
        <w:rPr>
          <w:i/>
          <w:iCs/>
          <w:sz w:val="16"/>
          <w:szCs w:val="16"/>
        </w:rPr>
        <w:t xml:space="preserve">         nazwa i adres lub pieczęć </w:t>
      </w:r>
      <w:r w:rsidRPr="0068064D">
        <w:rPr>
          <w:i/>
          <w:iCs/>
          <w:smallCaps/>
          <w:sz w:val="16"/>
          <w:szCs w:val="16"/>
        </w:rPr>
        <w:t xml:space="preserve">wykonawcy </w:t>
      </w:r>
    </w:p>
    <w:p w:rsidR="00B258F6" w:rsidRDefault="00B258F6">
      <w:pPr>
        <w:spacing w:before="120" w:line="288" w:lineRule="auto"/>
        <w:ind w:left="3402"/>
        <w:rPr>
          <w:b/>
          <w:smallCaps/>
          <w:u w:val="single"/>
        </w:rPr>
      </w:pPr>
    </w:p>
    <w:p w:rsidR="00712A39" w:rsidRPr="0068064D" w:rsidRDefault="00712A39">
      <w:pPr>
        <w:spacing w:before="120" w:line="288" w:lineRule="auto"/>
        <w:ind w:left="3402"/>
        <w:rPr>
          <w:b/>
          <w:smallCaps/>
        </w:rPr>
      </w:pPr>
      <w:r w:rsidRPr="0068064D">
        <w:rPr>
          <w:b/>
          <w:smallCaps/>
          <w:u w:val="single"/>
        </w:rPr>
        <w:t xml:space="preserve">dla  </w:t>
      </w:r>
      <w:proofErr w:type="spellStart"/>
      <w:r w:rsidRPr="0068064D">
        <w:rPr>
          <w:b/>
          <w:smallCaps/>
          <w:u w:val="single"/>
        </w:rPr>
        <w:t>zamawiającego</w:t>
      </w:r>
      <w:proofErr w:type="spellEnd"/>
      <w:r w:rsidRPr="0068064D">
        <w:rPr>
          <w:b/>
          <w:smallCaps/>
        </w:rPr>
        <w:t xml:space="preserve">: </w:t>
      </w:r>
    </w:p>
    <w:p w:rsidR="00712A39" w:rsidRPr="0068064D" w:rsidRDefault="00712A39">
      <w:pPr>
        <w:spacing w:line="288" w:lineRule="auto"/>
        <w:ind w:left="3402"/>
        <w:jc w:val="both"/>
        <w:rPr>
          <w:b/>
          <w:smallCaps/>
        </w:rPr>
      </w:pPr>
      <w:r w:rsidRPr="0068064D">
        <w:rPr>
          <w:b/>
          <w:smallCaps/>
        </w:rPr>
        <w:t>Urząd Gminy i Miasta Mogielnica</w:t>
      </w:r>
    </w:p>
    <w:p w:rsidR="00712A39" w:rsidRPr="0068064D" w:rsidRDefault="00712A39">
      <w:pPr>
        <w:pStyle w:val="Zwykytekst"/>
        <w:tabs>
          <w:tab w:val="left" w:leader="dot" w:pos="9072"/>
        </w:tabs>
        <w:spacing w:line="288" w:lineRule="auto"/>
        <w:ind w:left="3402"/>
        <w:jc w:val="both"/>
        <w:rPr>
          <w:rFonts w:ascii="Arial" w:hAnsi="Arial" w:cs="Arial"/>
          <w:b/>
          <w:iCs/>
          <w:sz w:val="22"/>
          <w:szCs w:val="22"/>
        </w:rPr>
      </w:pPr>
      <w:r w:rsidRPr="0068064D">
        <w:rPr>
          <w:rFonts w:ascii="Arial" w:hAnsi="Arial" w:cs="Arial"/>
          <w:b/>
          <w:iCs/>
          <w:sz w:val="22"/>
          <w:szCs w:val="22"/>
        </w:rPr>
        <w:t>05-640 Mogielnica,  ul. Rynek 1</w:t>
      </w:r>
    </w:p>
    <w:p w:rsidR="00712A39" w:rsidRPr="0068064D" w:rsidRDefault="00712A39">
      <w:pPr>
        <w:pStyle w:val="Zwykytekst"/>
        <w:tabs>
          <w:tab w:val="left" w:leader="dot" w:pos="9072"/>
        </w:tabs>
        <w:spacing w:before="240" w:line="288" w:lineRule="auto"/>
        <w:jc w:val="both"/>
        <w:rPr>
          <w:rFonts w:ascii="Arial" w:hAnsi="Arial" w:cs="Arial"/>
          <w:bCs/>
        </w:rPr>
      </w:pPr>
      <w:r w:rsidRPr="0068064D">
        <w:rPr>
          <w:rFonts w:ascii="Arial" w:hAnsi="Arial" w:cs="Arial"/>
          <w:b/>
          <w:bCs/>
        </w:rPr>
        <w:t xml:space="preserve">W odpowiedzi na publiczne ogłoszenie o zamówieniu, </w:t>
      </w:r>
      <w:r w:rsidRPr="0068064D">
        <w:rPr>
          <w:rFonts w:ascii="Arial" w:hAnsi="Arial" w:cs="Arial"/>
          <w:b/>
        </w:rPr>
        <w:t>my niżej podpisani</w:t>
      </w:r>
    </w:p>
    <w:p w:rsidR="00712A39" w:rsidRPr="0068064D" w:rsidRDefault="00712A39">
      <w:pPr>
        <w:pStyle w:val="Zwykytekst"/>
        <w:tabs>
          <w:tab w:val="left" w:leader="dot" w:pos="9072"/>
        </w:tabs>
        <w:spacing w:before="120" w:line="288" w:lineRule="auto"/>
        <w:jc w:val="center"/>
        <w:rPr>
          <w:rFonts w:ascii="Arial" w:hAnsi="Arial" w:cs="Arial"/>
          <w:bCs/>
        </w:rPr>
      </w:pPr>
      <w:r w:rsidRPr="0068064D">
        <w:rPr>
          <w:rFonts w:ascii="Arial" w:hAnsi="Arial" w:cs="Arial"/>
          <w:bCs/>
        </w:rPr>
        <w:t>.......................................................................................................................................................</w:t>
      </w:r>
    </w:p>
    <w:p w:rsidR="00712A39" w:rsidRPr="0068064D" w:rsidRDefault="00712A39">
      <w:pPr>
        <w:pStyle w:val="Zwykytekst"/>
        <w:tabs>
          <w:tab w:val="left" w:leader="dot" w:pos="9072"/>
        </w:tabs>
        <w:spacing w:before="120" w:line="288" w:lineRule="auto"/>
        <w:jc w:val="center"/>
        <w:rPr>
          <w:rFonts w:ascii="Arial" w:hAnsi="Arial" w:cs="Arial"/>
          <w:bCs/>
        </w:rPr>
      </w:pPr>
      <w:r w:rsidRPr="0068064D">
        <w:rPr>
          <w:rFonts w:ascii="Arial" w:hAnsi="Arial" w:cs="Arial"/>
          <w:bCs/>
        </w:rPr>
        <w:t>.......................................................................................................................................................</w:t>
      </w:r>
    </w:p>
    <w:p w:rsidR="00712A39" w:rsidRPr="0068064D" w:rsidRDefault="00712A39" w:rsidP="00B258F6">
      <w:pPr>
        <w:pStyle w:val="Zwykytekst"/>
        <w:tabs>
          <w:tab w:val="left" w:leader="dot" w:pos="9072"/>
        </w:tabs>
        <w:spacing w:before="120" w:after="240" w:line="288" w:lineRule="auto"/>
        <w:jc w:val="both"/>
        <w:rPr>
          <w:rFonts w:ascii="Arial" w:hAnsi="Arial" w:cs="Arial"/>
          <w:b/>
        </w:rPr>
      </w:pPr>
      <w:r w:rsidRPr="0068064D">
        <w:rPr>
          <w:rFonts w:ascii="Arial" w:hAnsi="Arial" w:cs="Arial"/>
          <w:b/>
          <w:bCs/>
        </w:rPr>
        <w:t xml:space="preserve">przestrzegając ściśle postanowień specyfikacji istotnych warunków zamówienia (SIWZ) oraz </w:t>
      </w:r>
      <w:r w:rsidRPr="0068064D">
        <w:rPr>
          <w:rFonts w:ascii="Arial" w:hAnsi="Arial" w:cs="Arial"/>
          <w:b/>
        </w:rPr>
        <w:t>działając w imieniu i na rzecz:</w:t>
      </w:r>
    </w:p>
    <w:tbl>
      <w:tblPr>
        <w:tblW w:w="9639" w:type="dxa"/>
        <w:tblInd w:w="70" w:type="dxa"/>
        <w:tblCellMar>
          <w:left w:w="70" w:type="dxa"/>
          <w:right w:w="70" w:type="dxa"/>
        </w:tblCellMar>
        <w:tblLook w:val="0000"/>
      </w:tblPr>
      <w:tblGrid>
        <w:gridCol w:w="9639"/>
      </w:tblGrid>
      <w:tr w:rsidR="00712A39" w:rsidRPr="0068064D">
        <w:trPr>
          <w:cantSplit/>
        </w:trPr>
        <w:tc>
          <w:tcPr>
            <w:tcW w:w="9639" w:type="dxa"/>
            <w:tcBorders>
              <w:top w:val="single" w:sz="4" w:space="0" w:color="auto"/>
              <w:left w:val="single" w:sz="4" w:space="0" w:color="auto"/>
              <w:bottom w:val="single" w:sz="4" w:space="0" w:color="auto"/>
              <w:right w:val="single" w:sz="4" w:space="0" w:color="auto"/>
            </w:tcBorders>
          </w:tcPr>
          <w:p w:rsidR="00712A39" w:rsidRPr="0068064D" w:rsidRDefault="00712A39">
            <w:pPr>
              <w:pStyle w:val="Podtytu"/>
              <w:spacing w:before="120" w:line="288" w:lineRule="auto"/>
              <w:jc w:val="both"/>
              <w:rPr>
                <w:b w:val="0"/>
                <w:bCs w:val="0"/>
                <w:smallCaps w:val="0"/>
                <w:sz w:val="20"/>
                <w:szCs w:val="16"/>
              </w:rPr>
            </w:pPr>
            <w:proofErr w:type="spellStart"/>
            <w:r w:rsidRPr="0068064D">
              <w:rPr>
                <w:smallCaps w:val="0"/>
                <w:sz w:val="20"/>
                <w:szCs w:val="20"/>
              </w:rPr>
              <w:t>Nazwa</w:t>
            </w:r>
            <w:r w:rsidRPr="0068064D">
              <w:rPr>
                <w:sz w:val="20"/>
                <w:szCs w:val="20"/>
              </w:rPr>
              <w:t>wykonawcy</w:t>
            </w:r>
            <w:proofErr w:type="spellEnd"/>
          </w:p>
          <w:p w:rsidR="00712A39" w:rsidRPr="0068064D" w:rsidRDefault="00712A39">
            <w:pPr>
              <w:pStyle w:val="Podtytu"/>
              <w:spacing w:after="120" w:line="288" w:lineRule="auto"/>
              <w:jc w:val="both"/>
              <w:rPr>
                <w:b w:val="0"/>
                <w:bCs w:val="0"/>
                <w:smallCaps w:val="0"/>
                <w:sz w:val="20"/>
                <w:szCs w:val="16"/>
              </w:rPr>
            </w:pPr>
          </w:p>
          <w:p w:rsidR="00712A39" w:rsidRPr="0068064D" w:rsidRDefault="00712A39">
            <w:pPr>
              <w:pStyle w:val="Podtytu"/>
              <w:spacing w:after="120" w:line="288" w:lineRule="auto"/>
              <w:jc w:val="both"/>
              <w:rPr>
                <w:b w:val="0"/>
                <w:bCs w:val="0"/>
                <w:smallCaps w:val="0"/>
                <w:sz w:val="20"/>
                <w:szCs w:val="16"/>
              </w:rPr>
            </w:pPr>
          </w:p>
        </w:tc>
      </w:tr>
      <w:tr w:rsidR="00712A39" w:rsidRPr="0068064D">
        <w:trPr>
          <w:cantSplit/>
        </w:trPr>
        <w:tc>
          <w:tcPr>
            <w:tcW w:w="9639" w:type="dxa"/>
            <w:tcBorders>
              <w:top w:val="single" w:sz="4" w:space="0" w:color="auto"/>
              <w:left w:val="single" w:sz="4" w:space="0" w:color="auto"/>
              <w:bottom w:val="single" w:sz="4" w:space="0" w:color="auto"/>
              <w:right w:val="single" w:sz="4" w:space="0" w:color="auto"/>
            </w:tcBorders>
          </w:tcPr>
          <w:p w:rsidR="00712A39" w:rsidRPr="0068064D" w:rsidRDefault="00712A39">
            <w:pPr>
              <w:pStyle w:val="Podtytu"/>
              <w:spacing w:before="120" w:after="120" w:line="288" w:lineRule="auto"/>
              <w:jc w:val="both"/>
              <w:rPr>
                <w:sz w:val="20"/>
                <w:szCs w:val="20"/>
              </w:rPr>
            </w:pPr>
            <w:r w:rsidRPr="0068064D">
              <w:rPr>
                <w:sz w:val="20"/>
                <w:szCs w:val="20"/>
              </w:rPr>
              <w:t>REGON                                                                          NIP</w:t>
            </w:r>
          </w:p>
        </w:tc>
      </w:tr>
      <w:tr w:rsidR="00712A39" w:rsidRPr="0068064D">
        <w:trPr>
          <w:cantSplit/>
        </w:trPr>
        <w:tc>
          <w:tcPr>
            <w:tcW w:w="9639" w:type="dxa"/>
            <w:tcBorders>
              <w:top w:val="single" w:sz="4" w:space="0" w:color="auto"/>
              <w:left w:val="single" w:sz="4" w:space="0" w:color="auto"/>
              <w:bottom w:val="single" w:sz="4" w:space="0" w:color="auto"/>
              <w:right w:val="single" w:sz="4" w:space="0" w:color="auto"/>
            </w:tcBorders>
          </w:tcPr>
          <w:p w:rsidR="00712A39" w:rsidRPr="0068064D" w:rsidRDefault="00712A39">
            <w:pPr>
              <w:pStyle w:val="Podtytu"/>
              <w:spacing w:before="120" w:line="288" w:lineRule="auto"/>
              <w:jc w:val="both"/>
              <w:rPr>
                <w:b w:val="0"/>
                <w:bCs w:val="0"/>
                <w:smallCaps w:val="0"/>
                <w:sz w:val="20"/>
              </w:rPr>
            </w:pPr>
            <w:r w:rsidRPr="0068064D">
              <w:rPr>
                <w:smallCaps w:val="0"/>
                <w:sz w:val="20"/>
                <w:szCs w:val="20"/>
              </w:rPr>
              <w:t>Siedziba(kod, miejscowość, ulica, nr budynku, nr lokalu)</w:t>
            </w:r>
          </w:p>
          <w:p w:rsidR="00712A39" w:rsidRDefault="00712A39">
            <w:pPr>
              <w:pStyle w:val="Podtytu"/>
              <w:spacing w:after="120" w:line="288" w:lineRule="auto"/>
              <w:jc w:val="both"/>
              <w:rPr>
                <w:b w:val="0"/>
                <w:bCs w:val="0"/>
                <w:smallCaps w:val="0"/>
                <w:sz w:val="20"/>
                <w:szCs w:val="16"/>
              </w:rPr>
            </w:pPr>
          </w:p>
          <w:p w:rsidR="00C24444" w:rsidRPr="0068064D" w:rsidRDefault="00C24444">
            <w:pPr>
              <w:pStyle w:val="Podtytu"/>
              <w:spacing w:after="120" w:line="288" w:lineRule="auto"/>
              <w:jc w:val="both"/>
              <w:rPr>
                <w:b w:val="0"/>
                <w:bCs w:val="0"/>
                <w:smallCaps w:val="0"/>
                <w:sz w:val="20"/>
                <w:szCs w:val="16"/>
              </w:rPr>
            </w:pPr>
          </w:p>
        </w:tc>
      </w:tr>
      <w:tr w:rsidR="00712A39" w:rsidRPr="0068064D" w:rsidTr="00C24444">
        <w:trPr>
          <w:cantSplit/>
          <w:trHeight w:val="882"/>
        </w:trPr>
        <w:tc>
          <w:tcPr>
            <w:tcW w:w="9639" w:type="dxa"/>
            <w:tcBorders>
              <w:top w:val="single" w:sz="4" w:space="0" w:color="auto"/>
              <w:left w:val="single" w:sz="4" w:space="0" w:color="auto"/>
              <w:bottom w:val="single" w:sz="4" w:space="0" w:color="auto"/>
              <w:right w:val="single" w:sz="4" w:space="0" w:color="auto"/>
            </w:tcBorders>
          </w:tcPr>
          <w:p w:rsidR="00712A39" w:rsidRPr="0068064D" w:rsidRDefault="00712A39">
            <w:pPr>
              <w:pStyle w:val="Podtytu"/>
              <w:spacing w:before="120" w:line="288" w:lineRule="auto"/>
              <w:jc w:val="both"/>
              <w:rPr>
                <w:b w:val="0"/>
                <w:bCs w:val="0"/>
                <w:smallCaps w:val="0"/>
                <w:sz w:val="20"/>
              </w:rPr>
            </w:pPr>
            <w:r w:rsidRPr="0068064D">
              <w:rPr>
                <w:smallCaps w:val="0"/>
                <w:sz w:val="20"/>
                <w:szCs w:val="20"/>
              </w:rPr>
              <w:t xml:space="preserve">Członkowie władz </w:t>
            </w:r>
            <w:r w:rsidRPr="0068064D">
              <w:rPr>
                <w:i/>
                <w:iCs/>
                <w:smallCaps w:val="0"/>
                <w:sz w:val="20"/>
                <w:szCs w:val="20"/>
              </w:rPr>
              <w:t>(dot. osób prawnych)</w:t>
            </w:r>
          </w:p>
          <w:p w:rsidR="00712A39" w:rsidRPr="0068064D" w:rsidRDefault="00712A39">
            <w:pPr>
              <w:pStyle w:val="Podtytu"/>
              <w:spacing w:after="120" w:line="288" w:lineRule="auto"/>
              <w:jc w:val="both"/>
              <w:rPr>
                <w:b w:val="0"/>
                <w:bCs w:val="0"/>
                <w:smallCaps w:val="0"/>
                <w:sz w:val="20"/>
                <w:szCs w:val="16"/>
              </w:rPr>
            </w:pPr>
          </w:p>
        </w:tc>
      </w:tr>
      <w:tr w:rsidR="00712A39" w:rsidRPr="007F7007">
        <w:trPr>
          <w:cantSplit/>
          <w:trHeight w:val="762"/>
        </w:trPr>
        <w:tc>
          <w:tcPr>
            <w:tcW w:w="0" w:type="auto"/>
            <w:tcBorders>
              <w:top w:val="single" w:sz="4" w:space="0" w:color="auto"/>
              <w:left w:val="single" w:sz="4" w:space="0" w:color="auto"/>
              <w:bottom w:val="single" w:sz="4" w:space="0" w:color="auto"/>
              <w:right w:val="single" w:sz="4" w:space="0" w:color="auto"/>
            </w:tcBorders>
          </w:tcPr>
          <w:p w:rsidR="00712A39" w:rsidRPr="0068064D" w:rsidRDefault="00712A39">
            <w:pPr>
              <w:pStyle w:val="Podtytu"/>
              <w:spacing w:before="120" w:after="120" w:line="288" w:lineRule="auto"/>
              <w:jc w:val="both"/>
              <w:rPr>
                <w:b w:val="0"/>
                <w:bCs w:val="0"/>
                <w:sz w:val="20"/>
                <w:szCs w:val="20"/>
                <w:lang w:val="de-DE"/>
              </w:rPr>
            </w:pPr>
            <w:r w:rsidRPr="0068064D">
              <w:rPr>
                <w:smallCaps w:val="0"/>
                <w:sz w:val="20"/>
                <w:szCs w:val="20"/>
                <w:lang w:val="de-DE"/>
              </w:rPr>
              <w:t>Internet     http:</w:t>
            </w:r>
            <w:r w:rsidRPr="0068064D">
              <w:rPr>
                <w:b w:val="0"/>
                <w:bCs w:val="0"/>
                <w:smallCaps w:val="0"/>
                <w:sz w:val="20"/>
                <w:szCs w:val="20"/>
                <w:lang w:val="de-DE"/>
              </w:rPr>
              <w:t xml:space="preserve">//                                     </w:t>
            </w:r>
            <w:r w:rsidRPr="0068064D">
              <w:rPr>
                <w:smallCaps w:val="0"/>
                <w:sz w:val="20"/>
                <w:szCs w:val="20"/>
                <w:lang w:val="de-DE"/>
              </w:rPr>
              <w:t xml:space="preserve">                          e–</w:t>
            </w:r>
            <w:proofErr w:type="spellStart"/>
            <w:r w:rsidRPr="0068064D">
              <w:rPr>
                <w:smallCaps w:val="0"/>
                <w:sz w:val="20"/>
                <w:szCs w:val="20"/>
                <w:lang w:val="de-DE"/>
              </w:rPr>
              <w:t>mail</w:t>
            </w:r>
            <w:proofErr w:type="spellEnd"/>
            <w:r w:rsidRPr="0068064D">
              <w:rPr>
                <w:smallCaps w:val="0"/>
                <w:sz w:val="20"/>
                <w:szCs w:val="20"/>
                <w:lang w:val="de-DE"/>
              </w:rPr>
              <w:t>:</w:t>
            </w:r>
            <w:r w:rsidRPr="0068064D">
              <w:rPr>
                <w:b w:val="0"/>
                <w:bCs w:val="0"/>
                <w:sz w:val="20"/>
                <w:szCs w:val="20"/>
                <w:lang w:val="de-DE"/>
              </w:rPr>
              <w:t xml:space="preserve">                           @                             </w:t>
            </w:r>
          </w:p>
          <w:p w:rsidR="00712A39" w:rsidRPr="00E97C4D" w:rsidRDefault="00712A39">
            <w:pPr>
              <w:pStyle w:val="Podtytu"/>
              <w:spacing w:after="120" w:line="288" w:lineRule="auto"/>
              <w:jc w:val="both"/>
              <w:rPr>
                <w:b w:val="0"/>
                <w:bCs w:val="0"/>
                <w:sz w:val="20"/>
                <w:lang w:val="en-US"/>
              </w:rPr>
            </w:pPr>
            <w:proofErr w:type="spellStart"/>
            <w:r w:rsidRPr="00E97C4D">
              <w:rPr>
                <w:smallCaps w:val="0"/>
                <w:sz w:val="20"/>
                <w:szCs w:val="20"/>
                <w:lang w:val="en-US"/>
              </w:rPr>
              <w:t>Telefon</w:t>
            </w:r>
            <w:proofErr w:type="spellEnd"/>
            <w:r w:rsidRPr="00E97C4D">
              <w:rPr>
                <w:smallCaps w:val="0"/>
                <w:sz w:val="20"/>
                <w:szCs w:val="20"/>
                <w:lang w:val="en-US"/>
              </w:rPr>
              <w:t xml:space="preserve">/-y                                                                                  </w:t>
            </w:r>
            <w:proofErr w:type="spellStart"/>
            <w:r w:rsidRPr="00E97C4D">
              <w:rPr>
                <w:smallCaps w:val="0"/>
                <w:sz w:val="20"/>
                <w:szCs w:val="20"/>
                <w:lang w:val="en-US"/>
              </w:rPr>
              <w:t>Faks</w:t>
            </w:r>
            <w:proofErr w:type="spellEnd"/>
          </w:p>
        </w:tc>
      </w:tr>
    </w:tbl>
    <w:p w:rsidR="00712A39" w:rsidRPr="00C24444" w:rsidRDefault="00712A39" w:rsidP="000F7A83">
      <w:pPr>
        <w:pStyle w:val="Podtytu"/>
        <w:spacing w:before="120" w:line="288" w:lineRule="auto"/>
        <w:jc w:val="both"/>
        <w:rPr>
          <w:bCs w:val="0"/>
          <w:iCs/>
          <w:smallCaps w:val="0"/>
          <w:color w:val="FF0000"/>
          <w:sz w:val="20"/>
        </w:rPr>
      </w:pPr>
      <w:r w:rsidRPr="005700A7">
        <w:rPr>
          <w:b w:val="0"/>
          <w:bCs w:val="0"/>
          <w:smallCaps w:val="0"/>
          <w:sz w:val="20"/>
        </w:rPr>
        <w:t>niniejszym składamy ofertę w postępowaniu o udzielenie zamówienia publicznego w trybie przetargu nieograniczonego na</w:t>
      </w:r>
      <w:r w:rsidR="00C72402">
        <w:rPr>
          <w:bCs w:val="0"/>
          <w:smallCaps w:val="0"/>
          <w:sz w:val="20"/>
        </w:rPr>
        <w:t xml:space="preserve">  zakup nowego średniego samochodu  ratowniczo-gaśniczego z napędem 4 x 4 </w:t>
      </w:r>
    </w:p>
    <w:p w:rsidR="00712A39" w:rsidRPr="0068064D" w:rsidRDefault="00712A39" w:rsidP="0043504E">
      <w:pPr>
        <w:numPr>
          <w:ilvl w:val="0"/>
          <w:numId w:val="17"/>
        </w:numPr>
        <w:tabs>
          <w:tab w:val="clear" w:pos="357"/>
          <w:tab w:val="num" w:pos="360"/>
        </w:tabs>
        <w:spacing w:line="288" w:lineRule="auto"/>
        <w:ind w:left="284" w:hanging="284"/>
        <w:rPr>
          <w:rFonts w:ascii="Arial" w:hAnsi="Arial" w:cs="Arial"/>
          <w:sz w:val="20"/>
        </w:rPr>
      </w:pPr>
      <w:r w:rsidRPr="0068064D">
        <w:rPr>
          <w:rFonts w:ascii="Arial" w:hAnsi="Arial" w:cs="Arial"/>
          <w:b/>
          <w:sz w:val="20"/>
          <w:u w:val="single"/>
        </w:rPr>
        <w:t>Oferujemy</w:t>
      </w:r>
      <w:r w:rsidR="00DD34DC">
        <w:rPr>
          <w:rFonts w:ascii="Arial" w:hAnsi="Arial" w:cs="Arial"/>
          <w:b/>
          <w:sz w:val="20"/>
          <w:u w:val="single"/>
        </w:rPr>
        <w:t xml:space="preserve"> </w:t>
      </w:r>
      <w:r w:rsidRPr="0068064D">
        <w:rPr>
          <w:rFonts w:ascii="Arial" w:hAnsi="Arial" w:cs="Arial"/>
          <w:sz w:val="20"/>
        </w:rPr>
        <w:t>należyte</w:t>
      </w:r>
      <w:r w:rsidR="00DD34DC">
        <w:rPr>
          <w:rFonts w:ascii="Arial" w:hAnsi="Arial" w:cs="Arial"/>
          <w:sz w:val="20"/>
        </w:rPr>
        <w:t xml:space="preserve"> </w:t>
      </w:r>
      <w:r w:rsidRPr="0068064D">
        <w:rPr>
          <w:rFonts w:ascii="Arial" w:hAnsi="Arial" w:cs="Arial"/>
          <w:sz w:val="20"/>
        </w:rPr>
        <w:t>wykonanie przedmiotu zamówienia</w:t>
      </w:r>
      <w:r w:rsidR="00DD34DC">
        <w:rPr>
          <w:rFonts w:ascii="Arial" w:hAnsi="Arial" w:cs="Arial"/>
          <w:sz w:val="20"/>
        </w:rPr>
        <w:t xml:space="preserve">  </w:t>
      </w:r>
      <w:r w:rsidR="00F255F7" w:rsidRPr="0068064D">
        <w:rPr>
          <w:rFonts w:ascii="Arial" w:hAnsi="Arial" w:cs="Arial"/>
          <w:bCs/>
          <w:sz w:val="20"/>
        </w:rPr>
        <w:t xml:space="preserve">objętego prowadzonym postępowaniem                      a określonym </w:t>
      </w:r>
      <w:r w:rsidRPr="0068064D">
        <w:rPr>
          <w:rFonts w:ascii="Arial" w:hAnsi="Arial" w:cs="Arial"/>
          <w:bCs/>
          <w:sz w:val="20"/>
        </w:rPr>
        <w:t xml:space="preserve">w </w:t>
      </w:r>
      <w:proofErr w:type="spellStart"/>
      <w:r w:rsidRPr="0068064D">
        <w:rPr>
          <w:rFonts w:ascii="Arial" w:hAnsi="Arial" w:cs="Arial"/>
          <w:b/>
          <w:sz w:val="20"/>
        </w:rPr>
        <w:t>pkt</w:t>
      </w:r>
      <w:proofErr w:type="spellEnd"/>
      <w:r w:rsidRPr="0068064D">
        <w:rPr>
          <w:rFonts w:ascii="Arial" w:hAnsi="Arial" w:cs="Arial"/>
          <w:b/>
          <w:sz w:val="20"/>
        </w:rPr>
        <w:t> 1 </w:t>
      </w:r>
      <w:r w:rsidRPr="0068064D">
        <w:rPr>
          <w:rFonts w:ascii="Arial" w:hAnsi="Arial" w:cs="Arial"/>
          <w:bCs/>
          <w:sz w:val="20"/>
        </w:rPr>
        <w:t xml:space="preserve">SIWZ </w:t>
      </w:r>
      <w:r w:rsidRPr="0068064D">
        <w:rPr>
          <w:rFonts w:ascii="Arial" w:hAnsi="Arial" w:cs="Arial"/>
          <w:b/>
          <w:bCs/>
          <w:sz w:val="20"/>
        </w:rPr>
        <w:t>za łączną cenę</w:t>
      </w:r>
      <w:r w:rsidR="008E4263" w:rsidRPr="0068064D">
        <w:rPr>
          <w:rFonts w:ascii="Arial" w:hAnsi="Arial" w:cs="Arial"/>
          <w:b/>
          <w:bCs/>
          <w:sz w:val="20"/>
        </w:rPr>
        <w:t xml:space="preserve"> ryczałtową</w:t>
      </w:r>
      <w:r w:rsidRPr="0068064D">
        <w:rPr>
          <w:rFonts w:ascii="Arial" w:hAnsi="Arial" w:cs="Arial"/>
          <w:b/>
          <w:bCs/>
          <w:sz w:val="20"/>
        </w:rPr>
        <w:t xml:space="preserve">: </w:t>
      </w:r>
    </w:p>
    <w:p w:rsidR="00712A39" w:rsidRPr="0068064D" w:rsidRDefault="00712A39" w:rsidP="0043504E">
      <w:pPr>
        <w:spacing w:line="288" w:lineRule="auto"/>
        <w:jc w:val="center"/>
        <w:rPr>
          <w:rFonts w:ascii="Arial" w:hAnsi="Arial" w:cs="Arial"/>
          <w:sz w:val="20"/>
        </w:rPr>
      </w:pPr>
      <w:r w:rsidRPr="0068064D">
        <w:rPr>
          <w:rFonts w:ascii="Arial" w:hAnsi="Arial" w:cs="Arial"/>
          <w:sz w:val="20"/>
          <w:szCs w:val="22"/>
        </w:rPr>
        <w:t xml:space="preserve">........................................ </w:t>
      </w:r>
      <w:proofErr w:type="spellStart"/>
      <w:r w:rsidRPr="0068064D">
        <w:rPr>
          <w:rFonts w:ascii="Arial" w:hAnsi="Arial" w:cs="Arial"/>
          <w:b/>
          <w:bCs/>
          <w:smallCaps/>
          <w:sz w:val="20"/>
          <w:szCs w:val="22"/>
        </w:rPr>
        <w:t>pln</w:t>
      </w:r>
      <w:proofErr w:type="spellEnd"/>
      <w:r w:rsidRPr="0068064D">
        <w:rPr>
          <w:rFonts w:ascii="Arial" w:hAnsi="Arial" w:cs="Arial"/>
          <w:sz w:val="20"/>
          <w:szCs w:val="22"/>
        </w:rPr>
        <w:t xml:space="preserve"> (</w:t>
      </w:r>
      <w:r w:rsidRPr="0068064D">
        <w:rPr>
          <w:rFonts w:ascii="Arial" w:hAnsi="Arial" w:cs="Arial"/>
          <w:b/>
          <w:bCs/>
          <w:sz w:val="20"/>
          <w:szCs w:val="22"/>
        </w:rPr>
        <w:t>wraz z podatkiem VAT)</w:t>
      </w:r>
    </w:p>
    <w:p w:rsidR="00712A39" w:rsidRPr="0068064D" w:rsidRDefault="00712A39" w:rsidP="0043504E">
      <w:pPr>
        <w:spacing w:line="288" w:lineRule="auto"/>
        <w:ind w:left="357"/>
        <w:jc w:val="both"/>
        <w:rPr>
          <w:rFonts w:ascii="Arial" w:hAnsi="Arial" w:cs="Arial"/>
          <w:sz w:val="20"/>
          <w:szCs w:val="22"/>
        </w:rPr>
      </w:pPr>
      <w:r w:rsidRPr="0068064D">
        <w:rPr>
          <w:rFonts w:ascii="Arial" w:hAnsi="Arial" w:cs="Arial"/>
          <w:sz w:val="20"/>
          <w:szCs w:val="22"/>
        </w:rPr>
        <w:t xml:space="preserve">(słownie ..................................................................................................................................... </w:t>
      </w:r>
      <w:r w:rsidRPr="0068064D">
        <w:rPr>
          <w:rFonts w:ascii="Arial" w:hAnsi="Arial" w:cs="Arial"/>
          <w:smallCaps/>
          <w:sz w:val="20"/>
          <w:szCs w:val="22"/>
        </w:rPr>
        <w:t>)</w:t>
      </w:r>
      <w:r w:rsidRPr="0068064D">
        <w:rPr>
          <w:rFonts w:ascii="Arial" w:hAnsi="Arial" w:cs="Arial"/>
          <w:sz w:val="20"/>
          <w:szCs w:val="22"/>
        </w:rPr>
        <w:t xml:space="preserve">, </w:t>
      </w:r>
    </w:p>
    <w:p w:rsidR="00712A39" w:rsidRPr="0068064D" w:rsidRDefault="00712A39" w:rsidP="0043504E">
      <w:pPr>
        <w:spacing w:line="288" w:lineRule="auto"/>
        <w:ind w:left="357"/>
        <w:jc w:val="both"/>
        <w:rPr>
          <w:rFonts w:ascii="Arial" w:hAnsi="Arial" w:cs="Arial"/>
          <w:sz w:val="20"/>
          <w:szCs w:val="22"/>
        </w:rPr>
      </w:pPr>
      <w:r w:rsidRPr="0068064D">
        <w:rPr>
          <w:rFonts w:ascii="Arial" w:hAnsi="Arial" w:cs="Arial"/>
          <w:sz w:val="20"/>
          <w:szCs w:val="22"/>
        </w:rPr>
        <w:t xml:space="preserve">w tym kwota należnego podatku </w:t>
      </w:r>
      <w:r w:rsidRPr="0068064D">
        <w:rPr>
          <w:rFonts w:ascii="Arial" w:hAnsi="Arial" w:cs="Arial"/>
          <w:b/>
          <w:bCs/>
          <w:sz w:val="20"/>
          <w:szCs w:val="22"/>
        </w:rPr>
        <w:t>VAT</w:t>
      </w:r>
      <w:r w:rsidRPr="0068064D">
        <w:rPr>
          <w:rFonts w:ascii="Arial" w:hAnsi="Arial" w:cs="Arial"/>
          <w:sz w:val="20"/>
          <w:szCs w:val="22"/>
        </w:rPr>
        <w:t xml:space="preserve"> wynosi ........................................... </w:t>
      </w:r>
      <w:proofErr w:type="spellStart"/>
      <w:r w:rsidRPr="0068064D">
        <w:rPr>
          <w:rFonts w:ascii="Arial" w:hAnsi="Arial" w:cs="Arial"/>
          <w:b/>
          <w:bCs/>
          <w:smallCaps/>
          <w:sz w:val="20"/>
          <w:szCs w:val="22"/>
        </w:rPr>
        <w:t>pln</w:t>
      </w:r>
      <w:proofErr w:type="spellEnd"/>
      <w:r w:rsidRPr="0068064D">
        <w:rPr>
          <w:rFonts w:ascii="Arial" w:hAnsi="Arial" w:cs="Arial"/>
          <w:sz w:val="20"/>
          <w:szCs w:val="22"/>
        </w:rPr>
        <w:t>.</w:t>
      </w:r>
    </w:p>
    <w:p w:rsidR="00712A39" w:rsidRPr="0068064D" w:rsidRDefault="00712A39" w:rsidP="0043504E">
      <w:pPr>
        <w:pStyle w:val="Zwykytekst"/>
        <w:spacing w:line="288" w:lineRule="auto"/>
        <w:ind w:left="357"/>
        <w:jc w:val="both"/>
        <w:rPr>
          <w:rFonts w:ascii="Arial" w:hAnsi="Arial" w:cs="Arial"/>
        </w:rPr>
      </w:pPr>
      <w:r w:rsidRPr="0068064D">
        <w:rPr>
          <w:rFonts w:ascii="Arial" w:hAnsi="Arial" w:cs="Arial"/>
          <w:b/>
        </w:rPr>
        <w:t>Termin</w:t>
      </w:r>
      <w:r w:rsidRPr="0068064D">
        <w:rPr>
          <w:rFonts w:ascii="Arial" w:hAnsi="Arial" w:cs="Arial"/>
        </w:rPr>
        <w:t xml:space="preserve"> realizacji przedmiotu zamówienia </w:t>
      </w:r>
      <w:r w:rsidR="00D33362" w:rsidRPr="0068064D">
        <w:rPr>
          <w:rFonts w:ascii="Arial" w:hAnsi="Arial" w:cs="Arial"/>
        </w:rPr>
        <w:t>do dnia …………………………………………</w:t>
      </w:r>
      <w:r w:rsidR="00D33362" w:rsidRPr="006054CF">
        <w:rPr>
          <w:rFonts w:ascii="Arial" w:hAnsi="Arial" w:cs="Arial"/>
          <w:u w:val="single"/>
        </w:rPr>
        <w:t>201</w:t>
      </w:r>
      <w:r w:rsidR="00C13BAA">
        <w:rPr>
          <w:rFonts w:ascii="Arial" w:hAnsi="Arial" w:cs="Arial"/>
          <w:u w:val="single"/>
        </w:rPr>
        <w:t>6</w:t>
      </w:r>
      <w:r w:rsidR="0039245E" w:rsidRPr="006054CF">
        <w:rPr>
          <w:rFonts w:ascii="Arial" w:hAnsi="Arial" w:cs="Arial"/>
          <w:u w:val="single"/>
        </w:rPr>
        <w:t xml:space="preserve"> roku.</w:t>
      </w:r>
    </w:p>
    <w:p w:rsidR="00AF3FC9" w:rsidRDefault="00712A39" w:rsidP="0043504E">
      <w:pPr>
        <w:numPr>
          <w:ilvl w:val="0"/>
          <w:numId w:val="18"/>
        </w:numPr>
        <w:spacing w:line="288" w:lineRule="auto"/>
        <w:jc w:val="both"/>
        <w:rPr>
          <w:rFonts w:ascii="Arial" w:hAnsi="Arial" w:cs="Arial"/>
          <w:sz w:val="20"/>
        </w:rPr>
      </w:pPr>
      <w:r w:rsidRPr="0068064D">
        <w:rPr>
          <w:rFonts w:ascii="Arial" w:hAnsi="Arial" w:cs="Arial"/>
          <w:sz w:val="20"/>
        </w:rPr>
        <w:t>Podan</w:t>
      </w:r>
      <w:r w:rsidR="0043504E">
        <w:rPr>
          <w:rFonts w:ascii="Arial" w:hAnsi="Arial" w:cs="Arial"/>
          <w:sz w:val="20"/>
        </w:rPr>
        <w:t>a wyżej kwota</w:t>
      </w:r>
      <w:r w:rsidRPr="0068064D">
        <w:rPr>
          <w:rFonts w:ascii="Arial" w:hAnsi="Arial" w:cs="Arial"/>
          <w:sz w:val="20"/>
        </w:rPr>
        <w:t xml:space="preserve"> wynika z obliczeń dokonanych zgodnie z postanowieniami </w:t>
      </w:r>
      <w:proofErr w:type="spellStart"/>
      <w:r w:rsidRPr="0068064D">
        <w:rPr>
          <w:rFonts w:ascii="Arial" w:hAnsi="Arial" w:cs="Arial"/>
          <w:b/>
          <w:bCs/>
          <w:sz w:val="20"/>
        </w:rPr>
        <w:t>pkt</w:t>
      </w:r>
      <w:proofErr w:type="spellEnd"/>
      <w:r w:rsidRPr="0068064D">
        <w:rPr>
          <w:rFonts w:ascii="Arial" w:hAnsi="Arial" w:cs="Arial"/>
          <w:b/>
          <w:bCs/>
          <w:sz w:val="20"/>
        </w:rPr>
        <w:t> 4</w:t>
      </w:r>
      <w:r w:rsidRPr="0068064D">
        <w:rPr>
          <w:rFonts w:ascii="Arial" w:hAnsi="Arial" w:cs="Arial"/>
          <w:sz w:val="20"/>
        </w:rPr>
        <w:t xml:space="preserve"> SIWZ </w:t>
      </w:r>
    </w:p>
    <w:p w:rsidR="00FE0D92" w:rsidRPr="0068064D" w:rsidRDefault="00FE0D92" w:rsidP="0043504E">
      <w:pPr>
        <w:numPr>
          <w:ilvl w:val="0"/>
          <w:numId w:val="18"/>
        </w:numPr>
        <w:spacing w:line="288" w:lineRule="auto"/>
        <w:jc w:val="both"/>
        <w:rPr>
          <w:rFonts w:ascii="Arial" w:hAnsi="Arial" w:cs="Arial"/>
          <w:sz w:val="20"/>
        </w:rPr>
      </w:pPr>
      <w:r w:rsidRPr="0068064D">
        <w:rPr>
          <w:rFonts w:ascii="Arial" w:hAnsi="Arial" w:cs="Arial"/>
          <w:b/>
          <w:bCs/>
          <w:sz w:val="20"/>
        </w:rPr>
        <w:t xml:space="preserve">OŚWIADCZAMY, </w:t>
      </w:r>
      <w:r w:rsidRPr="0068064D">
        <w:rPr>
          <w:rFonts w:ascii="Arial" w:hAnsi="Arial" w:cs="Arial"/>
          <w:sz w:val="20"/>
        </w:rPr>
        <w:t xml:space="preserve">że zapoznaliśmy się ze Specyfikacją Istotnych Warunków Zamówienia i uznajemy się </w:t>
      </w:r>
    </w:p>
    <w:p w:rsidR="00F255F7" w:rsidRPr="0043504E" w:rsidRDefault="00F255F7" w:rsidP="0043504E">
      <w:pPr>
        <w:spacing w:line="288" w:lineRule="auto"/>
        <w:jc w:val="both"/>
        <w:rPr>
          <w:rFonts w:ascii="Arial" w:hAnsi="Arial" w:cs="Arial"/>
          <w:sz w:val="20"/>
        </w:rPr>
      </w:pPr>
      <w:r w:rsidRPr="0043504E">
        <w:rPr>
          <w:rFonts w:ascii="Arial" w:hAnsi="Arial" w:cs="Arial"/>
          <w:sz w:val="20"/>
        </w:rPr>
        <w:t xml:space="preserve">za związanych określonymi w niej postanowieniami i warunkami. </w:t>
      </w:r>
    </w:p>
    <w:p w:rsidR="00F255F7" w:rsidRPr="0043504E" w:rsidRDefault="00F255F7" w:rsidP="0043504E">
      <w:pPr>
        <w:pStyle w:val="Akapitzlist"/>
        <w:numPr>
          <w:ilvl w:val="0"/>
          <w:numId w:val="18"/>
        </w:numPr>
        <w:spacing w:line="288" w:lineRule="auto"/>
        <w:jc w:val="both"/>
        <w:rPr>
          <w:rFonts w:ascii="Arial" w:hAnsi="Arial" w:cs="Arial"/>
          <w:sz w:val="20"/>
        </w:rPr>
      </w:pPr>
      <w:r w:rsidRPr="0043504E">
        <w:rPr>
          <w:rFonts w:ascii="Arial" w:hAnsi="Arial" w:cs="Arial"/>
          <w:b/>
          <w:bCs/>
          <w:sz w:val="20"/>
        </w:rPr>
        <w:t xml:space="preserve">ZOBOWIĄZUJEMY SIĘ </w:t>
      </w:r>
      <w:r w:rsidRPr="0043504E">
        <w:rPr>
          <w:rFonts w:ascii="Arial" w:hAnsi="Arial" w:cs="Arial"/>
          <w:sz w:val="20"/>
        </w:rPr>
        <w:t>do udzielenia rękojmi i gwarancji na kompletny przedmiot zamówienia  ….….</w:t>
      </w:r>
      <w:r w:rsidR="00144DAC" w:rsidRPr="0043504E">
        <w:rPr>
          <w:rFonts w:ascii="Arial" w:hAnsi="Arial" w:cs="Arial"/>
          <w:sz w:val="20"/>
        </w:rPr>
        <w:t>miesięcy</w:t>
      </w:r>
      <w:r w:rsidRPr="0043504E">
        <w:rPr>
          <w:rFonts w:ascii="Arial" w:hAnsi="Arial" w:cs="Arial"/>
          <w:sz w:val="20"/>
        </w:rPr>
        <w:t>. Bieg terminu rękojmi i gwarancji rozpoczyna</w:t>
      </w:r>
      <w:r w:rsidR="00464C72" w:rsidRPr="0043504E">
        <w:rPr>
          <w:rFonts w:ascii="Arial" w:hAnsi="Arial" w:cs="Arial"/>
          <w:sz w:val="20"/>
        </w:rPr>
        <w:t xml:space="preserve"> się od dnia końcowego odbioru</w:t>
      </w:r>
      <w:r w:rsidRPr="0043504E">
        <w:rPr>
          <w:rFonts w:ascii="Arial" w:hAnsi="Arial" w:cs="Arial"/>
          <w:sz w:val="20"/>
        </w:rPr>
        <w:t xml:space="preserve"> bez zastrzeżeń  kompletnego przedmiotu zamówienia, potwierdzonego protokółem odbioru końcowego.</w:t>
      </w:r>
    </w:p>
    <w:p w:rsidR="00F255F7" w:rsidRPr="0043504E" w:rsidRDefault="00F255F7" w:rsidP="0043504E">
      <w:pPr>
        <w:pStyle w:val="Akapitzlist"/>
        <w:numPr>
          <w:ilvl w:val="0"/>
          <w:numId w:val="18"/>
        </w:numPr>
        <w:spacing w:line="288" w:lineRule="auto"/>
        <w:jc w:val="both"/>
        <w:rPr>
          <w:rFonts w:ascii="Arial" w:hAnsi="Arial" w:cs="Arial"/>
          <w:sz w:val="20"/>
        </w:rPr>
      </w:pPr>
      <w:r w:rsidRPr="0043504E">
        <w:rPr>
          <w:rFonts w:ascii="Arial" w:hAnsi="Arial" w:cs="Arial"/>
          <w:b/>
          <w:bCs/>
          <w:sz w:val="20"/>
        </w:rPr>
        <w:lastRenderedPageBreak/>
        <w:t xml:space="preserve">AKCEPTUJEMY </w:t>
      </w:r>
      <w:r w:rsidRPr="0043504E">
        <w:rPr>
          <w:rFonts w:ascii="Arial" w:hAnsi="Arial" w:cs="Arial"/>
          <w:sz w:val="20"/>
        </w:rPr>
        <w:t>warunki płatności określone przez Zamawiającego w Istotnych Postanowieniach Umowy.</w:t>
      </w:r>
    </w:p>
    <w:p w:rsidR="00F255F7" w:rsidRPr="0043504E" w:rsidRDefault="00F255F7" w:rsidP="0043504E">
      <w:pPr>
        <w:pStyle w:val="Akapitzlist"/>
        <w:numPr>
          <w:ilvl w:val="0"/>
          <w:numId w:val="18"/>
        </w:numPr>
        <w:spacing w:line="288" w:lineRule="auto"/>
        <w:jc w:val="both"/>
        <w:rPr>
          <w:rFonts w:ascii="Arial" w:hAnsi="Arial" w:cs="Arial"/>
          <w:sz w:val="20"/>
        </w:rPr>
      </w:pPr>
      <w:r w:rsidRPr="0043504E">
        <w:rPr>
          <w:rFonts w:ascii="Arial" w:hAnsi="Arial" w:cs="Arial"/>
          <w:b/>
          <w:bCs/>
          <w:sz w:val="20"/>
        </w:rPr>
        <w:t xml:space="preserve">UWAŻAMY SIĘ </w:t>
      </w:r>
      <w:r w:rsidRPr="0043504E">
        <w:rPr>
          <w:rFonts w:ascii="Arial" w:hAnsi="Arial" w:cs="Arial"/>
          <w:sz w:val="20"/>
        </w:rPr>
        <w:t xml:space="preserve">za związanych niniejszą ofertą przez czas wskazany w Specyfikacji Istotnych Warunków Zamówienia, tj. przez okres 30 dni od upływu terminu składania ofert co potwierdzamy wniesieniem wymaganego wadium w </w:t>
      </w:r>
      <w:r w:rsidR="009B0D5C" w:rsidRPr="0043504E">
        <w:rPr>
          <w:rFonts w:ascii="Arial" w:hAnsi="Arial" w:cs="Arial"/>
          <w:sz w:val="20"/>
        </w:rPr>
        <w:t>kwocie</w:t>
      </w:r>
      <w:r w:rsidR="0043504E" w:rsidRPr="0043504E">
        <w:rPr>
          <w:rFonts w:ascii="Arial" w:hAnsi="Arial" w:cs="Arial"/>
          <w:b/>
          <w:sz w:val="20"/>
        </w:rPr>
        <w:t>10 000,00</w:t>
      </w:r>
      <w:r w:rsidRPr="0043504E">
        <w:rPr>
          <w:rFonts w:ascii="Arial" w:hAnsi="Arial" w:cs="Arial"/>
          <w:b/>
          <w:sz w:val="20"/>
        </w:rPr>
        <w:t xml:space="preserve"> zł</w:t>
      </w:r>
      <w:r w:rsidRPr="0043504E">
        <w:rPr>
          <w:rFonts w:ascii="Arial" w:hAnsi="Arial" w:cs="Arial"/>
          <w:sz w:val="20"/>
        </w:rPr>
        <w:t xml:space="preserve"> w formie ……………………………………… .</w:t>
      </w:r>
    </w:p>
    <w:p w:rsidR="00F255F7" w:rsidRPr="0043504E" w:rsidRDefault="00F255F7" w:rsidP="0043504E">
      <w:pPr>
        <w:pStyle w:val="Akapitzlist"/>
        <w:numPr>
          <w:ilvl w:val="0"/>
          <w:numId w:val="18"/>
        </w:numPr>
        <w:spacing w:line="288" w:lineRule="auto"/>
        <w:jc w:val="both"/>
        <w:rPr>
          <w:rFonts w:ascii="Arial" w:hAnsi="Arial" w:cs="Arial"/>
          <w:i/>
          <w:iCs/>
          <w:sz w:val="20"/>
        </w:rPr>
      </w:pPr>
      <w:r w:rsidRPr="0043504E">
        <w:rPr>
          <w:rFonts w:ascii="Arial" w:hAnsi="Arial" w:cs="Arial"/>
          <w:b/>
          <w:bCs/>
          <w:sz w:val="20"/>
        </w:rPr>
        <w:t xml:space="preserve">ZAMÓWIENIE ZREALIZUJEMY </w:t>
      </w:r>
      <w:r w:rsidRPr="0043504E">
        <w:rPr>
          <w:rFonts w:ascii="Arial" w:hAnsi="Arial" w:cs="Arial"/>
          <w:sz w:val="20"/>
        </w:rPr>
        <w:t xml:space="preserve">sami / przy udziale Podwykonawców* </w:t>
      </w:r>
      <w:r w:rsidRPr="0043504E">
        <w:rPr>
          <w:rFonts w:ascii="Arial" w:hAnsi="Arial" w:cs="Arial"/>
          <w:i/>
          <w:iCs/>
          <w:sz w:val="20"/>
        </w:rPr>
        <w:t xml:space="preserve">*niepotrzebne skreślić, </w:t>
      </w:r>
    </w:p>
    <w:p w:rsidR="00F255F7" w:rsidRPr="0043504E" w:rsidRDefault="00F255F7" w:rsidP="0043504E">
      <w:pPr>
        <w:spacing w:line="288" w:lineRule="auto"/>
        <w:ind w:firstLine="357"/>
        <w:jc w:val="both"/>
        <w:rPr>
          <w:rFonts w:ascii="Arial" w:hAnsi="Arial" w:cs="Arial"/>
          <w:sz w:val="20"/>
        </w:rPr>
      </w:pPr>
      <w:r w:rsidRPr="0043504E">
        <w:rPr>
          <w:rFonts w:ascii="Arial" w:hAnsi="Arial" w:cs="Arial"/>
          <w:sz w:val="20"/>
        </w:rPr>
        <w:t>Podwykonawcom zostaną powierzone do wykonania następujące zakresy zamówienia:</w:t>
      </w:r>
    </w:p>
    <w:p w:rsidR="00F255F7" w:rsidRPr="0068064D" w:rsidRDefault="00F255F7" w:rsidP="0043504E">
      <w:pPr>
        <w:spacing w:line="288" w:lineRule="auto"/>
        <w:ind w:left="357" w:hanging="357"/>
        <w:jc w:val="both"/>
        <w:rPr>
          <w:rFonts w:ascii="Arial" w:hAnsi="Arial" w:cs="Arial"/>
          <w:sz w:val="20"/>
        </w:rPr>
      </w:pPr>
      <w:r w:rsidRPr="0068064D">
        <w:rPr>
          <w:rFonts w:ascii="Arial" w:hAnsi="Arial" w:cs="Arial"/>
          <w:sz w:val="20"/>
        </w:rPr>
        <w:t xml:space="preserve">             1................................................................................................................................</w:t>
      </w:r>
    </w:p>
    <w:p w:rsidR="00F255F7" w:rsidRPr="0068064D" w:rsidRDefault="00F255F7" w:rsidP="0043504E">
      <w:pPr>
        <w:spacing w:line="288" w:lineRule="auto"/>
        <w:ind w:left="357" w:hanging="357"/>
        <w:jc w:val="both"/>
        <w:rPr>
          <w:rFonts w:ascii="Arial" w:hAnsi="Arial" w:cs="Arial"/>
          <w:i/>
          <w:sz w:val="20"/>
        </w:rPr>
      </w:pPr>
      <w:r w:rsidRPr="0068064D">
        <w:rPr>
          <w:rFonts w:ascii="Arial" w:hAnsi="Arial" w:cs="Arial"/>
          <w:sz w:val="20"/>
        </w:rPr>
        <w:t xml:space="preserve">                                    (</w:t>
      </w:r>
      <w:r w:rsidRPr="0068064D">
        <w:rPr>
          <w:rFonts w:ascii="Arial" w:hAnsi="Arial" w:cs="Arial"/>
          <w:i/>
          <w:sz w:val="20"/>
        </w:rPr>
        <w:t>wyszczególnić zakres robót)</w:t>
      </w:r>
    </w:p>
    <w:p w:rsidR="00F255F7" w:rsidRPr="0068064D" w:rsidRDefault="00F255F7" w:rsidP="0043504E">
      <w:pPr>
        <w:spacing w:line="288" w:lineRule="auto"/>
        <w:ind w:left="357" w:hanging="357"/>
        <w:jc w:val="both"/>
        <w:rPr>
          <w:rFonts w:ascii="Arial" w:hAnsi="Arial" w:cs="Arial"/>
          <w:sz w:val="20"/>
        </w:rPr>
      </w:pPr>
      <w:r w:rsidRPr="0068064D">
        <w:rPr>
          <w:rFonts w:ascii="Arial" w:hAnsi="Arial" w:cs="Arial"/>
          <w:sz w:val="20"/>
        </w:rPr>
        <w:t xml:space="preserve">             2...................................................................................</w:t>
      </w:r>
      <w:r w:rsidR="00B258F6">
        <w:rPr>
          <w:rFonts w:ascii="Arial" w:hAnsi="Arial" w:cs="Arial"/>
          <w:sz w:val="20"/>
        </w:rPr>
        <w:t>....................</w:t>
      </w:r>
      <w:r w:rsidRPr="0068064D">
        <w:rPr>
          <w:rFonts w:ascii="Arial" w:hAnsi="Arial" w:cs="Arial"/>
          <w:sz w:val="20"/>
        </w:rPr>
        <w:t>........................</w:t>
      </w:r>
    </w:p>
    <w:p w:rsidR="00F255F7" w:rsidRPr="0068064D" w:rsidRDefault="00F255F7" w:rsidP="0043504E">
      <w:pPr>
        <w:spacing w:line="288" w:lineRule="auto"/>
        <w:ind w:left="357" w:hanging="357"/>
        <w:jc w:val="both"/>
        <w:rPr>
          <w:rFonts w:ascii="Arial" w:hAnsi="Arial" w:cs="Arial"/>
          <w:i/>
          <w:sz w:val="20"/>
        </w:rPr>
      </w:pPr>
      <w:r w:rsidRPr="0068064D">
        <w:rPr>
          <w:rFonts w:ascii="Arial" w:hAnsi="Arial" w:cs="Arial"/>
          <w:i/>
          <w:sz w:val="20"/>
        </w:rPr>
        <w:t xml:space="preserve">                                   (wyszczególnić zakres robót)</w:t>
      </w:r>
    </w:p>
    <w:p w:rsidR="00444284" w:rsidRPr="0068064D" w:rsidRDefault="00444284" w:rsidP="0043504E">
      <w:pPr>
        <w:spacing w:line="288" w:lineRule="auto"/>
        <w:ind w:left="357" w:hanging="357"/>
        <w:jc w:val="both"/>
        <w:rPr>
          <w:rFonts w:ascii="Arial" w:hAnsi="Arial" w:cs="Arial"/>
          <w:sz w:val="20"/>
        </w:rPr>
      </w:pPr>
    </w:p>
    <w:p w:rsidR="00F255F7" w:rsidRPr="0043504E" w:rsidRDefault="00F255F7" w:rsidP="0043504E">
      <w:pPr>
        <w:pStyle w:val="Akapitzlist"/>
        <w:numPr>
          <w:ilvl w:val="0"/>
          <w:numId w:val="18"/>
        </w:numPr>
        <w:spacing w:line="288" w:lineRule="auto"/>
        <w:jc w:val="both"/>
        <w:rPr>
          <w:rFonts w:ascii="Arial" w:hAnsi="Arial" w:cs="Arial"/>
          <w:sz w:val="20"/>
        </w:rPr>
      </w:pPr>
      <w:r w:rsidRPr="0043504E">
        <w:rPr>
          <w:rFonts w:ascii="Arial" w:hAnsi="Arial" w:cs="Arial"/>
          <w:b/>
          <w:bCs/>
          <w:sz w:val="20"/>
        </w:rPr>
        <w:t xml:space="preserve">OŚWIADCZAMY, </w:t>
      </w:r>
      <w:r w:rsidRPr="0043504E">
        <w:rPr>
          <w:rFonts w:ascii="Arial" w:hAnsi="Arial" w:cs="Arial"/>
          <w:sz w:val="20"/>
        </w:rPr>
        <w:t>że zapoznaliśmy się z Istotnymi postanowieniami umowy, określonymi w Specyfikacji Istotnych Warunków Zamówienia i zobowiązujemy się, w przypadku wyboru naszej oferty, do zawarcia umowy zgodnej z niniejszą ofertą, na warunkach określonych w Specyfikacji Istotnych Warunków Zamówienia, w miejscu i terminie wyznaczonym przez Zamawiającego.</w:t>
      </w:r>
    </w:p>
    <w:p w:rsidR="00F255F7" w:rsidRPr="0043504E" w:rsidRDefault="00F255F7" w:rsidP="0043504E">
      <w:pPr>
        <w:pStyle w:val="Akapitzlist"/>
        <w:numPr>
          <w:ilvl w:val="0"/>
          <w:numId w:val="18"/>
        </w:numPr>
        <w:spacing w:line="288" w:lineRule="auto"/>
        <w:jc w:val="both"/>
        <w:rPr>
          <w:rFonts w:ascii="Arial" w:hAnsi="Arial" w:cs="Arial"/>
          <w:sz w:val="20"/>
        </w:rPr>
      </w:pPr>
      <w:r w:rsidRPr="0043504E">
        <w:rPr>
          <w:rFonts w:ascii="Arial" w:hAnsi="Arial" w:cs="Arial"/>
          <w:b/>
          <w:bCs/>
          <w:sz w:val="20"/>
        </w:rPr>
        <w:t>OŚWIADCZAMY</w:t>
      </w:r>
      <w:r w:rsidRPr="0043504E">
        <w:rPr>
          <w:rFonts w:ascii="Arial" w:hAnsi="Arial" w:cs="Arial"/>
          <w:sz w:val="20"/>
        </w:rPr>
        <w:t xml:space="preserve">, że naszym pełnomocnikiem dla potrzeb niniejszego zamówienia jest: </w:t>
      </w:r>
    </w:p>
    <w:p w:rsidR="00F255F7" w:rsidRPr="0068064D" w:rsidRDefault="00F255F7" w:rsidP="0043504E">
      <w:pPr>
        <w:spacing w:line="288" w:lineRule="auto"/>
        <w:ind w:left="357" w:firstLine="3"/>
        <w:jc w:val="both"/>
        <w:rPr>
          <w:rFonts w:ascii="Arial" w:hAnsi="Arial" w:cs="Arial"/>
          <w:sz w:val="20"/>
        </w:rPr>
      </w:pPr>
      <w:r w:rsidRPr="0068064D">
        <w:rPr>
          <w:rFonts w:ascii="Arial" w:hAnsi="Arial" w:cs="Arial"/>
          <w:sz w:val="20"/>
        </w:rPr>
        <w:t>……………………………………………………………………………………</w:t>
      </w:r>
    </w:p>
    <w:p w:rsidR="00F255F7" w:rsidRPr="0068064D" w:rsidRDefault="00F255F7" w:rsidP="0043504E">
      <w:pPr>
        <w:spacing w:line="288" w:lineRule="auto"/>
        <w:ind w:left="357" w:firstLine="3"/>
        <w:jc w:val="both"/>
        <w:rPr>
          <w:rFonts w:ascii="Arial" w:hAnsi="Arial" w:cs="Arial"/>
          <w:i/>
          <w:iCs/>
          <w:sz w:val="20"/>
        </w:rPr>
      </w:pPr>
      <w:r w:rsidRPr="0068064D">
        <w:rPr>
          <w:rFonts w:ascii="Arial" w:hAnsi="Arial" w:cs="Arial"/>
          <w:i/>
          <w:iCs/>
          <w:sz w:val="20"/>
        </w:rPr>
        <w:t>(wypełniają jedynie Wykonawcy  składający wspólną ofertę)</w:t>
      </w:r>
    </w:p>
    <w:p w:rsidR="00F255F7" w:rsidRPr="0043504E" w:rsidRDefault="00F255F7" w:rsidP="0043504E">
      <w:pPr>
        <w:pStyle w:val="Akapitzlist"/>
        <w:numPr>
          <w:ilvl w:val="0"/>
          <w:numId w:val="18"/>
        </w:numPr>
        <w:spacing w:line="288" w:lineRule="auto"/>
        <w:jc w:val="both"/>
        <w:rPr>
          <w:rFonts w:ascii="Arial" w:hAnsi="Arial" w:cs="Arial"/>
          <w:sz w:val="20"/>
        </w:rPr>
      </w:pPr>
      <w:r w:rsidRPr="0043504E">
        <w:rPr>
          <w:rFonts w:ascii="Arial" w:hAnsi="Arial" w:cs="Arial"/>
          <w:b/>
          <w:bCs/>
          <w:sz w:val="20"/>
        </w:rPr>
        <w:t xml:space="preserve">KORESPONDENCJĘ </w:t>
      </w:r>
      <w:r w:rsidRPr="0043504E">
        <w:rPr>
          <w:rFonts w:ascii="Arial" w:hAnsi="Arial" w:cs="Arial"/>
          <w:sz w:val="20"/>
        </w:rPr>
        <w:t>w sprawie niniejszego postępowania należy kierować do:</w:t>
      </w:r>
    </w:p>
    <w:p w:rsidR="00F255F7" w:rsidRPr="0068064D" w:rsidRDefault="00F255F7" w:rsidP="0043504E">
      <w:pPr>
        <w:spacing w:line="288" w:lineRule="auto"/>
        <w:ind w:left="720" w:hanging="357"/>
        <w:jc w:val="both"/>
        <w:rPr>
          <w:rFonts w:ascii="Arial" w:hAnsi="Arial" w:cs="Arial"/>
          <w:sz w:val="20"/>
        </w:rPr>
      </w:pPr>
      <w:r w:rsidRPr="0068064D">
        <w:rPr>
          <w:rFonts w:ascii="Arial" w:hAnsi="Arial" w:cs="Arial"/>
          <w:sz w:val="20"/>
        </w:rPr>
        <w:t>Imię i nazwisko , nazwa firmy  .........................................................................................................</w:t>
      </w:r>
    </w:p>
    <w:p w:rsidR="00F255F7" w:rsidRPr="0068064D" w:rsidRDefault="00F255F7" w:rsidP="0043504E">
      <w:pPr>
        <w:spacing w:line="288" w:lineRule="auto"/>
        <w:ind w:left="720" w:hanging="357"/>
        <w:jc w:val="both"/>
        <w:rPr>
          <w:rFonts w:ascii="Arial" w:hAnsi="Arial" w:cs="Arial"/>
          <w:sz w:val="20"/>
        </w:rPr>
      </w:pPr>
      <w:r w:rsidRPr="0068064D">
        <w:rPr>
          <w:rFonts w:ascii="Arial" w:hAnsi="Arial" w:cs="Arial"/>
          <w:sz w:val="20"/>
        </w:rPr>
        <w:t>Adres: ..........................................................................................................................................................</w:t>
      </w:r>
    </w:p>
    <w:p w:rsidR="00F255F7" w:rsidRPr="0068064D" w:rsidRDefault="00F255F7" w:rsidP="0043504E">
      <w:pPr>
        <w:spacing w:line="288" w:lineRule="auto"/>
        <w:ind w:left="720" w:hanging="357"/>
        <w:jc w:val="both"/>
        <w:rPr>
          <w:rFonts w:ascii="Arial" w:hAnsi="Arial" w:cs="Arial"/>
          <w:sz w:val="20"/>
        </w:rPr>
      </w:pPr>
      <w:r w:rsidRPr="0068064D">
        <w:rPr>
          <w:rFonts w:ascii="Arial" w:hAnsi="Arial" w:cs="Arial"/>
          <w:sz w:val="20"/>
        </w:rPr>
        <w:t>Telefon: .............................................................. Faks: ………………………………</w:t>
      </w:r>
    </w:p>
    <w:p w:rsidR="00F255F7" w:rsidRPr="002E15FC" w:rsidRDefault="00F255F7" w:rsidP="0043504E">
      <w:pPr>
        <w:pStyle w:val="Akapitzlist"/>
        <w:numPr>
          <w:ilvl w:val="0"/>
          <w:numId w:val="18"/>
        </w:numPr>
        <w:spacing w:line="288" w:lineRule="auto"/>
        <w:jc w:val="both"/>
        <w:rPr>
          <w:rFonts w:ascii="Arial" w:hAnsi="Arial" w:cs="Arial"/>
          <w:bCs/>
          <w:sz w:val="20"/>
          <w:szCs w:val="20"/>
        </w:rPr>
      </w:pPr>
      <w:r w:rsidRPr="002E15FC">
        <w:rPr>
          <w:rFonts w:ascii="Arial" w:hAnsi="Arial" w:cs="Arial"/>
          <w:b/>
          <w:sz w:val="20"/>
          <w:szCs w:val="20"/>
        </w:rPr>
        <w:t>Oświadczamy</w:t>
      </w:r>
      <w:r w:rsidRPr="002E15FC">
        <w:rPr>
          <w:rFonts w:ascii="Arial" w:hAnsi="Arial" w:cs="Arial"/>
          <w:bCs/>
          <w:sz w:val="20"/>
          <w:szCs w:val="20"/>
        </w:rPr>
        <w:t xml:space="preserve">, </w:t>
      </w:r>
      <w:r w:rsidRPr="002E15FC">
        <w:rPr>
          <w:rFonts w:ascii="Arial" w:hAnsi="Arial" w:cs="Arial"/>
          <w:b/>
          <w:bCs/>
          <w:sz w:val="20"/>
          <w:szCs w:val="20"/>
        </w:rPr>
        <w:t xml:space="preserve">że niniejsza oferta oraz wszelkie załączniki do </w:t>
      </w:r>
      <w:proofErr w:type="spellStart"/>
      <w:r w:rsidRPr="002E15FC">
        <w:rPr>
          <w:rFonts w:ascii="Arial" w:hAnsi="Arial" w:cs="Arial"/>
          <w:b/>
          <w:bCs/>
          <w:sz w:val="20"/>
          <w:szCs w:val="20"/>
        </w:rPr>
        <w:t>niejsą</w:t>
      </w:r>
      <w:proofErr w:type="spellEnd"/>
      <w:r w:rsidRPr="002E15FC">
        <w:rPr>
          <w:rFonts w:ascii="Arial" w:hAnsi="Arial" w:cs="Arial"/>
          <w:b/>
          <w:bCs/>
          <w:sz w:val="20"/>
          <w:szCs w:val="20"/>
        </w:rPr>
        <w:t xml:space="preserve"> jawne</w:t>
      </w:r>
      <w:r w:rsidRPr="002E15FC">
        <w:rPr>
          <w:rFonts w:ascii="Arial" w:hAnsi="Arial" w:cs="Arial"/>
          <w:bCs/>
          <w:sz w:val="20"/>
          <w:szCs w:val="20"/>
        </w:rPr>
        <w:t xml:space="preserve"> i nie zawierają informacji stanowiących tajemnicę przedsiębiorstwa w rozumieniu przepisów o zwalczaniu nieuczciwej konkurencji, </w:t>
      </w:r>
      <w:r w:rsidRPr="002E15FC">
        <w:rPr>
          <w:rFonts w:ascii="Arial" w:hAnsi="Arial" w:cs="Arial"/>
          <w:b/>
          <w:bCs/>
          <w:sz w:val="20"/>
          <w:szCs w:val="20"/>
        </w:rPr>
        <w:t>za wyjątkiem</w:t>
      </w:r>
      <w:r w:rsidRPr="002E15FC">
        <w:rPr>
          <w:rFonts w:ascii="Arial" w:hAnsi="Arial" w:cs="Arial"/>
          <w:bCs/>
          <w:sz w:val="20"/>
          <w:szCs w:val="20"/>
        </w:rPr>
        <w:t xml:space="preserve"> informacji i dokumentów zawartych w dokumentacji ofertowej na stronach nr ......</w:t>
      </w:r>
      <w:r w:rsidR="001B5642" w:rsidRPr="002E15FC">
        <w:rPr>
          <w:rFonts w:ascii="Arial" w:hAnsi="Arial" w:cs="Arial"/>
          <w:bCs/>
          <w:sz w:val="20"/>
          <w:szCs w:val="20"/>
        </w:rPr>
        <w:t>.............</w:t>
      </w:r>
      <w:r w:rsidRPr="002E15FC">
        <w:rPr>
          <w:rFonts w:ascii="Arial" w:hAnsi="Arial" w:cs="Arial"/>
          <w:bCs/>
          <w:sz w:val="20"/>
          <w:szCs w:val="20"/>
        </w:rPr>
        <w:t>.....</w:t>
      </w:r>
    </w:p>
    <w:p w:rsidR="002E15FC" w:rsidRPr="002E15FC" w:rsidRDefault="002E15FC" w:rsidP="0043504E">
      <w:pPr>
        <w:pStyle w:val="Akapitzlist"/>
        <w:numPr>
          <w:ilvl w:val="0"/>
          <w:numId w:val="18"/>
        </w:numPr>
        <w:spacing w:line="288" w:lineRule="auto"/>
        <w:jc w:val="both"/>
        <w:rPr>
          <w:rFonts w:ascii="Arial" w:hAnsi="Arial" w:cs="Arial"/>
          <w:sz w:val="20"/>
        </w:rPr>
      </w:pPr>
      <w:r w:rsidRPr="002E15FC">
        <w:rPr>
          <w:rFonts w:ascii="Arial" w:hAnsi="Arial" w:cs="Arial"/>
          <w:sz w:val="20"/>
          <w:szCs w:val="20"/>
        </w:rPr>
        <w:t xml:space="preserve">Wymagane przez Zamawiającego </w:t>
      </w:r>
      <w:r w:rsidRPr="002E15FC">
        <w:rPr>
          <w:rFonts w:ascii="Arial" w:hAnsi="Arial" w:cs="Arial"/>
          <w:b/>
          <w:sz w:val="20"/>
          <w:szCs w:val="20"/>
        </w:rPr>
        <w:t>wadium</w:t>
      </w:r>
      <w:r w:rsidRPr="002E15FC">
        <w:rPr>
          <w:rFonts w:ascii="Arial" w:hAnsi="Arial" w:cs="Arial"/>
          <w:sz w:val="20"/>
          <w:szCs w:val="20"/>
        </w:rPr>
        <w:t xml:space="preserve"> w wysokości ……… zostało przez nas wniesione w dniu …….. w formie …………………… .</w:t>
      </w:r>
    </w:p>
    <w:p w:rsidR="00F255F7" w:rsidRPr="0043504E" w:rsidRDefault="00F255F7" w:rsidP="0043504E">
      <w:pPr>
        <w:pStyle w:val="Akapitzlist"/>
        <w:numPr>
          <w:ilvl w:val="0"/>
          <w:numId w:val="18"/>
        </w:numPr>
        <w:spacing w:line="288" w:lineRule="auto"/>
        <w:jc w:val="both"/>
        <w:rPr>
          <w:rFonts w:ascii="Arial" w:hAnsi="Arial" w:cs="Arial"/>
          <w:sz w:val="20"/>
        </w:rPr>
      </w:pPr>
      <w:r w:rsidRPr="0043504E">
        <w:rPr>
          <w:rFonts w:ascii="Arial" w:hAnsi="Arial" w:cs="Arial"/>
          <w:b/>
          <w:sz w:val="20"/>
        </w:rPr>
        <w:t>1</w:t>
      </w:r>
      <w:r w:rsidR="0004686F" w:rsidRPr="0043504E">
        <w:rPr>
          <w:rFonts w:ascii="Arial" w:hAnsi="Arial" w:cs="Arial"/>
          <w:b/>
          <w:sz w:val="20"/>
        </w:rPr>
        <w:t>3</w:t>
      </w:r>
      <w:r w:rsidRPr="0043504E">
        <w:rPr>
          <w:rFonts w:ascii="Arial" w:hAnsi="Arial" w:cs="Arial"/>
          <w:b/>
          <w:sz w:val="20"/>
        </w:rPr>
        <w:t>.</w:t>
      </w:r>
      <w:r w:rsidRPr="0043504E">
        <w:rPr>
          <w:rFonts w:ascii="Arial" w:hAnsi="Arial" w:cs="Arial"/>
          <w:b/>
          <w:bCs/>
          <w:sz w:val="20"/>
        </w:rPr>
        <w:t xml:space="preserve">OFERTĘ </w:t>
      </w:r>
      <w:r w:rsidRPr="0043504E">
        <w:rPr>
          <w:rFonts w:ascii="Arial" w:hAnsi="Arial" w:cs="Arial"/>
          <w:sz w:val="20"/>
        </w:rPr>
        <w:t>niniejszą składamy na …</w:t>
      </w:r>
      <w:r w:rsidR="001B5642" w:rsidRPr="0043504E">
        <w:rPr>
          <w:rFonts w:ascii="Arial" w:hAnsi="Arial" w:cs="Arial"/>
          <w:sz w:val="20"/>
        </w:rPr>
        <w:t>….</w:t>
      </w:r>
      <w:r w:rsidRPr="0043504E">
        <w:rPr>
          <w:rFonts w:ascii="Arial" w:hAnsi="Arial" w:cs="Arial"/>
          <w:sz w:val="20"/>
        </w:rPr>
        <w:t>…. kolejno ponumerowanych stronach, oraz dołączamy do niej następujące oświadczenia i dokumenty:</w:t>
      </w:r>
    </w:p>
    <w:p w:rsidR="00F255F7" w:rsidRPr="0068064D" w:rsidRDefault="00F255F7" w:rsidP="0043504E">
      <w:pPr>
        <w:spacing w:line="288" w:lineRule="auto"/>
        <w:ind w:left="357" w:hanging="357"/>
        <w:jc w:val="both"/>
        <w:rPr>
          <w:rFonts w:ascii="Arial" w:hAnsi="Arial" w:cs="Arial"/>
          <w:sz w:val="20"/>
        </w:rPr>
      </w:pPr>
      <w:r w:rsidRPr="0068064D">
        <w:rPr>
          <w:rFonts w:ascii="Arial" w:hAnsi="Arial" w:cs="Arial"/>
          <w:sz w:val="20"/>
        </w:rPr>
        <w:t>a) ..................................................................................</w:t>
      </w:r>
    </w:p>
    <w:p w:rsidR="00F255F7" w:rsidRPr="0068064D" w:rsidRDefault="00F255F7" w:rsidP="0043504E">
      <w:pPr>
        <w:spacing w:line="288" w:lineRule="auto"/>
        <w:ind w:left="357" w:hanging="357"/>
        <w:jc w:val="both"/>
        <w:rPr>
          <w:rFonts w:ascii="Arial" w:hAnsi="Arial" w:cs="Arial"/>
          <w:sz w:val="20"/>
        </w:rPr>
      </w:pPr>
      <w:r w:rsidRPr="0068064D">
        <w:rPr>
          <w:rFonts w:ascii="Arial" w:hAnsi="Arial" w:cs="Arial"/>
          <w:sz w:val="20"/>
        </w:rPr>
        <w:t xml:space="preserve">b) .................................................................................. </w:t>
      </w:r>
    </w:p>
    <w:p w:rsidR="00F255F7" w:rsidRPr="0068064D" w:rsidRDefault="00F255F7" w:rsidP="0043504E">
      <w:pPr>
        <w:spacing w:line="288" w:lineRule="auto"/>
        <w:ind w:left="357" w:hanging="357"/>
        <w:jc w:val="both"/>
        <w:rPr>
          <w:rFonts w:ascii="Arial" w:hAnsi="Arial" w:cs="Arial"/>
          <w:sz w:val="20"/>
        </w:rPr>
      </w:pPr>
      <w:r w:rsidRPr="0068064D">
        <w:rPr>
          <w:rFonts w:ascii="Arial" w:hAnsi="Arial" w:cs="Arial"/>
          <w:sz w:val="20"/>
        </w:rPr>
        <w:t>c) …………………………………………………</w:t>
      </w:r>
      <w:r w:rsidR="00464C72" w:rsidRPr="0068064D">
        <w:rPr>
          <w:rFonts w:ascii="Arial" w:hAnsi="Arial" w:cs="Arial"/>
          <w:sz w:val="20"/>
        </w:rPr>
        <w:t>…..</w:t>
      </w:r>
      <w:r w:rsidRPr="0068064D">
        <w:rPr>
          <w:rFonts w:ascii="Arial" w:hAnsi="Arial" w:cs="Arial"/>
          <w:sz w:val="20"/>
        </w:rPr>
        <w:t>…………</w:t>
      </w:r>
    </w:p>
    <w:p w:rsidR="0039245E" w:rsidRPr="0068064D" w:rsidRDefault="0039245E" w:rsidP="0043504E">
      <w:pPr>
        <w:spacing w:line="288" w:lineRule="auto"/>
        <w:ind w:left="357" w:hanging="357"/>
        <w:jc w:val="both"/>
        <w:rPr>
          <w:rFonts w:ascii="Arial" w:hAnsi="Arial" w:cs="Arial"/>
          <w:sz w:val="20"/>
        </w:rPr>
      </w:pPr>
      <w:r w:rsidRPr="0068064D">
        <w:rPr>
          <w:rFonts w:ascii="Arial" w:hAnsi="Arial" w:cs="Arial"/>
          <w:sz w:val="20"/>
        </w:rPr>
        <w:t>d) …………………………………………………</w:t>
      </w:r>
      <w:r w:rsidR="00464C72" w:rsidRPr="0068064D">
        <w:rPr>
          <w:rFonts w:ascii="Arial" w:hAnsi="Arial" w:cs="Arial"/>
          <w:sz w:val="20"/>
        </w:rPr>
        <w:t>….</w:t>
      </w:r>
      <w:r w:rsidRPr="0068064D">
        <w:rPr>
          <w:rFonts w:ascii="Arial" w:hAnsi="Arial" w:cs="Arial"/>
          <w:sz w:val="20"/>
        </w:rPr>
        <w:t>…</w:t>
      </w:r>
      <w:r w:rsidR="00464C72" w:rsidRPr="0068064D">
        <w:rPr>
          <w:rFonts w:ascii="Arial" w:hAnsi="Arial" w:cs="Arial"/>
          <w:sz w:val="20"/>
        </w:rPr>
        <w:t>.</w:t>
      </w:r>
      <w:r w:rsidRPr="0068064D">
        <w:rPr>
          <w:rFonts w:ascii="Arial" w:hAnsi="Arial" w:cs="Arial"/>
          <w:sz w:val="20"/>
        </w:rPr>
        <w:t>………</w:t>
      </w:r>
    </w:p>
    <w:p w:rsidR="0039245E" w:rsidRPr="0068064D" w:rsidRDefault="0039245E" w:rsidP="0043504E">
      <w:pPr>
        <w:spacing w:line="288" w:lineRule="auto"/>
        <w:ind w:left="357" w:hanging="357"/>
        <w:jc w:val="both"/>
        <w:rPr>
          <w:rFonts w:ascii="Arial" w:hAnsi="Arial" w:cs="Arial"/>
          <w:sz w:val="20"/>
        </w:rPr>
      </w:pPr>
      <w:r w:rsidRPr="0068064D">
        <w:rPr>
          <w:rFonts w:ascii="Arial" w:hAnsi="Arial" w:cs="Arial"/>
          <w:sz w:val="20"/>
        </w:rPr>
        <w:t>e) ………………………………………………………</w:t>
      </w:r>
      <w:r w:rsidR="00464C72" w:rsidRPr="0068064D">
        <w:rPr>
          <w:rFonts w:ascii="Arial" w:hAnsi="Arial" w:cs="Arial"/>
          <w:sz w:val="20"/>
        </w:rPr>
        <w:t>……….</w:t>
      </w:r>
    </w:p>
    <w:p w:rsidR="0039245E" w:rsidRPr="0068064D" w:rsidRDefault="0039245E" w:rsidP="0043504E">
      <w:pPr>
        <w:spacing w:line="288" w:lineRule="auto"/>
        <w:ind w:left="357" w:hanging="357"/>
        <w:jc w:val="both"/>
        <w:rPr>
          <w:rFonts w:ascii="Arial" w:hAnsi="Arial" w:cs="Arial"/>
          <w:sz w:val="20"/>
        </w:rPr>
      </w:pPr>
      <w:r w:rsidRPr="0068064D">
        <w:rPr>
          <w:rFonts w:ascii="Arial" w:hAnsi="Arial" w:cs="Arial"/>
          <w:sz w:val="20"/>
        </w:rPr>
        <w:t>f) ………………………………………………………</w:t>
      </w:r>
      <w:r w:rsidR="00464C72" w:rsidRPr="0068064D">
        <w:rPr>
          <w:rFonts w:ascii="Arial" w:hAnsi="Arial" w:cs="Arial"/>
          <w:sz w:val="20"/>
        </w:rPr>
        <w:t>…...</w:t>
      </w:r>
      <w:r w:rsidRPr="0068064D">
        <w:rPr>
          <w:rFonts w:ascii="Arial" w:hAnsi="Arial" w:cs="Arial"/>
          <w:sz w:val="20"/>
        </w:rPr>
        <w:t>……</w:t>
      </w:r>
    </w:p>
    <w:p w:rsidR="00464C72" w:rsidRPr="0068064D" w:rsidRDefault="00464C72" w:rsidP="0043504E">
      <w:pPr>
        <w:spacing w:line="288" w:lineRule="auto"/>
        <w:ind w:left="357" w:hanging="357"/>
        <w:jc w:val="both"/>
        <w:rPr>
          <w:rFonts w:ascii="Arial" w:hAnsi="Arial" w:cs="Arial"/>
          <w:sz w:val="20"/>
        </w:rPr>
      </w:pPr>
      <w:r w:rsidRPr="0068064D">
        <w:rPr>
          <w:rFonts w:ascii="Arial" w:hAnsi="Arial" w:cs="Arial"/>
          <w:sz w:val="20"/>
        </w:rPr>
        <w:t>g) ………………………………………………………………..</w:t>
      </w:r>
    </w:p>
    <w:p w:rsidR="00464C72" w:rsidRPr="0068064D" w:rsidRDefault="00464C72" w:rsidP="0043504E">
      <w:pPr>
        <w:tabs>
          <w:tab w:val="left" w:pos="5103"/>
        </w:tabs>
        <w:spacing w:line="288" w:lineRule="auto"/>
        <w:ind w:left="357" w:hanging="357"/>
        <w:jc w:val="both"/>
        <w:rPr>
          <w:rFonts w:ascii="Arial" w:hAnsi="Arial" w:cs="Arial"/>
          <w:sz w:val="20"/>
        </w:rPr>
      </w:pPr>
      <w:r w:rsidRPr="0068064D">
        <w:rPr>
          <w:rFonts w:ascii="Arial" w:hAnsi="Arial" w:cs="Arial"/>
          <w:sz w:val="20"/>
        </w:rPr>
        <w:t>h) ……………………………………………………………..….</w:t>
      </w:r>
    </w:p>
    <w:p w:rsidR="00464C72" w:rsidRPr="0068064D" w:rsidRDefault="00464C72" w:rsidP="0043504E">
      <w:pPr>
        <w:tabs>
          <w:tab w:val="left" w:pos="5103"/>
        </w:tabs>
        <w:spacing w:line="288" w:lineRule="auto"/>
        <w:ind w:left="357" w:hanging="357"/>
        <w:jc w:val="both"/>
        <w:rPr>
          <w:rFonts w:ascii="Arial" w:hAnsi="Arial" w:cs="Arial"/>
          <w:sz w:val="20"/>
        </w:rPr>
      </w:pPr>
      <w:r w:rsidRPr="0068064D">
        <w:rPr>
          <w:rFonts w:ascii="Arial" w:hAnsi="Arial" w:cs="Arial"/>
          <w:sz w:val="20"/>
        </w:rPr>
        <w:t>i) …………………………………………………………………</w:t>
      </w:r>
    </w:p>
    <w:p w:rsidR="00464C72" w:rsidRPr="0068064D" w:rsidRDefault="00464C72" w:rsidP="0043504E">
      <w:pPr>
        <w:tabs>
          <w:tab w:val="left" w:pos="5103"/>
        </w:tabs>
        <w:spacing w:line="288" w:lineRule="auto"/>
        <w:ind w:left="357" w:hanging="357"/>
        <w:jc w:val="both"/>
        <w:rPr>
          <w:rFonts w:ascii="Arial" w:hAnsi="Arial" w:cs="Arial"/>
          <w:sz w:val="20"/>
        </w:rPr>
      </w:pPr>
      <w:r w:rsidRPr="0068064D">
        <w:rPr>
          <w:rFonts w:ascii="Arial" w:hAnsi="Arial" w:cs="Arial"/>
          <w:sz w:val="20"/>
        </w:rPr>
        <w:t>j) ………………………………………………………………….</w:t>
      </w:r>
    </w:p>
    <w:p w:rsidR="0039245E" w:rsidRPr="0068064D" w:rsidRDefault="0039245E" w:rsidP="00F255F7">
      <w:pPr>
        <w:spacing w:before="60" w:line="288" w:lineRule="auto"/>
        <w:ind w:left="357" w:hanging="357"/>
        <w:jc w:val="both"/>
        <w:rPr>
          <w:rFonts w:ascii="Arial" w:hAnsi="Arial" w:cs="Arial"/>
          <w:sz w:val="20"/>
        </w:rPr>
      </w:pPr>
    </w:p>
    <w:p w:rsidR="00F255F7" w:rsidRPr="0068064D" w:rsidRDefault="00F255F7" w:rsidP="00F255F7">
      <w:pPr>
        <w:spacing w:before="60" w:line="288" w:lineRule="auto"/>
        <w:ind w:left="357" w:hanging="357"/>
        <w:jc w:val="both"/>
        <w:rPr>
          <w:rFonts w:ascii="Arial" w:hAnsi="Arial" w:cs="Arial"/>
          <w:sz w:val="20"/>
        </w:rPr>
      </w:pPr>
    </w:p>
    <w:p w:rsidR="00F255F7" w:rsidRPr="0068064D" w:rsidRDefault="00F255F7" w:rsidP="00F255F7">
      <w:pPr>
        <w:spacing w:before="60" w:line="288" w:lineRule="auto"/>
        <w:ind w:left="357" w:hanging="357"/>
        <w:jc w:val="both"/>
        <w:rPr>
          <w:sz w:val="20"/>
          <w:szCs w:val="20"/>
        </w:rPr>
      </w:pPr>
      <w:r w:rsidRPr="0068064D">
        <w:rPr>
          <w:sz w:val="20"/>
          <w:szCs w:val="20"/>
        </w:rPr>
        <w:t>...................................</w:t>
      </w:r>
      <w:r w:rsidR="007E02D9" w:rsidRPr="0068064D">
        <w:rPr>
          <w:sz w:val="20"/>
          <w:szCs w:val="20"/>
        </w:rPr>
        <w:t>...... dn. .............</w:t>
      </w:r>
      <w:r w:rsidR="00C13BAA">
        <w:rPr>
          <w:sz w:val="20"/>
          <w:szCs w:val="20"/>
        </w:rPr>
        <w:t>... 2016</w:t>
      </w:r>
      <w:r w:rsidRPr="0068064D">
        <w:rPr>
          <w:sz w:val="20"/>
          <w:szCs w:val="20"/>
        </w:rPr>
        <w:t xml:space="preserve"> r.                  </w:t>
      </w:r>
    </w:p>
    <w:p w:rsidR="00F255F7" w:rsidRPr="0068064D" w:rsidRDefault="00F255F7" w:rsidP="00F255F7">
      <w:pPr>
        <w:spacing w:line="288" w:lineRule="auto"/>
        <w:ind w:left="357" w:hanging="357"/>
        <w:jc w:val="right"/>
        <w:rPr>
          <w:sz w:val="20"/>
          <w:szCs w:val="20"/>
        </w:rPr>
      </w:pPr>
      <w:r w:rsidRPr="0068064D">
        <w:rPr>
          <w:sz w:val="20"/>
          <w:szCs w:val="20"/>
        </w:rPr>
        <w:t xml:space="preserve"> ...............................................................................................</w:t>
      </w:r>
    </w:p>
    <w:p w:rsidR="00F255F7" w:rsidRPr="0068064D" w:rsidRDefault="00F255F7" w:rsidP="00F255F7">
      <w:pPr>
        <w:spacing w:line="288" w:lineRule="auto"/>
        <w:ind w:left="357" w:hanging="357"/>
        <w:jc w:val="right"/>
        <w:rPr>
          <w:i/>
          <w:smallCaps/>
          <w:sz w:val="14"/>
          <w:szCs w:val="16"/>
        </w:rPr>
      </w:pPr>
      <w:proofErr w:type="spellStart"/>
      <w:r w:rsidRPr="0068064D">
        <w:rPr>
          <w:i/>
          <w:sz w:val="14"/>
          <w:szCs w:val="16"/>
        </w:rPr>
        <w:t>podpis</w:t>
      </w:r>
      <w:proofErr w:type="spellEnd"/>
      <w:r w:rsidRPr="0068064D">
        <w:rPr>
          <w:i/>
          <w:sz w:val="14"/>
          <w:szCs w:val="16"/>
        </w:rPr>
        <w:t>/-y osoby/-</w:t>
      </w:r>
      <w:proofErr w:type="spellStart"/>
      <w:r w:rsidRPr="0068064D">
        <w:rPr>
          <w:i/>
          <w:sz w:val="14"/>
          <w:szCs w:val="16"/>
        </w:rPr>
        <w:t>ób</w:t>
      </w:r>
      <w:proofErr w:type="spellEnd"/>
      <w:r w:rsidRPr="0068064D">
        <w:rPr>
          <w:i/>
          <w:sz w:val="14"/>
          <w:szCs w:val="16"/>
        </w:rPr>
        <w:t xml:space="preserve"> reprezentującej/-</w:t>
      </w:r>
      <w:proofErr w:type="spellStart"/>
      <w:r w:rsidRPr="0068064D">
        <w:rPr>
          <w:i/>
          <w:sz w:val="14"/>
          <w:szCs w:val="16"/>
        </w:rPr>
        <w:t>ych</w:t>
      </w:r>
      <w:r w:rsidRPr="0068064D">
        <w:rPr>
          <w:i/>
          <w:smallCaps/>
          <w:sz w:val="14"/>
          <w:szCs w:val="16"/>
        </w:rPr>
        <w:t>wykonawcę</w:t>
      </w:r>
      <w:proofErr w:type="spellEnd"/>
      <w:r w:rsidRPr="0068064D">
        <w:rPr>
          <w:i/>
          <w:sz w:val="14"/>
          <w:szCs w:val="16"/>
        </w:rPr>
        <w:t xml:space="preserve"> lub pełnomocnika </w:t>
      </w:r>
      <w:r w:rsidRPr="0068064D">
        <w:rPr>
          <w:i/>
          <w:smallCaps/>
          <w:sz w:val="14"/>
          <w:szCs w:val="16"/>
        </w:rPr>
        <w:t>wykonawcy</w:t>
      </w:r>
    </w:p>
    <w:p w:rsidR="00712A39" w:rsidRPr="0068064D" w:rsidRDefault="00712A39">
      <w:pPr>
        <w:jc w:val="both"/>
        <w:rPr>
          <w:b/>
          <w:i/>
          <w:sz w:val="18"/>
          <w:szCs w:val="18"/>
        </w:rPr>
        <w:sectPr w:rsidR="00712A39" w:rsidRPr="0068064D">
          <w:headerReference w:type="default" r:id="rId10"/>
          <w:pgSz w:w="11906" w:h="16838" w:code="9"/>
          <w:pgMar w:top="1077" w:right="1134" w:bottom="1077" w:left="1134" w:header="454" w:footer="567" w:gutter="0"/>
          <w:cols w:space="708"/>
          <w:docGrid w:linePitch="360"/>
        </w:sectPr>
      </w:pPr>
    </w:p>
    <w:tbl>
      <w:tblPr>
        <w:tblW w:w="9639" w:type="dxa"/>
        <w:tblInd w:w="70" w:type="dxa"/>
        <w:tblLayout w:type="fixed"/>
        <w:tblCellMar>
          <w:left w:w="70" w:type="dxa"/>
          <w:right w:w="70" w:type="dxa"/>
        </w:tblCellMar>
        <w:tblLook w:val="0000"/>
      </w:tblPr>
      <w:tblGrid>
        <w:gridCol w:w="3969"/>
        <w:gridCol w:w="5670"/>
      </w:tblGrid>
      <w:tr w:rsidR="0004686F" w:rsidRPr="0068064D" w:rsidTr="00DF72C5">
        <w:tc>
          <w:tcPr>
            <w:tcW w:w="3969" w:type="dxa"/>
            <w:tcBorders>
              <w:top w:val="nil"/>
              <w:left w:val="nil"/>
              <w:bottom w:val="nil"/>
              <w:right w:val="nil"/>
            </w:tcBorders>
          </w:tcPr>
          <w:p w:rsidR="0004686F" w:rsidRPr="0068064D" w:rsidRDefault="0004686F" w:rsidP="00DF72C5">
            <w:pPr>
              <w:spacing w:line="288" w:lineRule="auto"/>
              <w:jc w:val="both"/>
              <w:rPr>
                <w:b/>
                <w:bCs/>
              </w:rPr>
            </w:pPr>
          </w:p>
          <w:p w:rsidR="0004686F" w:rsidRPr="0068064D" w:rsidRDefault="0004686F" w:rsidP="00DF72C5">
            <w:pPr>
              <w:spacing w:line="288" w:lineRule="auto"/>
              <w:jc w:val="both"/>
              <w:rPr>
                <w:b/>
                <w:bCs/>
              </w:rPr>
            </w:pPr>
          </w:p>
          <w:p w:rsidR="0004686F" w:rsidRPr="0068064D" w:rsidRDefault="0004686F" w:rsidP="00586D85">
            <w:pPr>
              <w:spacing w:line="288" w:lineRule="auto"/>
              <w:rPr>
                <w:b/>
                <w:bCs/>
                <w:i/>
                <w:iCs/>
                <w:sz w:val="16"/>
                <w:szCs w:val="16"/>
              </w:rPr>
            </w:pPr>
          </w:p>
        </w:tc>
        <w:tc>
          <w:tcPr>
            <w:tcW w:w="5670" w:type="dxa"/>
            <w:tcBorders>
              <w:top w:val="single" w:sz="4" w:space="0" w:color="auto"/>
              <w:left w:val="single" w:sz="4" w:space="0" w:color="auto"/>
              <w:bottom w:val="single" w:sz="4" w:space="0" w:color="auto"/>
              <w:right w:val="single" w:sz="4" w:space="0" w:color="auto"/>
            </w:tcBorders>
            <w:shd w:val="pct5" w:color="auto" w:fill="auto"/>
          </w:tcPr>
          <w:p w:rsidR="0004686F" w:rsidRPr="0068064D" w:rsidRDefault="0004686F" w:rsidP="00DF72C5">
            <w:pPr>
              <w:spacing w:line="288" w:lineRule="auto"/>
              <w:jc w:val="center"/>
              <w:rPr>
                <w:b/>
                <w:bCs/>
              </w:rPr>
            </w:pPr>
            <w:r w:rsidRPr="0068064D">
              <w:rPr>
                <w:b/>
                <w:bCs/>
                <w:sz w:val="28"/>
                <w:szCs w:val="28"/>
              </w:rPr>
              <w:t>O Ś W I A D C Z E N I E</w:t>
            </w:r>
          </w:p>
          <w:p w:rsidR="0004686F" w:rsidRPr="0068064D" w:rsidRDefault="0004686F" w:rsidP="00DF72C5">
            <w:pPr>
              <w:spacing w:line="288" w:lineRule="auto"/>
              <w:jc w:val="center"/>
              <w:rPr>
                <w:b/>
                <w:bCs/>
                <w:sz w:val="20"/>
                <w:szCs w:val="20"/>
              </w:rPr>
            </w:pPr>
            <w:r w:rsidRPr="0068064D">
              <w:rPr>
                <w:b/>
                <w:bCs/>
              </w:rPr>
              <w:t>o braku podstaw do wykluczenia z postępowania              o udzielenie zamówienia oraz spełnieniu warunków udziału w postępowaniu</w:t>
            </w:r>
          </w:p>
        </w:tc>
      </w:tr>
    </w:tbl>
    <w:p w:rsidR="0004686F" w:rsidRPr="00586D85" w:rsidRDefault="0004686F" w:rsidP="0004686F">
      <w:pPr>
        <w:spacing w:line="288" w:lineRule="auto"/>
        <w:jc w:val="both"/>
        <w:rPr>
          <w:i/>
          <w:iCs/>
          <w:color w:val="FF0000"/>
          <w:sz w:val="16"/>
          <w:szCs w:val="16"/>
        </w:rPr>
      </w:pPr>
      <w:r w:rsidRPr="005700A7">
        <w:rPr>
          <w:i/>
          <w:iCs/>
          <w:sz w:val="16"/>
          <w:szCs w:val="16"/>
        </w:rPr>
        <w:t xml:space="preserve">nazwa i adres lub pieczęć </w:t>
      </w:r>
      <w:r w:rsidRPr="005700A7">
        <w:rPr>
          <w:i/>
          <w:iCs/>
          <w:smallCaps/>
          <w:sz w:val="16"/>
          <w:szCs w:val="16"/>
        </w:rPr>
        <w:t xml:space="preserve">wykonawcy </w:t>
      </w:r>
    </w:p>
    <w:p w:rsidR="00633EA9" w:rsidRDefault="00633EA9" w:rsidP="0064194A">
      <w:pPr>
        <w:jc w:val="both"/>
        <w:rPr>
          <w:bCs/>
          <w:sz w:val="20"/>
          <w:szCs w:val="20"/>
        </w:rPr>
      </w:pPr>
    </w:p>
    <w:p w:rsidR="000B5C7D" w:rsidRPr="00586D85" w:rsidRDefault="0004686F" w:rsidP="00586D85">
      <w:pPr>
        <w:spacing w:line="288" w:lineRule="auto"/>
        <w:ind w:firstLine="360"/>
        <w:jc w:val="both"/>
        <w:rPr>
          <w:rFonts w:ascii="Arial" w:hAnsi="Arial" w:cs="Arial"/>
          <w:sz w:val="20"/>
          <w:szCs w:val="20"/>
        </w:rPr>
      </w:pPr>
      <w:r w:rsidRPr="00633EA9">
        <w:rPr>
          <w:rFonts w:ascii="Arial" w:hAnsi="Arial" w:cs="Arial"/>
          <w:bCs/>
          <w:sz w:val="20"/>
          <w:szCs w:val="20"/>
        </w:rPr>
        <w:t xml:space="preserve">Składając ofertę w przetargu nieograniczonym </w:t>
      </w:r>
      <w:r w:rsidR="00B75022" w:rsidRPr="00525F17">
        <w:rPr>
          <w:rFonts w:ascii="Arial" w:hAnsi="Arial" w:cs="Arial"/>
          <w:b/>
          <w:bCs/>
          <w:sz w:val="20"/>
          <w:szCs w:val="20"/>
        </w:rPr>
        <w:t>na</w:t>
      </w:r>
      <w:r w:rsidR="00DD34DC">
        <w:rPr>
          <w:rFonts w:ascii="Arial" w:hAnsi="Arial" w:cs="Arial"/>
          <w:b/>
          <w:bCs/>
          <w:sz w:val="20"/>
          <w:szCs w:val="20"/>
        </w:rPr>
        <w:t xml:space="preserve"> </w:t>
      </w:r>
      <w:r w:rsidR="00C72402">
        <w:rPr>
          <w:rFonts w:ascii="Arial" w:hAnsi="Arial" w:cs="Arial"/>
          <w:b/>
          <w:bCs/>
          <w:sz w:val="20"/>
          <w:szCs w:val="20"/>
        </w:rPr>
        <w:t>zakup nowego średniego samochodu ratowniczo-gaśniczego z n</w:t>
      </w:r>
      <w:r w:rsidR="00FF57C4">
        <w:rPr>
          <w:rFonts w:ascii="Arial" w:hAnsi="Arial" w:cs="Arial"/>
          <w:b/>
          <w:bCs/>
          <w:sz w:val="20"/>
          <w:szCs w:val="20"/>
        </w:rPr>
        <w:t>a</w:t>
      </w:r>
      <w:r w:rsidR="00C72402">
        <w:rPr>
          <w:rFonts w:ascii="Arial" w:hAnsi="Arial" w:cs="Arial"/>
          <w:b/>
          <w:bCs/>
          <w:sz w:val="20"/>
          <w:szCs w:val="20"/>
        </w:rPr>
        <w:t>p</w:t>
      </w:r>
      <w:r w:rsidR="0043504E">
        <w:rPr>
          <w:rFonts w:ascii="Arial" w:hAnsi="Arial" w:cs="Arial"/>
          <w:b/>
          <w:bCs/>
          <w:sz w:val="20"/>
          <w:szCs w:val="20"/>
        </w:rPr>
        <w:t>ęd</w:t>
      </w:r>
      <w:r w:rsidR="00C72402">
        <w:rPr>
          <w:rFonts w:ascii="Arial" w:hAnsi="Arial" w:cs="Arial"/>
          <w:b/>
          <w:bCs/>
          <w:sz w:val="20"/>
          <w:szCs w:val="20"/>
        </w:rPr>
        <w:t>em 4 x4</w:t>
      </w:r>
      <w:r w:rsidR="00525F17">
        <w:rPr>
          <w:rFonts w:ascii="Arial" w:hAnsi="Arial" w:cs="Arial"/>
          <w:bCs/>
          <w:sz w:val="20"/>
          <w:szCs w:val="20"/>
        </w:rPr>
        <w:t xml:space="preserve">, </w:t>
      </w:r>
      <w:r w:rsidRPr="00633EA9">
        <w:rPr>
          <w:rFonts w:ascii="Arial" w:hAnsi="Arial" w:cs="Arial"/>
          <w:sz w:val="20"/>
          <w:szCs w:val="20"/>
        </w:rPr>
        <w:t>oświadczam/-y, że możemy ubiegać się o udzielenie wyżej określonego zamówienia, ponieważ reprezentuję/</w:t>
      </w:r>
      <w:proofErr w:type="spellStart"/>
      <w:r w:rsidRPr="00633EA9">
        <w:rPr>
          <w:rFonts w:ascii="Arial" w:hAnsi="Arial" w:cs="Arial"/>
          <w:sz w:val="20"/>
          <w:szCs w:val="20"/>
        </w:rPr>
        <w:t>-em</w:t>
      </w:r>
      <w:proofErr w:type="spellEnd"/>
      <w:r w:rsidRPr="00633EA9">
        <w:rPr>
          <w:rFonts w:ascii="Arial" w:hAnsi="Arial" w:cs="Arial"/>
          <w:sz w:val="20"/>
          <w:szCs w:val="20"/>
        </w:rPr>
        <w:t xml:space="preserve">y </w:t>
      </w:r>
      <w:r w:rsidRPr="00633EA9">
        <w:rPr>
          <w:rFonts w:ascii="Arial" w:hAnsi="Arial" w:cs="Arial"/>
          <w:smallCaps/>
          <w:sz w:val="20"/>
          <w:szCs w:val="20"/>
        </w:rPr>
        <w:t>wykonawcę</w:t>
      </w:r>
      <w:r w:rsidRPr="00633EA9">
        <w:rPr>
          <w:rFonts w:ascii="Arial" w:hAnsi="Arial" w:cs="Arial"/>
          <w:sz w:val="20"/>
          <w:szCs w:val="20"/>
        </w:rPr>
        <w:t>, którego nie dotyczą okoliczności określone w art. 24 ust.1 Prawa zamówień publicznych stanowiącym, iż z postępowania o udzielenie zamówienia wyklucza się:</w:t>
      </w:r>
    </w:p>
    <w:p w:rsidR="00525F17" w:rsidRPr="00525F17" w:rsidRDefault="00525F17" w:rsidP="004E0BA5">
      <w:pPr>
        <w:pStyle w:val="Akapitzlist"/>
        <w:widowControl w:val="0"/>
        <w:numPr>
          <w:ilvl w:val="0"/>
          <w:numId w:val="38"/>
        </w:numPr>
        <w:shd w:val="clear" w:color="auto" w:fill="FFFFFF"/>
        <w:tabs>
          <w:tab w:val="left" w:pos="426"/>
        </w:tabs>
        <w:autoSpaceDE w:val="0"/>
        <w:autoSpaceDN w:val="0"/>
        <w:adjustRightInd w:val="0"/>
        <w:spacing w:before="38" w:line="274" w:lineRule="exact"/>
        <w:ind w:left="426"/>
        <w:jc w:val="both"/>
        <w:rPr>
          <w:rFonts w:ascii="Arial" w:hAnsi="Arial" w:cs="Arial"/>
          <w:iCs/>
          <w:sz w:val="20"/>
          <w:szCs w:val="20"/>
        </w:rPr>
      </w:pPr>
      <w:r w:rsidRPr="00525F17">
        <w:rPr>
          <w:rFonts w:ascii="Arial" w:hAnsi="Arial" w:cs="Arial"/>
          <w:iCs/>
          <w:sz w:val="20"/>
          <w:szCs w:val="20"/>
        </w:rPr>
        <w:t>wykonawców, w stosunku do których otwarto likwidację lub których upadłość ogłoszono,                           z wyjątkiem wykonawców, którzy po ogłoszeniu upadłości zawarli układ zatwierdzony prawomocnym postanowieniem sądu, jeżeli układ nie przewiduje zaspokojenia wierzycieli przez likwidację majątku upadłego;</w:t>
      </w:r>
    </w:p>
    <w:p w:rsidR="00525F17" w:rsidRPr="00525F17" w:rsidRDefault="00525F17" w:rsidP="004E0BA5">
      <w:pPr>
        <w:pStyle w:val="Akapitzlist"/>
        <w:widowControl w:val="0"/>
        <w:numPr>
          <w:ilvl w:val="0"/>
          <w:numId w:val="38"/>
        </w:numPr>
        <w:shd w:val="clear" w:color="auto" w:fill="FFFFFF"/>
        <w:tabs>
          <w:tab w:val="left" w:pos="426"/>
        </w:tabs>
        <w:autoSpaceDE w:val="0"/>
        <w:autoSpaceDN w:val="0"/>
        <w:adjustRightInd w:val="0"/>
        <w:spacing w:before="38" w:line="274" w:lineRule="exact"/>
        <w:ind w:left="426"/>
        <w:jc w:val="both"/>
        <w:rPr>
          <w:rFonts w:ascii="Arial" w:hAnsi="Arial" w:cs="Arial"/>
          <w:iCs/>
          <w:sz w:val="20"/>
          <w:szCs w:val="20"/>
        </w:rPr>
      </w:pPr>
      <w:r w:rsidRPr="00525F17">
        <w:rPr>
          <w:rFonts w:ascii="Arial" w:hAnsi="Arial" w:cs="Arial"/>
          <w:iCs/>
          <w:sz w:val="20"/>
          <w:szCs w:val="20"/>
        </w:rPr>
        <w:t>wykonawców, którzy zalegają z uiszczeniem podatków, opłat lub składek na ubezpieczenia społeczne lub zdrowotne, z wyjątkiem przypadków gdy uzyskali oni przewidziane prawem zwolnienie, odroczenie, rozłożenie na raty zaległych płatności lub wstrzymanie w całości wykonania decyzji właściwego organu;</w:t>
      </w:r>
    </w:p>
    <w:p w:rsidR="00525F17" w:rsidRPr="00525F17" w:rsidRDefault="00525F17" w:rsidP="004E0BA5">
      <w:pPr>
        <w:pStyle w:val="Akapitzlist"/>
        <w:widowControl w:val="0"/>
        <w:numPr>
          <w:ilvl w:val="0"/>
          <w:numId w:val="38"/>
        </w:numPr>
        <w:shd w:val="clear" w:color="auto" w:fill="FFFFFF"/>
        <w:tabs>
          <w:tab w:val="left" w:pos="426"/>
        </w:tabs>
        <w:autoSpaceDE w:val="0"/>
        <w:autoSpaceDN w:val="0"/>
        <w:adjustRightInd w:val="0"/>
        <w:spacing w:before="38" w:line="274" w:lineRule="exact"/>
        <w:ind w:left="426"/>
        <w:jc w:val="both"/>
        <w:rPr>
          <w:rFonts w:ascii="Arial" w:hAnsi="Arial" w:cs="Arial"/>
          <w:iCs/>
          <w:sz w:val="20"/>
          <w:szCs w:val="20"/>
        </w:rPr>
      </w:pPr>
      <w:r w:rsidRPr="00525F17">
        <w:rPr>
          <w:rFonts w:ascii="Arial" w:hAnsi="Arial" w:cs="Arial"/>
          <w:iCs/>
          <w:sz w:val="20"/>
          <w:szCs w:val="20"/>
        </w:rPr>
        <w:t>osoby fizyczne, które prawomocnie skazano za przestępstwo popełnione w związku                                z postępowaniem o udzielenie zamówienia, przestępstwo przeciwko prawom osób wykonujących pracę zarobkową, przestępstwo przeciwko środowisku,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w:t>
      </w:r>
    </w:p>
    <w:p w:rsidR="00525F17" w:rsidRPr="00525F17" w:rsidRDefault="00525F17" w:rsidP="004E0BA5">
      <w:pPr>
        <w:pStyle w:val="Akapitzlist"/>
        <w:widowControl w:val="0"/>
        <w:numPr>
          <w:ilvl w:val="0"/>
          <w:numId w:val="38"/>
        </w:numPr>
        <w:shd w:val="clear" w:color="auto" w:fill="FFFFFF"/>
        <w:tabs>
          <w:tab w:val="left" w:pos="426"/>
        </w:tabs>
        <w:autoSpaceDE w:val="0"/>
        <w:autoSpaceDN w:val="0"/>
        <w:adjustRightInd w:val="0"/>
        <w:spacing w:before="38" w:line="274" w:lineRule="exact"/>
        <w:ind w:left="426"/>
        <w:jc w:val="both"/>
        <w:rPr>
          <w:rFonts w:ascii="Arial" w:hAnsi="Arial" w:cs="Arial"/>
          <w:iCs/>
          <w:sz w:val="20"/>
          <w:szCs w:val="20"/>
        </w:rPr>
      </w:pPr>
      <w:r w:rsidRPr="00525F17">
        <w:rPr>
          <w:rFonts w:ascii="Arial" w:hAnsi="Arial" w:cs="Arial"/>
          <w:iCs/>
          <w:sz w:val="20"/>
          <w:szCs w:val="20"/>
        </w:rPr>
        <w:t>spółki jawne, których wspólnika prawomocnie skazano za przestępstwo popełnione w związku                  z postępowaniem o udzielenie zamówienia, przestępstwo przeciwko prawom osób wykonujących pracę zarobkową, przestępstwo przeciwko środowisku,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w:t>
      </w:r>
    </w:p>
    <w:p w:rsidR="00525F17" w:rsidRPr="00525F17" w:rsidRDefault="00525F17" w:rsidP="004E0BA5">
      <w:pPr>
        <w:pStyle w:val="Akapitzlist"/>
        <w:widowControl w:val="0"/>
        <w:numPr>
          <w:ilvl w:val="0"/>
          <w:numId w:val="38"/>
        </w:numPr>
        <w:shd w:val="clear" w:color="auto" w:fill="FFFFFF"/>
        <w:tabs>
          <w:tab w:val="left" w:pos="426"/>
        </w:tabs>
        <w:autoSpaceDE w:val="0"/>
        <w:autoSpaceDN w:val="0"/>
        <w:adjustRightInd w:val="0"/>
        <w:spacing w:before="38" w:line="274" w:lineRule="exact"/>
        <w:ind w:left="426"/>
        <w:jc w:val="both"/>
        <w:rPr>
          <w:rFonts w:ascii="Arial" w:hAnsi="Arial" w:cs="Arial"/>
          <w:iCs/>
          <w:sz w:val="20"/>
          <w:szCs w:val="20"/>
        </w:rPr>
      </w:pPr>
      <w:r w:rsidRPr="00525F17">
        <w:rPr>
          <w:rFonts w:ascii="Arial" w:hAnsi="Arial" w:cs="Arial"/>
          <w:iCs/>
          <w:sz w:val="20"/>
          <w:szCs w:val="20"/>
        </w:rPr>
        <w:t>spółki partnerskie, których partnera lub członka zarządu prawomocnie skazano za przestępstwo popełnione w związku z postępowaniem o udzielenie zamówienia, przestępstwo przeciwko prawom osób wykonujących pracę zarobkową, przestępstwo przeciwko środowisku,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w:t>
      </w:r>
    </w:p>
    <w:p w:rsidR="00525F17" w:rsidRPr="00525F17" w:rsidRDefault="00525F17" w:rsidP="004E0BA5">
      <w:pPr>
        <w:pStyle w:val="Akapitzlist"/>
        <w:widowControl w:val="0"/>
        <w:numPr>
          <w:ilvl w:val="0"/>
          <w:numId w:val="38"/>
        </w:numPr>
        <w:shd w:val="clear" w:color="auto" w:fill="FFFFFF"/>
        <w:tabs>
          <w:tab w:val="left" w:pos="426"/>
        </w:tabs>
        <w:autoSpaceDE w:val="0"/>
        <w:autoSpaceDN w:val="0"/>
        <w:adjustRightInd w:val="0"/>
        <w:spacing w:before="38" w:line="274" w:lineRule="exact"/>
        <w:ind w:left="426"/>
        <w:jc w:val="both"/>
        <w:rPr>
          <w:rFonts w:ascii="Arial" w:hAnsi="Arial" w:cs="Arial"/>
          <w:iCs/>
          <w:sz w:val="20"/>
          <w:szCs w:val="20"/>
        </w:rPr>
      </w:pPr>
      <w:r w:rsidRPr="00525F17">
        <w:rPr>
          <w:rFonts w:ascii="Arial" w:hAnsi="Arial" w:cs="Arial"/>
          <w:iCs/>
          <w:sz w:val="20"/>
          <w:szCs w:val="20"/>
        </w:rPr>
        <w:t xml:space="preserve">spółki komandytowe oraz spółki komandytowo-akcyjne, których </w:t>
      </w:r>
      <w:proofErr w:type="spellStart"/>
      <w:r w:rsidRPr="00525F17">
        <w:rPr>
          <w:rFonts w:ascii="Arial" w:hAnsi="Arial" w:cs="Arial"/>
          <w:iCs/>
          <w:sz w:val="20"/>
          <w:szCs w:val="20"/>
        </w:rPr>
        <w:t>komplementariusza</w:t>
      </w:r>
      <w:proofErr w:type="spellEnd"/>
      <w:r w:rsidRPr="00525F17">
        <w:rPr>
          <w:rFonts w:ascii="Arial" w:hAnsi="Arial" w:cs="Arial"/>
          <w:iCs/>
          <w:sz w:val="20"/>
          <w:szCs w:val="20"/>
        </w:rPr>
        <w:t xml:space="preserve"> prawomocnie skazano za przestępstwo popełnione w związku z postępowaniem o udzielenie zamówienia, przestępstwo przeciwko prawom osób wykonujących pracę zarobkową, przestępstwo przeciwko środowisku,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 </w:t>
      </w:r>
    </w:p>
    <w:p w:rsidR="00525F17" w:rsidRPr="00525F17" w:rsidRDefault="00525F17" w:rsidP="004E0BA5">
      <w:pPr>
        <w:pStyle w:val="Akapitzlist"/>
        <w:widowControl w:val="0"/>
        <w:numPr>
          <w:ilvl w:val="0"/>
          <w:numId w:val="38"/>
        </w:numPr>
        <w:shd w:val="clear" w:color="auto" w:fill="FFFFFF"/>
        <w:tabs>
          <w:tab w:val="left" w:pos="426"/>
        </w:tabs>
        <w:autoSpaceDE w:val="0"/>
        <w:autoSpaceDN w:val="0"/>
        <w:adjustRightInd w:val="0"/>
        <w:spacing w:before="38" w:line="274" w:lineRule="exact"/>
        <w:ind w:left="426"/>
        <w:jc w:val="both"/>
        <w:rPr>
          <w:rFonts w:ascii="Arial" w:hAnsi="Arial" w:cs="Arial"/>
          <w:iCs/>
          <w:sz w:val="20"/>
          <w:szCs w:val="20"/>
        </w:rPr>
      </w:pPr>
      <w:r w:rsidRPr="00525F17">
        <w:rPr>
          <w:rFonts w:ascii="Arial" w:hAnsi="Arial" w:cs="Arial"/>
          <w:iCs/>
          <w:sz w:val="20"/>
          <w:szCs w:val="20"/>
        </w:rPr>
        <w:t>osoby prawne, których urzędującego członka organu zarządzającego prawomocnie skazano za przestępstwo popełnione w związku z postępowaniem o udzielenie zamówienia, przestępstwo przeciwko prawom osób wykonujących pracę zarobkową, przestępstwo przeciwko środowisku,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w:t>
      </w:r>
    </w:p>
    <w:p w:rsidR="00525F17" w:rsidRPr="00525F17" w:rsidRDefault="00525F17" w:rsidP="004E0BA5">
      <w:pPr>
        <w:pStyle w:val="Akapitzlist"/>
        <w:widowControl w:val="0"/>
        <w:numPr>
          <w:ilvl w:val="0"/>
          <w:numId w:val="38"/>
        </w:numPr>
        <w:shd w:val="clear" w:color="auto" w:fill="FFFFFF"/>
        <w:tabs>
          <w:tab w:val="left" w:pos="426"/>
        </w:tabs>
        <w:autoSpaceDE w:val="0"/>
        <w:autoSpaceDN w:val="0"/>
        <w:adjustRightInd w:val="0"/>
        <w:spacing w:before="38" w:line="274" w:lineRule="exact"/>
        <w:ind w:left="426"/>
        <w:jc w:val="both"/>
        <w:rPr>
          <w:rFonts w:ascii="Arial" w:hAnsi="Arial" w:cs="Arial"/>
          <w:iCs/>
          <w:sz w:val="20"/>
          <w:szCs w:val="20"/>
        </w:rPr>
      </w:pPr>
      <w:r w:rsidRPr="00525F17">
        <w:rPr>
          <w:rFonts w:ascii="Arial" w:hAnsi="Arial" w:cs="Arial"/>
          <w:iCs/>
          <w:sz w:val="20"/>
          <w:szCs w:val="20"/>
        </w:rPr>
        <w:t>podmioty zbiorowe, wobec których sąd orzekł zakaz ubiegania się o zamówienia na podstawie przepisów o odpowiedzialności podmiotów zbiorowych za czyny zabronione pod groźbą kary;</w:t>
      </w:r>
    </w:p>
    <w:p w:rsidR="00525F17" w:rsidRPr="00525F17" w:rsidRDefault="00525F17" w:rsidP="004E0BA5">
      <w:pPr>
        <w:pStyle w:val="Akapitzlist"/>
        <w:widowControl w:val="0"/>
        <w:numPr>
          <w:ilvl w:val="0"/>
          <w:numId w:val="38"/>
        </w:numPr>
        <w:shd w:val="clear" w:color="auto" w:fill="FFFFFF"/>
        <w:tabs>
          <w:tab w:val="left" w:pos="426"/>
        </w:tabs>
        <w:autoSpaceDE w:val="0"/>
        <w:autoSpaceDN w:val="0"/>
        <w:adjustRightInd w:val="0"/>
        <w:spacing w:before="38" w:line="274" w:lineRule="exact"/>
        <w:ind w:left="426"/>
        <w:jc w:val="both"/>
        <w:rPr>
          <w:rFonts w:ascii="Arial" w:hAnsi="Arial" w:cs="Arial"/>
          <w:iCs/>
          <w:sz w:val="20"/>
          <w:szCs w:val="20"/>
        </w:rPr>
      </w:pPr>
      <w:r w:rsidRPr="00525F17">
        <w:rPr>
          <w:rFonts w:ascii="Arial" w:hAnsi="Arial" w:cs="Arial"/>
          <w:iCs/>
          <w:sz w:val="20"/>
          <w:szCs w:val="20"/>
        </w:rPr>
        <w:lastRenderedPageBreak/>
        <w:t>wykonawców będących osobami fizycznymi, które prawomocnie skazano za przestępstwo,                       o którym mowa w art. 9 lub art. 10 ustawy z dnia 15 czerwca 2012 r. o skutkach powierzania wykonywania pracy cudzoziemcom przebywającym wbrew przepisom na terytorium Rzeczypospolitej Polskiej (Dz. U. poz. 769) – przez okres 1 roku od dnia uprawomocnienia się wyroku;</w:t>
      </w:r>
    </w:p>
    <w:p w:rsidR="00525F17" w:rsidRPr="00525F17" w:rsidRDefault="00525F17" w:rsidP="004E0BA5">
      <w:pPr>
        <w:pStyle w:val="Akapitzlist"/>
        <w:widowControl w:val="0"/>
        <w:numPr>
          <w:ilvl w:val="0"/>
          <w:numId w:val="38"/>
        </w:numPr>
        <w:shd w:val="clear" w:color="auto" w:fill="FFFFFF"/>
        <w:tabs>
          <w:tab w:val="left" w:pos="426"/>
        </w:tabs>
        <w:autoSpaceDE w:val="0"/>
        <w:autoSpaceDN w:val="0"/>
        <w:adjustRightInd w:val="0"/>
        <w:spacing w:before="38" w:line="274" w:lineRule="exact"/>
        <w:ind w:left="426"/>
        <w:jc w:val="both"/>
        <w:rPr>
          <w:rFonts w:ascii="Arial" w:hAnsi="Arial" w:cs="Arial"/>
          <w:iCs/>
          <w:sz w:val="20"/>
          <w:szCs w:val="20"/>
        </w:rPr>
      </w:pPr>
      <w:r w:rsidRPr="00525F17">
        <w:rPr>
          <w:rFonts w:ascii="Arial" w:hAnsi="Arial" w:cs="Arial"/>
          <w:iCs/>
          <w:sz w:val="20"/>
          <w:szCs w:val="20"/>
        </w:rPr>
        <w:t xml:space="preserve">wykonawców będących spółką jawną, spółką partnerską, spółką komandytową, spółką komandytowo-akcyjną lub osoba prawną, których odpowiednio wspólnika, partnera, członka zarządu, </w:t>
      </w:r>
      <w:proofErr w:type="spellStart"/>
      <w:r w:rsidRPr="00525F17">
        <w:rPr>
          <w:rFonts w:ascii="Arial" w:hAnsi="Arial" w:cs="Arial"/>
          <w:iCs/>
          <w:sz w:val="20"/>
          <w:szCs w:val="20"/>
        </w:rPr>
        <w:t>komplementariusza</w:t>
      </w:r>
      <w:proofErr w:type="spellEnd"/>
      <w:r w:rsidRPr="00525F17">
        <w:rPr>
          <w:rFonts w:ascii="Arial" w:hAnsi="Arial" w:cs="Arial"/>
          <w:iCs/>
          <w:sz w:val="20"/>
          <w:szCs w:val="20"/>
        </w:rPr>
        <w:t xml:space="preserve"> lub urzędującego członka organu zarządzającego prawomocnie skazano za przestępstwo, o którym mowa w art. 9 lub art. 10 ustawy z dnia 15 czerwca 2012 r. o skutkach powierzania wykonywania pracy cudzoziemcom przebywającym wbrew przepisom na terytorium Rzeczypospolitej Polskiej – przez okres 1 roku od dnia uprawomocnienia się wyroku.</w:t>
      </w:r>
    </w:p>
    <w:p w:rsidR="000B5C7D" w:rsidRPr="0068064D" w:rsidRDefault="000B5C7D" w:rsidP="0004686F">
      <w:pPr>
        <w:widowControl w:val="0"/>
        <w:shd w:val="clear" w:color="auto" w:fill="FFFFFF"/>
        <w:tabs>
          <w:tab w:val="left" w:pos="552"/>
        </w:tabs>
        <w:autoSpaceDE w:val="0"/>
        <w:autoSpaceDN w:val="0"/>
        <w:adjustRightInd w:val="0"/>
        <w:spacing w:before="38" w:line="274" w:lineRule="exact"/>
        <w:ind w:left="226"/>
        <w:rPr>
          <w:rFonts w:ascii="Arial" w:hAnsi="Arial" w:cs="Arial"/>
          <w:spacing w:val="-15"/>
          <w:sz w:val="20"/>
          <w:szCs w:val="20"/>
        </w:rPr>
      </w:pPr>
    </w:p>
    <w:p w:rsidR="0004686F" w:rsidRPr="0068064D" w:rsidRDefault="0004686F" w:rsidP="0004686F">
      <w:pPr>
        <w:widowControl w:val="0"/>
        <w:shd w:val="clear" w:color="auto" w:fill="FFFFFF"/>
        <w:tabs>
          <w:tab w:val="left" w:pos="552"/>
        </w:tabs>
        <w:autoSpaceDE w:val="0"/>
        <w:autoSpaceDN w:val="0"/>
        <w:adjustRightInd w:val="0"/>
        <w:spacing w:before="38" w:line="274" w:lineRule="exact"/>
        <w:ind w:left="226"/>
        <w:rPr>
          <w:rFonts w:ascii="Arial" w:hAnsi="Arial" w:cs="Arial"/>
          <w:spacing w:val="-15"/>
          <w:sz w:val="20"/>
          <w:szCs w:val="20"/>
        </w:rPr>
      </w:pPr>
    </w:p>
    <w:p w:rsidR="0004686F" w:rsidRPr="0068064D" w:rsidRDefault="0004686F" w:rsidP="0004686F">
      <w:pPr>
        <w:jc w:val="both"/>
        <w:rPr>
          <w:sz w:val="20"/>
          <w:szCs w:val="20"/>
        </w:rPr>
      </w:pPr>
      <w:r w:rsidRPr="0068064D">
        <w:rPr>
          <w:sz w:val="20"/>
          <w:szCs w:val="20"/>
        </w:rPr>
        <w:t>...................................</w:t>
      </w:r>
      <w:r w:rsidR="007E02D9" w:rsidRPr="0068064D">
        <w:rPr>
          <w:sz w:val="20"/>
          <w:szCs w:val="20"/>
        </w:rPr>
        <w:t xml:space="preserve">...... dn. </w:t>
      </w:r>
      <w:r w:rsidR="00B70E3A" w:rsidRPr="0068064D">
        <w:rPr>
          <w:sz w:val="20"/>
          <w:szCs w:val="20"/>
        </w:rPr>
        <w:t>................ 20</w:t>
      </w:r>
      <w:r w:rsidR="007E02D9" w:rsidRPr="0068064D">
        <w:rPr>
          <w:sz w:val="20"/>
          <w:szCs w:val="20"/>
        </w:rPr>
        <w:t>1</w:t>
      </w:r>
      <w:r w:rsidR="00C13BAA">
        <w:rPr>
          <w:sz w:val="20"/>
          <w:szCs w:val="20"/>
        </w:rPr>
        <w:t>6</w:t>
      </w:r>
      <w:r w:rsidRPr="0068064D">
        <w:rPr>
          <w:sz w:val="20"/>
          <w:szCs w:val="20"/>
        </w:rPr>
        <w:t xml:space="preserve"> r.                  </w:t>
      </w:r>
    </w:p>
    <w:p w:rsidR="0004686F" w:rsidRPr="0068064D" w:rsidRDefault="0004686F" w:rsidP="0004686F">
      <w:pPr>
        <w:jc w:val="right"/>
        <w:rPr>
          <w:sz w:val="20"/>
        </w:rPr>
      </w:pPr>
      <w:r w:rsidRPr="0068064D">
        <w:rPr>
          <w:sz w:val="20"/>
        </w:rPr>
        <w:t>....................................................................................</w:t>
      </w:r>
    </w:p>
    <w:p w:rsidR="0004686F" w:rsidRPr="0068064D" w:rsidRDefault="0004686F" w:rsidP="0004686F">
      <w:pPr>
        <w:ind w:firstLine="708"/>
        <w:jc w:val="right"/>
        <w:rPr>
          <w:i/>
          <w:smallCaps/>
          <w:sz w:val="16"/>
        </w:rPr>
      </w:pPr>
      <w:proofErr w:type="spellStart"/>
      <w:r w:rsidRPr="0068064D">
        <w:rPr>
          <w:i/>
          <w:sz w:val="16"/>
        </w:rPr>
        <w:t>podpis</w:t>
      </w:r>
      <w:proofErr w:type="spellEnd"/>
      <w:r w:rsidRPr="0068064D">
        <w:rPr>
          <w:i/>
          <w:sz w:val="16"/>
        </w:rPr>
        <w:t>/-y upełnomocnionego/-</w:t>
      </w:r>
      <w:proofErr w:type="spellStart"/>
      <w:r w:rsidRPr="0068064D">
        <w:rPr>
          <w:i/>
          <w:sz w:val="16"/>
        </w:rPr>
        <w:t>ychprzedstawiciela</w:t>
      </w:r>
      <w:proofErr w:type="spellEnd"/>
      <w:r w:rsidRPr="0068064D">
        <w:rPr>
          <w:i/>
          <w:sz w:val="16"/>
        </w:rPr>
        <w:t xml:space="preserve">/-i </w:t>
      </w:r>
      <w:r w:rsidRPr="0068064D">
        <w:rPr>
          <w:i/>
          <w:smallCaps/>
          <w:sz w:val="16"/>
        </w:rPr>
        <w:t>wykonawcy</w:t>
      </w:r>
    </w:p>
    <w:p w:rsidR="000B5C7D" w:rsidRDefault="000B5C7D" w:rsidP="001F2FD6">
      <w:pPr>
        <w:pStyle w:val="AWIENIE"/>
        <w:overflowPunct w:val="0"/>
        <w:autoSpaceDE w:val="0"/>
        <w:autoSpaceDN w:val="0"/>
        <w:adjustRightInd w:val="0"/>
        <w:spacing w:line="288" w:lineRule="auto"/>
        <w:jc w:val="both"/>
        <w:textAlignment w:val="baseline"/>
        <w:rPr>
          <w:rFonts w:cs="Arial"/>
          <w:b w:val="0"/>
          <w:bCs/>
          <w:sz w:val="20"/>
        </w:rPr>
      </w:pPr>
    </w:p>
    <w:p w:rsidR="000B5C7D" w:rsidRDefault="000B5C7D" w:rsidP="001F2FD6">
      <w:pPr>
        <w:pStyle w:val="AWIENIE"/>
        <w:overflowPunct w:val="0"/>
        <w:autoSpaceDE w:val="0"/>
        <w:autoSpaceDN w:val="0"/>
        <w:adjustRightInd w:val="0"/>
        <w:spacing w:line="288" w:lineRule="auto"/>
        <w:jc w:val="both"/>
        <w:textAlignment w:val="baseline"/>
        <w:rPr>
          <w:rFonts w:cs="Arial"/>
          <w:b w:val="0"/>
          <w:bCs/>
          <w:sz w:val="20"/>
        </w:rPr>
      </w:pPr>
    </w:p>
    <w:p w:rsidR="00B258F6" w:rsidRDefault="00B258F6" w:rsidP="001F2FD6">
      <w:pPr>
        <w:pStyle w:val="AWIENIE"/>
        <w:overflowPunct w:val="0"/>
        <w:autoSpaceDE w:val="0"/>
        <w:autoSpaceDN w:val="0"/>
        <w:adjustRightInd w:val="0"/>
        <w:spacing w:line="288" w:lineRule="auto"/>
        <w:jc w:val="both"/>
        <w:textAlignment w:val="baseline"/>
        <w:rPr>
          <w:rFonts w:cs="Arial"/>
          <w:b w:val="0"/>
          <w:bCs/>
          <w:sz w:val="20"/>
        </w:rPr>
      </w:pPr>
    </w:p>
    <w:p w:rsidR="000B5C7D" w:rsidRPr="00586D85" w:rsidRDefault="0004686F" w:rsidP="00586D85">
      <w:pPr>
        <w:pStyle w:val="AWIENIE"/>
        <w:overflowPunct w:val="0"/>
        <w:autoSpaceDE w:val="0"/>
        <w:autoSpaceDN w:val="0"/>
        <w:adjustRightInd w:val="0"/>
        <w:spacing w:line="288" w:lineRule="auto"/>
        <w:jc w:val="both"/>
        <w:textAlignment w:val="baseline"/>
        <w:rPr>
          <w:rFonts w:cs="Arial"/>
          <w:b w:val="0"/>
          <w:bCs/>
          <w:sz w:val="20"/>
        </w:rPr>
      </w:pPr>
      <w:r w:rsidRPr="005700A7">
        <w:rPr>
          <w:rFonts w:cs="Arial"/>
          <w:b w:val="0"/>
          <w:bCs/>
          <w:sz w:val="20"/>
        </w:rPr>
        <w:t xml:space="preserve">Składając ofertę w przetargu </w:t>
      </w:r>
      <w:proofErr w:type="spellStart"/>
      <w:r w:rsidRPr="005700A7">
        <w:rPr>
          <w:rFonts w:cs="Arial"/>
          <w:b w:val="0"/>
          <w:bCs/>
          <w:sz w:val="20"/>
        </w:rPr>
        <w:t>nieograniczonym</w:t>
      </w:r>
      <w:r w:rsidR="0043504E" w:rsidRPr="00FF57C4">
        <w:rPr>
          <w:rFonts w:cs="Arial"/>
          <w:bCs/>
          <w:sz w:val="20"/>
        </w:rPr>
        <w:t>na</w:t>
      </w:r>
      <w:proofErr w:type="spellEnd"/>
      <w:r w:rsidR="0043504E" w:rsidRPr="00FF57C4">
        <w:rPr>
          <w:rFonts w:cs="Arial"/>
          <w:bCs/>
          <w:sz w:val="20"/>
        </w:rPr>
        <w:t xml:space="preserve"> zakup nowego średniego samochodu ratowniczo-gaśniczego z n</w:t>
      </w:r>
      <w:r w:rsidR="00FF57C4" w:rsidRPr="00FF57C4">
        <w:rPr>
          <w:rFonts w:cs="Arial"/>
          <w:bCs/>
          <w:sz w:val="20"/>
        </w:rPr>
        <w:t>a</w:t>
      </w:r>
      <w:r w:rsidR="0043504E" w:rsidRPr="00FF57C4">
        <w:rPr>
          <w:rFonts w:cs="Arial"/>
          <w:bCs/>
          <w:sz w:val="20"/>
        </w:rPr>
        <w:t>pędem 4 x4</w:t>
      </w:r>
      <w:r w:rsidR="00FF57C4">
        <w:rPr>
          <w:rFonts w:cs="Arial"/>
          <w:b w:val="0"/>
          <w:bCs/>
          <w:sz w:val="20"/>
        </w:rPr>
        <w:t>,</w:t>
      </w:r>
      <w:r w:rsidRPr="005700A7">
        <w:rPr>
          <w:rFonts w:cs="Arial"/>
          <w:b w:val="0"/>
          <w:bCs/>
          <w:sz w:val="20"/>
        </w:rPr>
        <w:t>oświadczam</w:t>
      </w:r>
      <w:r w:rsidRPr="005700A7">
        <w:rPr>
          <w:rFonts w:cs="Arial"/>
          <w:b w:val="0"/>
          <w:sz w:val="20"/>
        </w:rPr>
        <w:t>/-y</w:t>
      </w:r>
      <w:r w:rsidRPr="005700A7">
        <w:rPr>
          <w:rFonts w:cs="Arial"/>
          <w:b w:val="0"/>
          <w:bCs/>
          <w:sz w:val="20"/>
        </w:rPr>
        <w:t>, że</w:t>
      </w:r>
      <w:r w:rsidRPr="0068064D">
        <w:rPr>
          <w:rFonts w:cs="Arial"/>
          <w:b w:val="0"/>
          <w:bCs/>
          <w:sz w:val="20"/>
        </w:rPr>
        <w:t xml:space="preserve"> zgodnie z art. 22 ust. 1 Prawa zamówień publicznych mogę ubiegać się udzielenie wyżej określonego zamówienia, ponieważ jestem wykonawcą/reprezentuję wykonawcę, który:</w:t>
      </w:r>
    </w:p>
    <w:p w:rsidR="0004686F" w:rsidRPr="0068064D" w:rsidRDefault="0004686F" w:rsidP="004E0BA5">
      <w:pPr>
        <w:pStyle w:val="AWIENIE"/>
        <w:numPr>
          <w:ilvl w:val="0"/>
          <w:numId w:val="26"/>
        </w:numPr>
        <w:tabs>
          <w:tab w:val="clear" w:pos="680"/>
          <w:tab w:val="num" w:pos="360"/>
        </w:tabs>
        <w:overflowPunct w:val="0"/>
        <w:spacing w:line="288" w:lineRule="auto"/>
        <w:ind w:left="360" w:hanging="360"/>
        <w:jc w:val="both"/>
        <w:textAlignment w:val="baseline"/>
        <w:rPr>
          <w:rFonts w:cs="Arial"/>
          <w:b w:val="0"/>
          <w:bCs/>
          <w:sz w:val="20"/>
        </w:rPr>
      </w:pPr>
      <w:r w:rsidRPr="0068064D">
        <w:rPr>
          <w:rFonts w:cs="Arial"/>
          <w:b w:val="0"/>
          <w:bCs/>
          <w:sz w:val="20"/>
        </w:rPr>
        <w:t>posiada uprawnienia do wykonywania określonej działalności lub czynności opisanych w SIWZ, jeżeli</w:t>
      </w:r>
      <w:r w:rsidRPr="0068064D">
        <w:rPr>
          <w:rFonts w:cs="Arial"/>
          <w:b w:val="0"/>
          <w:bCs/>
          <w:sz w:val="20"/>
        </w:rPr>
        <w:br/>
        <w:t>przepisy prawa nakładają obowiązek posiadania takich uprawnień;</w:t>
      </w:r>
    </w:p>
    <w:p w:rsidR="0064194A" w:rsidRDefault="0004686F" w:rsidP="004E0BA5">
      <w:pPr>
        <w:pStyle w:val="AWIENIE"/>
        <w:numPr>
          <w:ilvl w:val="0"/>
          <w:numId w:val="26"/>
        </w:numPr>
        <w:tabs>
          <w:tab w:val="clear" w:pos="680"/>
          <w:tab w:val="num" w:pos="360"/>
        </w:tabs>
        <w:overflowPunct w:val="0"/>
        <w:spacing w:line="288" w:lineRule="auto"/>
        <w:ind w:left="360" w:hanging="360"/>
        <w:jc w:val="both"/>
        <w:textAlignment w:val="baseline"/>
        <w:rPr>
          <w:rFonts w:cs="Arial"/>
          <w:b w:val="0"/>
          <w:bCs/>
          <w:sz w:val="20"/>
        </w:rPr>
      </w:pPr>
      <w:r w:rsidRPr="0068064D">
        <w:rPr>
          <w:rFonts w:cs="Arial"/>
          <w:b w:val="0"/>
          <w:bCs/>
          <w:sz w:val="20"/>
        </w:rPr>
        <w:t xml:space="preserve">posiada wiedzę i doświadczenie </w:t>
      </w:r>
    </w:p>
    <w:p w:rsidR="0004686F" w:rsidRPr="0068064D" w:rsidRDefault="0004686F" w:rsidP="004E0BA5">
      <w:pPr>
        <w:pStyle w:val="AWIENIE"/>
        <w:numPr>
          <w:ilvl w:val="0"/>
          <w:numId w:val="26"/>
        </w:numPr>
        <w:tabs>
          <w:tab w:val="clear" w:pos="680"/>
          <w:tab w:val="num" w:pos="360"/>
        </w:tabs>
        <w:overflowPunct w:val="0"/>
        <w:spacing w:line="288" w:lineRule="auto"/>
        <w:ind w:left="360" w:hanging="360"/>
        <w:jc w:val="both"/>
        <w:textAlignment w:val="baseline"/>
        <w:rPr>
          <w:rFonts w:cs="Arial"/>
          <w:b w:val="0"/>
          <w:bCs/>
          <w:sz w:val="20"/>
        </w:rPr>
      </w:pPr>
      <w:r w:rsidRPr="0068064D">
        <w:rPr>
          <w:rFonts w:cs="Arial"/>
          <w:b w:val="0"/>
          <w:bCs/>
          <w:sz w:val="20"/>
        </w:rPr>
        <w:t>dysponuje odpowiednim potencjałem technicznym i osobami</w:t>
      </w:r>
      <w:r w:rsidR="00DD34DC">
        <w:rPr>
          <w:rFonts w:cs="Arial"/>
          <w:b w:val="0"/>
          <w:bCs/>
          <w:sz w:val="20"/>
        </w:rPr>
        <w:t xml:space="preserve"> </w:t>
      </w:r>
      <w:r w:rsidRPr="0068064D">
        <w:rPr>
          <w:rFonts w:cs="Arial"/>
          <w:b w:val="0"/>
          <w:bCs/>
          <w:sz w:val="20"/>
        </w:rPr>
        <w:t xml:space="preserve">zdolnymi do wykonania zamówienia, zgodnie z warunkami określonymi w SIWZ </w:t>
      </w:r>
      <w:proofErr w:type="spellStart"/>
      <w:r w:rsidRPr="0068064D">
        <w:rPr>
          <w:rFonts w:cs="Arial"/>
          <w:b w:val="0"/>
          <w:bCs/>
          <w:sz w:val="20"/>
        </w:rPr>
        <w:t>pkt</w:t>
      </w:r>
      <w:proofErr w:type="spellEnd"/>
      <w:r w:rsidRPr="0068064D">
        <w:rPr>
          <w:rFonts w:cs="Arial"/>
          <w:b w:val="0"/>
          <w:bCs/>
          <w:sz w:val="20"/>
        </w:rPr>
        <w:t xml:space="preserve"> 2;</w:t>
      </w:r>
    </w:p>
    <w:p w:rsidR="0004686F" w:rsidRPr="0068064D" w:rsidRDefault="0004686F" w:rsidP="004E0BA5">
      <w:pPr>
        <w:pStyle w:val="AWIENIE"/>
        <w:numPr>
          <w:ilvl w:val="0"/>
          <w:numId w:val="26"/>
        </w:numPr>
        <w:tabs>
          <w:tab w:val="clear" w:pos="680"/>
          <w:tab w:val="num" w:pos="360"/>
        </w:tabs>
        <w:overflowPunct w:val="0"/>
        <w:spacing w:line="288" w:lineRule="auto"/>
        <w:ind w:left="360" w:hanging="360"/>
        <w:jc w:val="both"/>
        <w:textAlignment w:val="baseline"/>
        <w:rPr>
          <w:rFonts w:cs="Arial"/>
          <w:b w:val="0"/>
          <w:bCs/>
          <w:sz w:val="20"/>
        </w:rPr>
      </w:pPr>
      <w:r w:rsidRPr="0068064D">
        <w:rPr>
          <w:rFonts w:cs="Arial"/>
          <w:b w:val="0"/>
          <w:bCs/>
          <w:sz w:val="20"/>
        </w:rPr>
        <w:t>znajduje się w sytuacji ekonomicznej i finansowej zapewniającej wykonanie zamówienia.</w:t>
      </w:r>
    </w:p>
    <w:p w:rsidR="0004686F" w:rsidRDefault="0004686F" w:rsidP="0004686F">
      <w:pPr>
        <w:jc w:val="both"/>
        <w:rPr>
          <w:sz w:val="20"/>
          <w:szCs w:val="20"/>
        </w:rPr>
      </w:pPr>
    </w:p>
    <w:p w:rsidR="000B5C7D" w:rsidRPr="0068064D" w:rsidRDefault="000B5C7D" w:rsidP="0004686F">
      <w:pPr>
        <w:jc w:val="both"/>
        <w:rPr>
          <w:sz w:val="20"/>
          <w:szCs w:val="20"/>
        </w:rPr>
      </w:pPr>
    </w:p>
    <w:p w:rsidR="0004686F" w:rsidRPr="0068064D" w:rsidRDefault="0004686F" w:rsidP="0004686F">
      <w:pPr>
        <w:jc w:val="both"/>
        <w:rPr>
          <w:sz w:val="20"/>
          <w:szCs w:val="20"/>
        </w:rPr>
      </w:pPr>
    </w:p>
    <w:p w:rsidR="0004686F" w:rsidRPr="00C53BB2" w:rsidRDefault="0004686F" w:rsidP="00C53BB2">
      <w:pPr>
        <w:jc w:val="both"/>
        <w:rPr>
          <w:sz w:val="20"/>
          <w:szCs w:val="20"/>
        </w:rPr>
      </w:pPr>
      <w:r w:rsidRPr="0068064D">
        <w:rPr>
          <w:sz w:val="20"/>
          <w:szCs w:val="20"/>
        </w:rPr>
        <w:t>...................................</w:t>
      </w:r>
      <w:r w:rsidR="00C13BAA">
        <w:rPr>
          <w:sz w:val="20"/>
          <w:szCs w:val="20"/>
        </w:rPr>
        <w:t>...... dn. ................ 2016</w:t>
      </w:r>
      <w:r w:rsidRPr="0068064D">
        <w:rPr>
          <w:sz w:val="20"/>
          <w:szCs w:val="20"/>
        </w:rPr>
        <w:t xml:space="preserve"> r.                 </w:t>
      </w:r>
      <w:r w:rsidRPr="0068064D">
        <w:rPr>
          <w:sz w:val="20"/>
        </w:rPr>
        <w:t>....................................................................................</w:t>
      </w:r>
    </w:p>
    <w:p w:rsidR="0004686F" w:rsidRPr="0068064D" w:rsidRDefault="0004686F" w:rsidP="0004686F">
      <w:pPr>
        <w:ind w:firstLine="708"/>
        <w:jc w:val="right"/>
        <w:rPr>
          <w:i/>
          <w:smallCaps/>
          <w:sz w:val="16"/>
        </w:rPr>
      </w:pPr>
      <w:proofErr w:type="spellStart"/>
      <w:r w:rsidRPr="0068064D">
        <w:rPr>
          <w:i/>
          <w:sz w:val="16"/>
        </w:rPr>
        <w:t>podpis</w:t>
      </w:r>
      <w:proofErr w:type="spellEnd"/>
      <w:r w:rsidRPr="0068064D">
        <w:rPr>
          <w:i/>
          <w:sz w:val="16"/>
        </w:rPr>
        <w:t>/-y upełnomocnionego/-</w:t>
      </w:r>
      <w:proofErr w:type="spellStart"/>
      <w:r w:rsidRPr="0068064D">
        <w:rPr>
          <w:i/>
          <w:sz w:val="16"/>
        </w:rPr>
        <w:t>ych</w:t>
      </w:r>
      <w:proofErr w:type="spellEnd"/>
      <w:r w:rsidRPr="0068064D">
        <w:rPr>
          <w:i/>
          <w:sz w:val="16"/>
        </w:rPr>
        <w:t xml:space="preserve"> przedstawiciela/-i </w:t>
      </w:r>
      <w:r w:rsidRPr="0068064D">
        <w:rPr>
          <w:i/>
          <w:smallCaps/>
          <w:sz w:val="16"/>
        </w:rPr>
        <w:t>wykonawcy</w:t>
      </w:r>
    </w:p>
    <w:p w:rsidR="00712A39" w:rsidRPr="0068064D" w:rsidRDefault="00712A39" w:rsidP="00C53BB2">
      <w:pPr>
        <w:pStyle w:val="AWIENIE"/>
        <w:overflowPunct w:val="0"/>
        <w:autoSpaceDE w:val="0"/>
        <w:autoSpaceDN w:val="0"/>
        <w:adjustRightInd w:val="0"/>
        <w:spacing w:line="288" w:lineRule="auto"/>
        <w:jc w:val="left"/>
        <w:textAlignment w:val="baseline"/>
        <w:rPr>
          <w:rFonts w:cs="Arial"/>
          <w:b w:val="0"/>
          <w:bCs/>
          <w:i/>
          <w:sz w:val="22"/>
          <w:szCs w:val="22"/>
        </w:rPr>
        <w:sectPr w:rsidR="00712A39" w:rsidRPr="0068064D">
          <w:headerReference w:type="default" r:id="rId11"/>
          <w:footerReference w:type="even" r:id="rId12"/>
          <w:footerReference w:type="default" r:id="rId13"/>
          <w:pgSz w:w="11906" w:h="16838" w:code="9"/>
          <w:pgMar w:top="1134" w:right="1134" w:bottom="1077" w:left="1134" w:header="454" w:footer="567" w:gutter="0"/>
          <w:cols w:space="708"/>
          <w:docGrid w:linePitch="360"/>
        </w:sectPr>
      </w:pPr>
    </w:p>
    <w:p w:rsidR="0004686F" w:rsidRPr="0068064D" w:rsidRDefault="0004686F" w:rsidP="0004686F">
      <w:pPr>
        <w:pStyle w:val="AWIENIE"/>
        <w:overflowPunct w:val="0"/>
        <w:autoSpaceDE w:val="0"/>
        <w:autoSpaceDN w:val="0"/>
        <w:adjustRightInd w:val="0"/>
        <w:spacing w:line="288" w:lineRule="auto"/>
        <w:textAlignment w:val="baseline"/>
        <w:rPr>
          <w:rFonts w:cs="Arial"/>
          <w:b w:val="0"/>
          <w:bCs/>
          <w:i/>
          <w:sz w:val="22"/>
          <w:szCs w:val="22"/>
        </w:rPr>
      </w:pPr>
    </w:p>
    <w:tbl>
      <w:tblPr>
        <w:tblW w:w="9180" w:type="dxa"/>
        <w:tblInd w:w="70" w:type="dxa"/>
        <w:tblLayout w:type="fixed"/>
        <w:tblCellMar>
          <w:left w:w="70" w:type="dxa"/>
          <w:right w:w="70" w:type="dxa"/>
        </w:tblCellMar>
        <w:tblLook w:val="0000"/>
      </w:tblPr>
      <w:tblGrid>
        <w:gridCol w:w="5245"/>
        <w:gridCol w:w="3935"/>
      </w:tblGrid>
      <w:tr w:rsidR="0004686F" w:rsidRPr="0068064D" w:rsidTr="00DF72C5">
        <w:trPr>
          <w:trHeight w:val="764"/>
        </w:trPr>
        <w:tc>
          <w:tcPr>
            <w:tcW w:w="5245" w:type="dxa"/>
            <w:tcBorders>
              <w:top w:val="nil"/>
              <w:left w:val="nil"/>
              <w:bottom w:val="nil"/>
              <w:right w:val="nil"/>
            </w:tcBorders>
          </w:tcPr>
          <w:p w:rsidR="0004686F" w:rsidRPr="0068064D" w:rsidRDefault="0004686F" w:rsidP="00DF72C5">
            <w:pPr>
              <w:jc w:val="both"/>
              <w:rPr>
                <w:b/>
                <w:bCs/>
              </w:rPr>
            </w:pPr>
          </w:p>
          <w:p w:rsidR="0004686F" w:rsidRPr="0068064D" w:rsidRDefault="0004686F" w:rsidP="00DF72C5">
            <w:pPr>
              <w:jc w:val="both"/>
              <w:rPr>
                <w:b/>
                <w:bCs/>
              </w:rPr>
            </w:pPr>
          </w:p>
          <w:p w:rsidR="0004686F" w:rsidRPr="0068064D" w:rsidRDefault="0004686F" w:rsidP="00DF72C5">
            <w:pPr>
              <w:jc w:val="both"/>
              <w:rPr>
                <w:b/>
                <w:bCs/>
              </w:rPr>
            </w:pPr>
          </w:p>
          <w:p w:rsidR="0004686F" w:rsidRPr="0068064D" w:rsidRDefault="0004686F" w:rsidP="00DF72C5">
            <w:pPr>
              <w:jc w:val="center"/>
              <w:rPr>
                <w:b/>
                <w:bCs/>
                <w:i/>
                <w:iCs/>
                <w:sz w:val="16"/>
                <w:szCs w:val="16"/>
              </w:rPr>
            </w:pPr>
          </w:p>
        </w:tc>
        <w:tc>
          <w:tcPr>
            <w:tcW w:w="3935" w:type="dxa"/>
            <w:tcBorders>
              <w:top w:val="single" w:sz="4" w:space="0" w:color="auto"/>
              <w:left w:val="single" w:sz="4" w:space="0" w:color="auto"/>
              <w:bottom w:val="single" w:sz="4" w:space="0" w:color="auto"/>
              <w:right w:val="single" w:sz="4" w:space="0" w:color="auto"/>
            </w:tcBorders>
            <w:shd w:val="pct5" w:color="auto" w:fill="auto"/>
          </w:tcPr>
          <w:p w:rsidR="0004686F" w:rsidRPr="0068064D" w:rsidRDefault="0004686F" w:rsidP="00DF72C5">
            <w:pPr>
              <w:jc w:val="center"/>
              <w:outlineLvl w:val="0"/>
              <w:rPr>
                <w:b/>
                <w:bCs/>
              </w:rPr>
            </w:pPr>
          </w:p>
          <w:p w:rsidR="0004686F" w:rsidRPr="0068064D" w:rsidRDefault="0004686F" w:rsidP="00DF72C5">
            <w:pPr>
              <w:jc w:val="center"/>
              <w:outlineLvl w:val="0"/>
              <w:rPr>
                <w:b/>
                <w:bCs/>
              </w:rPr>
            </w:pPr>
            <w:r w:rsidRPr="0068064D">
              <w:rPr>
                <w:b/>
                <w:bCs/>
              </w:rPr>
              <w:t xml:space="preserve">W Y K </w:t>
            </w:r>
            <w:r w:rsidR="00DE6212">
              <w:rPr>
                <w:b/>
                <w:bCs/>
              </w:rPr>
              <w:t>A Z     DOSTAW</w:t>
            </w:r>
          </w:p>
        </w:tc>
      </w:tr>
    </w:tbl>
    <w:p w:rsidR="0004686F" w:rsidRPr="0068064D" w:rsidRDefault="0004686F" w:rsidP="0004686F">
      <w:pPr>
        <w:jc w:val="both"/>
        <w:rPr>
          <w:i/>
          <w:iCs/>
          <w:smallCaps/>
          <w:sz w:val="16"/>
          <w:szCs w:val="16"/>
        </w:rPr>
      </w:pPr>
      <w:r w:rsidRPr="0068064D">
        <w:rPr>
          <w:i/>
          <w:iCs/>
          <w:sz w:val="16"/>
          <w:szCs w:val="16"/>
        </w:rPr>
        <w:t xml:space="preserve">   nazwa  (imię i nazwisko)  oraz  adres  lub  pieczęć  </w:t>
      </w:r>
      <w:r w:rsidRPr="0068064D">
        <w:rPr>
          <w:i/>
          <w:iCs/>
          <w:smallCaps/>
          <w:sz w:val="16"/>
          <w:szCs w:val="16"/>
        </w:rPr>
        <w:t xml:space="preserve">wykonawcy </w:t>
      </w:r>
    </w:p>
    <w:p w:rsidR="0004686F" w:rsidRPr="00E94BA8" w:rsidRDefault="0004686F" w:rsidP="00FF57C4">
      <w:pPr>
        <w:pStyle w:val="Tekstpodstawowywcity3"/>
        <w:spacing w:before="120" w:after="0" w:line="312" w:lineRule="auto"/>
        <w:ind w:left="-142"/>
        <w:jc w:val="both"/>
        <w:rPr>
          <w:b/>
          <w:bCs/>
          <w:iCs/>
        </w:rPr>
      </w:pPr>
      <w:r w:rsidRPr="005700A7">
        <w:rPr>
          <w:rFonts w:ascii="Arial" w:hAnsi="Arial" w:cs="Arial"/>
          <w:bCs/>
          <w:sz w:val="20"/>
          <w:szCs w:val="20"/>
        </w:rPr>
        <w:t xml:space="preserve">Składając ofertę w przetargu nieograniczonym </w:t>
      </w:r>
      <w:r w:rsidR="00DE6212" w:rsidRPr="00525F17">
        <w:rPr>
          <w:rFonts w:ascii="Arial" w:hAnsi="Arial" w:cs="Arial"/>
          <w:b/>
          <w:bCs/>
          <w:sz w:val="20"/>
          <w:szCs w:val="20"/>
        </w:rPr>
        <w:t>na</w:t>
      </w:r>
      <w:r w:rsidR="00DE6212">
        <w:rPr>
          <w:rFonts w:ascii="Arial" w:hAnsi="Arial" w:cs="Arial"/>
          <w:b/>
          <w:bCs/>
          <w:sz w:val="20"/>
          <w:szCs w:val="20"/>
        </w:rPr>
        <w:t xml:space="preserve"> zakup nowego średniego samochodu ratowniczo-gaśniczego z n</w:t>
      </w:r>
      <w:r w:rsidR="00FF57C4">
        <w:rPr>
          <w:rFonts w:ascii="Arial" w:hAnsi="Arial" w:cs="Arial"/>
          <w:b/>
          <w:bCs/>
          <w:sz w:val="20"/>
          <w:szCs w:val="20"/>
        </w:rPr>
        <w:t>a</w:t>
      </w:r>
      <w:r w:rsidR="00DE6212">
        <w:rPr>
          <w:rFonts w:ascii="Arial" w:hAnsi="Arial" w:cs="Arial"/>
          <w:b/>
          <w:bCs/>
          <w:sz w:val="20"/>
          <w:szCs w:val="20"/>
        </w:rPr>
        <w:t>p</w:t>
      </w:r>
      <w:r w:rsidR="00FF57C4">
        <w:rPr>
          <w:rFonts w:ascii="Arial" w:hAnsi="Arial" w:cs="Arial"/>
          <w:b/>
          <w:bCs/>
          <w:sz w:val="20"/>
          <w:szCs w:val="20"/>
        </w:rPr>
        <w:t>ęd</w:t>
      </w:r>
      <w:r w:rsidR="00DE6212">
        <w:rPr>
          <w:rFonts w:ascii="Arial" w:hAnsi="Arial" w:cs="Arial"/>
          <w:b/>
          <w:bCs/>
          <w:sz w:val="20"/>
          <w:szCs w:val="20"/>
        </w:rPr>
        <w:t>em 4 x4</w:t>
      </w:r>
      <w:r w:rsidRPr="00E94BA8">
        <w:rPr>
          <w:rFonts w:ascii="Arial" w:hAnsi="Arial" w:cs="Arial"/>
          <w:sz w:val="20"/>
          <w:szCs w:val="20"/>
        </w:rPr>
        <w:t>oświadczam/-y, że jestem osobą (albo reprezentuję/</w:t>
      </w:r>
      <w:proofErr w:type="spellStart"/>
      <w:r w:rsidRPr="00E94BA8">
        <w:rPr>
          <w:rFonts w:ascii="Arial" w:hAnsi="Arial" w:cs="Arial"/>
          <w:sz w:val="20"/>
          <w:szCs w:val="20"/>
        </w:rPr>
        <w:t>-em</w:t>
      </w:r>
      <w:proofErr w:type="spellEnd"/>
      <w:r w:rsidRPr="00E94BA8">
        <w:rPr>
          <w:rFonts w:ascii="Arial" w:hAnsi="Arial" w:cs="Arial"/>
          <w:sz w:val="20"/>
          <w:szCs w:val="20"/>
        </w:rPr>
        <w:t>y podmiot), który w okresie</w:t>
      </w:r>
      <w:r w:rsidR="00DE6212">
        <w:rPr>
          <w:rFonts w:ascii="Arial" w:hAnsi="Arial" w:cs="Arial"/>
          <w:sz w:val="20"/>
          <w:szCs w:val="20"/>
        </w:rPr>
        <w:t xml:space="preserve"> 3</w:t>
      </w:r>
      <w:r w:rsidRPr="00E94BA8">
        <w:rPr>
          <w:rFonts w:ascii="Arial" w:hAnsi="Arial" w:cs="Arial"/>
          <w:sz w:val="20"/>
          <w:szCs w:val="20"/>
        </w:rPr>
        <w:t xml:space="preserve"> lat przed wsz</w:t>
      </w:r>
      <w:r w:rsidR="00C747F5">
        <w:rPr>
          <w:rFonts w:ascii="Arial" w:hAnsi="Arial" w:cs="Arial"/>
          <w:sz w:val="20"/>
          <w:szCs w:val="20"/>
        </w:rPr>
        <w:t>cz</w:t>
      </w:r>
      <w:r w:rsidRPr="00E94BA8">
        <w:rPr>
          <w:rFonts w:ascii="Arial" w:hAnsi="Arial" w:cs="Arial"/>
          <w:sz w:val="20"/>
          <w:szCs w:val="20"/>
        </w:rPr>
        <w:t xml:space="preserve">ęciem </w:t>
      </w:r>
      <w:r w:rsidRPr="006A61FA">
        <w:rPr>
          <w:rFonts w:ascii="Arial" w:hAnsi="Arial" w:cs="Arial"/>
          <w:sz w:val="20"/>
          <w:szCs w:val="20"/>
        </w:rPr>
        <w:t>postępowania (a jeżeli okres prowadzenia działalności jest krótszy - w tym okresie),</w:t>
      </w:r>
      <w:r w:rsidR="00DE6212" w:rsidRPr="00DE6212">
        <w:rPr>
          <w:rFonts w:ascii="Arial" w:hAnsi="Arial" w:cs="Arial"/>
          <w:b/>
          <w:bCs/>
          <w:sz w:val="20"/>
          <w:szCs w:val="20"/>
        </w:rPr>
        <w:t xml:space="preserve">wykonała następujące dostawy opisane jako warunek przez </w:t>
      </w:r>
      <w:proofErr w:type="spellStart"/>
      <w:r w:rsidR="00DE6212" w:rsidRPr="00DE6212">
        <w:rPr>
          <w:rFonts w:ascii="Arial" w:hAnsi="Arial" w:cs="Arial"/>
          <w:b/>
          <w:bCs/>
          <w:sz w:val="20"/>
          <w:szCs w:val="20"/>
        </w:rPr>
        <w:t>zamawiającego</w:t>
      </w:r>
      <w:proofErr w:type="spellEnd"/>
      <w:r w:rsidR="00DE6212" w:rsidRPr="00DE6212">
        <w:rPr>
          <w:rFonts w:ascii="Arial" w:hAnsi="Arial" w:cs="Arial"/>
          <w:b/>
          <w:bCs/>
          <w:sz w:val="20"/>
          <w:szCs w:val="20"/>
        </w:rPr>
        <w:t xml:space="preserve"> w SIWZ: </w:t>
      </w:r>
    </w:p>
    <w:tbl>
      <w:tblPr>
        <w:tblW w:w="9718" w:type="dxa"/>
        <w:tblInd w:w="-21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tblPr>
      <w:tblGrid>
        <w:gridCol w:w="568"/>
        <w:gridCol w:w="2474"/>
        <w:gridCol w:w="2021"/>
        <w:gridCol w:w="2133"/>
        <w:gridCol w:w="2522"/>
      </w:tblGrid>
      <w:tr w:rsidR="00DE6212" w:rsidRPr="0068064D" w:rsidTr="00FF57C4">
        <w:trPr>
          <w:cantSplit/>
          <w:trHeight w:val="536"/>
        </w:trPr>
        <w:tc>
          <w:tcPr>
            <w:tcW w:w="568" w:type="dxa"/>
            <w:tcBorders>
              <w:top w:val="single" w:sz="12" w:space="0" w:color="auto"/>
              <w:left w:val="single" w:sz="12" w:space="0" w:color="auto"/>
              <w:bottom w:val="single" w:sz="12" w:space="0" w:color="auto"/>
              <w:right w:val="single" w:sz="8" w:space="0" w:color="auto"/>
            </w:tcBorders>
            <w:shd w:val="pct5" w:color="auto" w:fill="auto"/>
            <w:vAlign w:val="center"/>
          </w:tcPr>
          <w:p w:rsidR="00DE6212" w:rsidRPr="0068064D" w:rsidRDefault="00DE6212" w:rsidP="00FF57C4">
            <w:pPr>
              <w:jc w:val="center"/>
              <w:rPr>
                <w:sz w:val="18"/>
                <w:szCs w:val="18"/>
              </w:rPr>
            </w:pPr>
            <w:r w:rsidRPr="0068064D">
              <w:rPr>
                <w:sz w:val="18"/>
                <w:szCs w:val="18"/>
              </w:rPr>
              <w:t>lp.</w:t>
            </w:r>
          </w:p>
        </w:tc>
        <w:tc>
          <w:tcPr>
            <w:tcW w:w="2474" w:type="dxa"/>
            <w:tcBorders>
              <w:top w:val="single" w:sz="12" w:space="0" w:color="auto"/>
              <w:left w:val="single" w:sz="8" w:space="0" w:color="auto"/>
              <w:bottom w:val="single" w:sz="12" w:space="0" w:color="auto"/>
              <w:right w:val="single" w:sz="6" w:space="0" w:color="auto"/>
            </w:tcBorders>
            <w:shd w:val="pct5" w:color="auto" w:fill="auto"/>
            <w:vAlign w:val="center"/>
          </w:tcPr>
          <w:p w:rsidR="00DE6212" w:rsidRDefault="00DE6212" w:rsidP="00FF57C4">
            <w:pPr>
              <w:jc w:val="center"/>
              <w:rPr>
                <w:sz w:val="20"/>
                <w:szCs w:val="20"/>
              </w:rPr>
            </w:pPr>
            <w:r>
              <w:rPr>
                <w:sz w:val="20"/>
                <w:szCs w:val="20"/>
              </w:rPr>
              <w:t>Nazwy i adresy</w:t>
            </w:r>
          </w:p>
          <w:p w:rsidR="00DE6212" w:rsidRDefault="00DD34DC" w:rsidP="00FF57C4">
            <w:pPr>
              <w:jc w:val="center"/>
              <w:rPr>
                <w:sz w:val="20"/>
                <w:szCs w:val="20"/>
              </w:rPr>
            </w:pPr>
            <w:r>
              <w:rPr>
                <w:sz w:val="20"/>
                <w:szCs w:val="20"/>
              </w:rPr>
              <w:t xml:space="preserve"> Z</w:t>
            </w:r>
            <w:r w:rsidR="00DE6212">
              <w:rPr>
                <w:sz w:val="20"/>
                <w:szCs w:val="20"/>
              </w:rPr>
              <w:t>amawiającego</w:t>
            </w:r>
          </w:p>
        </w:tc>
        <w:tc>
          <w:tcPr>
            <w:tcW w:w="2021" w:type="dxa"/>
            <w:tcBorders>
              <w:top w:val="single" w:sz="12" w:space="0" w:color="auto"/>
              <w:left w:val="single" w:sz="6" w:space="0" w:color="auto"/>
              <w:bottom w:val="single" w:sz="12" w:space="0" w:color="auto"/>
              <w:right w:val="single" w:sz="6" w:space="0" w:color="auto"/>
            </w:tcBorders>
            <w:shd w:val="pct5" w:color="auto" w:fill="auto"/>
            <w:vAlign w:val="center"/>
          </w:tcPr>
          <w:p w:rsidR="00DE6212" w:rsidRDefault="00DE6212" w:rsidP="00FF57C4">
            <w:pPr>
              <w:jc w:val="center"/>
              <w:rPr>
                <w:sz w:val="18"/>
                <w:szCs w:val="20"/>
              </w:rPr>
            </w:pPr>
            <w:r w:rsidRPr="00DD6F04">
              <w:t>Rodzaj dostawy</w:t>
            </w:r>
          </w:p>
        </w:tc>
        <w:tc>
          <w:tcPr>
            <w:tcW w:w="2133" w:type="dxa"/>
            <w:tcBorders>
              <w:top w:val="single" w:sz="12" w:space="0" w:color="auto"/>
              <w:left w:val="single" w:sz="6" w:space="0" w:color="auto"/>
              <w:bottom w:val="single" w:sz="12" w:space="0" w:color="auto"/>
              <w:right w:val="single" w:sz="6" w:space="0" w:color="auto"/>
            </w:tcBorders>
            <w:shd w:val="pct5" w:color="auto" w:fill="auto"/>
            <w:vAlign w:val="center"/>
          </w:tcPr>
          <w:p w:rsidR="00DE6212" w:rsidRPr="00241BFA" w:rsidRDefault="00DE6212" w:rsidP="00FF57C4">
            <w:pPr>
              <w:jc w:val="center"/>
              <w:rPr>
                <w:sz w:val="18"/>
                <w:szCs w:val="18"/>
                <w:highlight w:val="lightGray"/>
              </w:rPr>
            </w:pPr>
            <w:r w:rsidRPr="00DD6F04">
              <w:t>Termin realizacji</w:t>
            </w:r>
          </w:p>
        </w:tc>
        <w:tc>
          <w:tcPr>
            <w:tcW w:w="2522" w:type="dxa"/>
            <w:tcBorders>
              <w:top w:val="single" w:sz="12" w:space="0" w:color="auto"/>
              <w:left w:val="single" w:sz="6" w:space="0" w:color="auto"/>
              <w:bottom w:val="single" w:sz="12" w:space="0" w:color="auto"/>
              <w:right w:val="single" w:sz="6" w:space="0" w:color="auto"/>
            </w:tcBorders>
            <w:shd w:val="pct5" w:color="auto" w:fill="auto"/>
            <w:vAlign w:val="center"/>
          </w:tcPr>
          <w:p w:rsidR="00DE6212" w:rsidRPr="00241BFA" w:rsidRDefault="00DE6212" w:rsidP="00FF57C4">
            <w:pPr>
              <w:jc w:val="center"/>
              <w:rPr>
                <w:sz w:val="18"/>
                <w:szCs w:val="18"/>
                <w:highlight w:val="lightGray"/>
              </w:rPr>
            </w:pPr>
            <w:r w:rsidRPr="00DD6F04">
              <w:t>Wartość zamówienia brutto</w:t>
            </w:r>
          </w:p>
        </w:tc>
      </w:tr>
      <w:tr w:rsidR="00DE6212" w:rsidRPr="0068064D" w:rsidTr="00FF57C4">
        <w:trPr>
          <w:cantSplit/>
          <w:trHeight w:val="4541"/>
        </w:trPr>
        <w:tc>
          <w:tcPr>
            <w:tcW w:w="568" w:type="dxa"/>
            <w:tcBorders>
              <w:top w:val="single" w:sz="12" w:space="0" w:color="auto"/>
              <w:left w:val="single" w:sz="12" w:space="0" w:color="auto"/>
              <w:bottom w:val="single" w:sz="12" w:space="0" w:color="auto"/>
              <w:right w:val="single" w:sz="6" w:space="0" w:color="auto"/>
            </w:tcBorders>
          </w:tcPr>
          <w:p w:rsidR="00DE6212" w:rsidRPr="0068064D" w:rsidRDefault="00DE6212" w:rsidP="00DF72C5">
            <w:pPr>
              <w:spacing w:before="120"/>
              <w:jc w:val="center"/>
            </w:pPr>
          </w:p>
          <w:p w:rsidR="00DE6212" w:rsidRPr="0068064D" w:rsidRDefault="00DE6212" w:rsidP="00DF72C5">
            <w:pPr>
              <w:spacing w:before="120"/>
              <w:jc w:val="center"/>
            </w:pPr>
          </w:p>
          <w:p w:rsidR="00DE6212" w:rsidRPr="0068064D" w:rsidRDefault="00DE6212" w:rsidP="00DF72C5">
            <w:pPr>
              <w:spacing w:before="120"/>
              <w:jc w:val="center"/>
            </w:pPr>
          </w:p>
          <w:p w:rsidR="00DE6212" w:rsidRPr="0068064D" w:rsidRDefault="00DE6212" w:rsidP="00DF72C5">
            <w:pPr>
              <w:spacing w:before="120"/>
              <w:jc w:val="center"/>
            </w:pPr>
          </w:p>
          <w:p w:rsidR="00DE6212" w:rsidRPr="0068064D" w:rsidRDefault="00DE6212" w:rsidP="00DF72C5">
            <w:pPr>
              <w:spacing w:before="120"/>
              <w:jc w:val="center"/>
            </w:pPr>
          </w:p>
          <w:p w:rsidR="00DE6212" w:rsidRPr="0068064D" w:rsidRDefault="00DE6212" w:rsidP="00DF72C5">
            <w:pPr>
              <w:spacing w:before="120"/>
              <w:jc w:val="center"/>
            </w:pPr>
          </w:p>
        </w:tc>
        <w:tc>
          <w:tcPr>
            <w:tcW w:w="2474" w:type="dxa"/>
            <w:tcBorders>
              <w:top w:val="single" w:sz="12" w:space="0" w:color="auto"/>
              <w:left w:val="single" w:sz="6" w:space="0" w:color="auto"/>
              <w:bottom w:val="single" w:sz="12" w:space="0" w:color="auto"/>
              <w:right w:val="single" w:sz="6" w:space="0" w:color="auto"/>
            </w:tcBorders>
          </w:tcPr>
          <w:p w:rsidR="00DE6212" w:rsidRPr="0068064D" w:rsidRDefault="00DE6212" w:rsidP="00DF72C5">
            <w:pPr>
              <w:jc w:val="both"/>
              <w:rPr>
                <w:smallCaps/>
                <w:sz w:val="16"/>
                <w:szCs w:val="16"/>
              </w:rPr>
            </w:pPr>
          </w:p>
        </w:tc>
        <w:tc>
          <w:tcPr>
            <w:tcW w:w="2021" w:type="dxa"/>
            <w:tcBorders>
              <w:top w:val="single" w:sz="12" w:space="0" w:color="auto"/>
              <w:left w:val="single" w:sz="6" w:space="0" w:color="auto"/>
              <w:bottom w:val="single" w:sz="12" w:space="0" w:color="auto"/>
              <w:right w:val="single" w:sz="6" w:space="0" w:color="auto"/>
            </w:tcBorders>
          </w:tcPr>
          <w:p w:rsidR="00DE6212" w:rsidRPr="0068064D" w:rsidRDefault="00DE6212" w:rsidP="00DF72C5">
            <w:pPr>
              <w:jc w:val="both"/>
            </w:pPr>
          </w:p>
        </w:tc>
        <w:tc>
          <w:tcPr>
            <w:tcW w:w="2133" w:type="dxa"/>
            <w:tcBorders>
              <w:top w:val="single" w:sz="12" w:space="0" w:color="auto"/>
              <w:left w:val="single" w:sz="6" w:space="0" w:color="auto"/>
              <w:bottom w:val="single" w:sz="12" w:space="0" w:color="auto"/>
              <w:right w:val="single" w:sz="6" w:space="0" w:color="auto"/>
            </w:tcBorders>
          </w:tcPr>
          <w:p w:rsidR="00DE6212" w:rsidRPr="0068064D" w:rsidRDefault="00DE6212" w:rsidP="00DF72C5">
            <w:pPr>
              <w:jc w:val="both"/>
            </w:pPr>
          </w:p>
        </w:tc>
        <w:tc>
          <w:tcPr>
            <w:tcW w:w="2522" w:type="dxa"/>
            <w:tcBorders>
              <w:top w:val="single" w:sz="12" w:space="0" w:color="auto"/>
              <w:left w:val="single" w:sz="6" w:space="0" w:color="auto"/>
              <w:bottom w:val="single" w:sz="12" w:space="0" w:color="auto"/>
              <w:right w:val="single" w:sz="6" w:space="0" w:color="auto"/>
            </w:tcBorders>
          </w:tcPr>
          <w:p w:rsidR="00DE6212" w:rsidRPr="0068064D" w:rsidRDefault="00DE6212" w:rsidP="00DF72C5">
            <w:pPr>
              <w:jc w:val="both"/>
            </w:pPr>
          </w:p>
        </w:tc>
      </w:tr>
    </w:tbl>
    <w:p w:rsidR="0004686F" w:rsidRPr="0068064D" w:rsidRDefault="0004686F" w:rsidP="0004686F">
      <w:pPr>
        <w:jc w:val="both"/>
        <w:rPr>
          <w:sz w:val="8"/>
          <w:szCs w:val="8"/>
        </w:rPr>
      </w:pPr>
    </w:p>
    <w:p w:rsidR="00444284" w:rsidRPr="0068064D" w:rsidRDefault="00444284" w:rsidP="009E7C38">
      <w:pPr>
        <w:pStyle w:val="Tekstpodstawowy"/>
        <w:spacing w:before="60"/>
        <w:ind w:right="-290"/>
        <w:rPr>
          <w:sz w:val="20"/>
          <w:szCs w:val="20"/>
        </w:rPr>
      </w:pPr>
    </w:p>
    <w:p w:rsidR="00DE6212" w:rsidRPr="00FF57C4" w:rsidRDefault="00DE6212" w:rsidP="00DE6212">
      <w:pPr>
        <w:pStyle w:val="Tekstpodstawowy"/>
        <w:spacing w:before="60"/>
        <w:rPr>
          <w:sz w:val="18"/>
          <w:szCs w:val="18"/>
        </w:rPr>
      </w:pPr>
      <w:r w:rsidRPr="00FF57C4">
        <w:rPr>
          <w:smallCaps/>
          <w:sz w:val="18"/>
          <w:szCs w:val="18"/>
          <w:u w:val="single"/>
        </w:rPr>
        <w:t>Uwaga</w:t>
      </w:r>
      <w:r w:rsidRPr="00FF57C4">
        <w:rPr>
          <w:smallCaps/>
          <w:sz w:val="18"/>
          <w:szCs w:val="18"/>
        </w:rPr>
        <w:t xml:space="preserve">: </w:t>
      </w:r>
      <w:r w:rsidRPr="00FF57C4">
        <w:rPr>
          <w:sz w:val="18"/>
          <w:szCs w:val="18"/>
        </w:rPr>
        <w:t xml:space="preserve">do wykazu należy załączyć </w:t>
      </w:r>
      <w:r w:rsidRPr="00FF57C4">
        <w:rPr>
          <w:bCs/>
          <w:sz w:val="18"/>
          <w:szCs w:val="18"/>
        </w:rPr>
        <w:t>dokumenty potwierdzające</w:t>
      </w:r>
      <w:r w:rsidRPr="00FF57C4">
        <w:rPr>
          <w:sz w:val="18"/>
          <w:szCs w:val="18"/>
        </w:rPr>
        <w:t>, że</w:t>
      </w:r>
      <w:r w:rsidRPr="00FF57C4">
        <w:rPr>
          <w:b/>
          <w:sz w:val="18"/>
          <w:szCs w:val="18"/>
        </w:rPr>
        <w:t xml:space="preserve"> dostawy</w:t>
      </w:r>
      <w:r w:rsidRPr="00FF57C4">
        <w:rPr>
          <w:sz w:val="18"/>
          <w:szCs w:val="18"/>
        </w:rPr>
        <w:t xml:space="preserve">  wymienione w </w:t>
      </w:r>
      <w:r w:rsidRPr="00FF57C4">
        <w:rPr>
          <w:smallCaps/>
          <w:sz w:val="18"/>
          <w:szCs w:val="18"/>
        </w:rPr>
        <w:t>&lt;</w:t>
      </w:r>
      <w:r w:rsidRPr="00FF57C4">
        <w:rPr>
          <w:bCs/>
          <w:smallCaps/>
          <w:sz w:val="18"/>
          <w:szCs w:val="18"/>
        </w:rPr>
        <w:t>wykazie</w:t>
      </w:r>
      <w:r w:rsidRPr="00FF57C4">
        <w:rPr>
          <w:smallCaps/>
          <w:sz w:val="18"/>
          <w:szCs w:val="18"/>
        </w:rPr>
        <w:t>&gt;</w:t>
      </w:r>
      <w:r w:rsidR="00DD34DC">
        <w:rPr>
          <w:smallCaps/>
          <w:sz w:val="18"/>
          <w:szCs w:val="18"/>
        </w:rPr>
        <w:t xml:space="preserve"> </w:t>
      </w:r>
      <w:r w:rsidRPr="00FF57C4">
        <w:rPr>
          <w:sz w:val="18"/>
          <w:szCs w:val="18"/>
        </w:rPr>
        <w:t>zostały wykonane należycie (np. referencje wystawione przez udzielających zamówienia)</w:t>
      </w:r>
      <w:r w:rsidRPr="00FF57C4">
        <w:rPr>
          <w:bCs/>
          <w:sz w:val="18"/>
          <w:szCs w:val="18"/>
        </w:rPr>
        <w:t>.</w:t>
      </w:r>
    </w:p>
    <w:p w:rsidR="0004686F" w:rsidRPr="0068064D" w:rsidRDefault="0004686F" w:rsidP="009E7C38">
      <w:pPr>
        <w:pStyle w:val="Tekstpodstawowy"/>
        <w:spacing w:before="60"/>
        <w:ind w:right="-290"/>
        <w:rPr>
          <w:sz w:val="20"/>
          <w:szCs w:val="20"/>
        </w:rPr>
      </w:pPr>
    </w:p>
    <w:p w:rsidR="0004686F" w:rsidRPr="0068064D" w:rsidRDefault="0004686F" w:rsidP="0004686F">
      <w:pPr>
        <w:jc w:val="both"/>
        <w:rPr>
          <w:sz w:val="16"/>
          <w:szCs w:val="20"/>
        </w:rPr>
      </w:pPr>
    </w:p>
    <w:p w:rsidR="0004686F" w:rsidRPr="0068064D" w:rsidRDefault="0004686F" w:rsidP="0004686F">
      <w:pPr>
        <w:jc w:val="both"/>
        <w:rPr>
          <w:sz w:val="16"/>
          <w:szCs w:val="20"/>
        </w:rPr>
      </w:pPr>
    </w:p>
    <w:p w:rsidR="0004686F" w:rsidRPr="0068064D" w:rsidRDefault="0004686F" w:rsidP="0004686F">
      <w:pPr>
        <w:jc w:val="both"/>
        <w:rPr>
          <w:sz w:val="16"/>
          <w:szCs w:val="20"/>
        </w:rPr>
      </w:pPr>
    </w:p>
    <w:p w:rsidR="0004686F" w:rsidRPr="0068064D" w:rsidRDefault="0004686F" w:rsidP="0004686F">
      <w:pPr>
        <w:jc w:val="both"/>
        <w:rPr>
          <w:b/>
          <w:bCs/>
          <w:sz w:val="16"/>
          <w:szCs w:val="20"/>
        </w:rPr>
      </w:pPr>
    </w:p>
    <w:p w:rsidR="0004686F" w:rsidRPr="0068064D" w:rsidRDefault="0004686F" w:rsidP="0004686F">
      <w:pPr>
        <w:jc w:val="both"/>
        <w:rPr>
          <w:sz w:val="20"/>
          <w:szCs w:val="20"/>
        </w:rPr>
      </w:pPr>
      <w:r w:rsidRPr="0068064D">
        <w:rPr>
          <w:sz w:val="20"/>
          <w:szCs w:val="20"/>
        </w:rPr>
        <w:t>...................................</w:t>
      </w:r>
      <w:r w:rsidR="00C13BAA">
        <w:rPr>
          <w:sz w:val="20"/>
          <w:szCs w:val="20"/>
        </w:rPr>
        <w:t>...... dn. ................ 2016</w:t>
      </w:r>
      <w:r w:rsidRPr="0068064D">
        <w:rPr>
          <w:sz w:val="20"/>
          <w:szCs w:val="20"/>
        </w:rPr>
        <w:t xml:space="preserve"> r.                  </w:t>
      </w:r>
    </w:p>
    <w:p w:rsidR="0004686F" w:rsidRPr="0068064D" w:rsidRDefault="0004686F" w:rsidP="0004686F">
      <w:pPr>
        <w:jc w:val="right"/>
        <w:rPr>
          <w:sz w:val="20"/>
        </w:rPr>
      </w:pPr>
      <w:r w:rsidRPr="0068064D">
        <w:rPr>
          <w:sz w:val="20"/>
        </w:rPr>
        <w:t>....................................................................................</w:t>
      </w:r>
    </w:p>
    <w:p w:rsidR="0004686F" w:rsidRPr="0068064D" w:rsidRDefault="0004686F" w:rsidP="0004686F">
      <w:pPr>
        <w:ind w:firstLine="708"/>
        <w:jc w:val="right"/>
        <w:rPr>
          <w:i/>
          <w:smallCaps/>
          <w:sz w:val="16"/>
        </w:rPr>
      </w:pPr>
      <w:proofErr w:type="spellStart"/>
      <w:r w:rsidRPr="0068064D">
        <w:rPr>
          <w:i/>
          <w:sz w:val="16"/>
        </w:rPr>
        <w:t>podpis</w:t>
      </w:r>
      <w:proofErr w:type="spellEnd"/>
      <w:r w:rsidRPr="0068064D">
        <w:rPr>
          <w:i/>
          <w:sz w:val="16"/>
        </w:rPr>
        <w:t>/-y upełnomocnionego/-</w:t>
      </w:r>
      <w:proofErr w:type="spellStart"/>
      <w:r w:rsidRPr="0068064D">
        <w:rPr>
          <w:i/>
          <w:sz w:val="16"/>
        </w:rPr>
        <w:t>ych</w:t>
      </w:r>
      <w:proofErr w:type="spellEnd"/>
      <w:r w:rsidRPr="0068064D">
        <w:rPr>
          <w:i/>
          <w:sz w:val="16"/>
        </w:rPr>
        <w:t xml:space="preserve"> przedstawiciela/-i </w:t>
      </w:r>
      <w:r w:rsidRPr="0068064D">
        <w:rPr>
          <w:i/>
          <w:smallCaps/>
          <w:sz w:val="16"/>
        </w:rPr>
        <w:t>wykonawcy</w:t>
      </w:r>
    </w:p>
    <w:p w:rsidR="004E61D1" w:rsidRPr="0068064D" w:rsidRDefault="004E61D1" w:rsidP="000B5C7D">
      <w:pPr>
        <w:rPr>
          <w:b/>
        </w:rPr>
        <w:sectPr w:rsidR="004E61D1" w:rsidRPr="0068064D" w:rsidSect="004E61D1">
          <w:headerReference w:type="default" r:id="rId14"/>
          <w:pgSz w:w="11906" w:h="16838"/>
          <w:pgMar w:top="1304" w:right="1418" w:bottom="1418" w:left="1418" w:header="737" w:footer="709" w:gutter="0"/>
          <w:cols w:space="708"/>
          <w:docGrid w:linePitch="360"/>
        </w:sectPr>
      </w:pPr>
    </w:p>
    <w:p w:rsidR="00075F50" w:rsidRPr="0068064D" w:rsidRDefault="00075F50" w:rsidP="00075F50">
      <w:pPr>
        <w:jc w:val="right"/>
        <w:rPr>
          <w:b/>
        </w:rPr>
      </w:pPr>
    </w:p>
    <w:tbl>
      <w:tblPr>
        <w:tblW w:w="9180" w:type="dxa"/>
        <w:tblInd w:w="70" w:type="dxa"/>
        <w:tblLayout w:type="fixed"/>
        <w:tblCellMar>
          <w:left w:w="70" w:type="dxa"/>
          <w:right w:w="70" w:type="dxa"/>
        </w:tblCellMar>
        <w:tblLook w:val="0000"/>
      </w:tblPr>
      <w:tblGrid>
        <w:gridCol w:w="5245"/>
        <w:gridCol w:w="3935"/>
      </w:tblGrid>
      <w:tr w:rsidR="00075F50" w:rsidRPr="0068064D" w:rsidTr="00DF72C5">
        <w:trPr>
          <w:trHeight w:val="764"/>
        </w:trPr>
        <w:tc>
          <w:tcPr>
            <w:tcW w:w="5245" w:type="dxa"/>
            <w:tcBorders>
              <w:top w:val="nil"/>
              <w:left w:val="nil"/>
              <w:bottom w:val="nil"/>
              <w:right w:val="nil"/>
            </w:tcBorders>
          </w:tcPr>
          <w:p w:rsidR="00075F50" w:rsidRPr="0068064D" w:rsidRDefault="00075F50" w:rsidP="00DF72C5">
            <w:pPr>
              <w:jc w:val="both"/>
              <w:rPr>
                <w:b/>
                <w:bCs/>
              </w:rPr>
            </w:pPr>
          </w:p>
          <w:p w:rsidR="00075F50" w:rsidRPr="0068064D" w:rsidRDefault="00075F50" w:rsidP="00DF72C5">
            <w:pPr>
              <w:jc w:val="both"/>
              <w:rPr>
                <w:b/>
                <w:bCs/>
              </w:rPr>
            </w:pPr>
          </w:p>
          <w:p w:rsidR="00075F50" w:rsidRPr="0068064D" w:rsidRDefault="00075F50" w:rsidP="00DF72C5">
            <w:pPr>
              <w:jc w:val="both"/>
              <w:rPr>
                <w:b/>
                <w:bCs/>
              </w:rPr>
            </w:pPr>
          </w:p>
          <w:p w:rsidR="00075F50" w:rsidRPr="0068064D" w:rsidRDefault="00075F50" w:rsidP="00DF72C5">
            <w:pPr>
              <w:jc w:val="center"/>
              <w:rPr>
                <w:b/>
                <w:bCs/>
                <w:i/>
                <w:iCs/>
                <w:sz w:val="16"/>
                <w:szCs w:val="16"/>
              </w:rPr>
            </w:pPr>
          </w:p>
        </w:tc>
        <w:tc>
          <w:tcPr>
            <w:tcW w:w="3935" w:type="dxa"/>
            <w:tcBorders>
              <w:top w:val="single" w:sz="4" w:space="0" w:color="auto"/>
              <w:left w:val="single" w:sz="4" w:space="0" w:color="auto"/>
              <w:bottom w:val="single" w:sz="4" w:space="0" w:color="auto"/>
              <w:right w:val="single" w:sz="4" w:space="0" w:color="auto"/>
            </w:tcBorders>
            <w:shd w:val="pct5" w:color="auto" w:fill="auto"/>
          </w:tcPr>
          <w:p w:rsidR="00075F50" w:rsidRPr="0068064D" w:rsidRDefault="00075F50" w:rsidP="00DF72C5">
            <w:pPr>
              <w:jc w:val="center"/>
              <w:outlineLvl w:val="0"/>
              <w:rPr>
                <w:b/>
                <w:bCs/>
              </w:rPr>
            </w:pPr>
          </w:p>
          <w:p w:rsidR="00075F50" w:rsidRPr="0068064D" w:rsidRDefault="00075F50" w:rsidP="00DF72C5">
            <w:pPr>
              <w:jc w:val="center"/>
              <w:outlineLvl w:val="0"/>
              <w:rPr>
                <w:b/>
                <w:bCs/>
              </w:rPr>
            </w:pPr>
            <w:r w:rsidRPr="0068064D">
              <w:rPr>
                <w:b/>
                <w:bCs/>
              </w:rPr>
              <w:t>O Ś W I A D C Z E N I E</w:t>
            </w:r>
          </w:p>
        </w:tc>
      </w:tr>
    </w:tbl>
    <w:p w:rsidR="00C73520" w:rsidRPr="0068064D" w:rsidRDefault="00075F50" w:rsidP="00075F50">
      <w:pPr>
        <w:jc w:val="both"/>
        <w:rPr>
          <w:i/>
          <w:iCs/>
          <w:sz w:val="16"/>
          <w:szCs w:val="16"/>
        </w:rPr>
      </w:pPr>
      <w:r w:rsidRPr="0068064D">
        <w:rPr>
          <w:i/>
          <w:iCs/>
          <w:sz w:val="16"/>
          <w:szCs w:val="16"/>
        </w:rPr>
        <w:t xml:space="preserve">   nazwa  (imię i nazwisko) </w:t>
      </w:r>
    </w:p>
    <w:p w:rsidR="00075F50" w:rsidRPr="0068064D" w:rsidRDefault="00075F50" w:rsidP="00075F50">
      <w:pPr>
        <w:jc w:val="both"/>
        <w:rPr>
          <w:i/>
          <w:iCs/>
          <w:smallCaps/>
          <w:sz w:val="16"/>
          <w:szCs w:val="16"/>
        </w:rPr>
      </w:pPr>
      <w:r w:rsidRPr="0068064D">
        <w:rPr>
          <w:i/>
          <w:iCs/>
          <w:sz w:val="16"/>
          <w:szCs w:val="16"/>
        </w:rPr>
        <w:t xml:space="preserve"> oraz  adres  lub  pieczęć  </w:t>
      </w:r>
      <w:r w:rsidRPr="0068064D">
        <w:rPr>
          <w:i/>
          <w:iCs/>
          <w:smallCaps/>
          <w:sz w:val="16"/>
          <w:szCs w:val="16"/>
        </w:rPr>
        <w:t xml:space="preserve">wykonawcy </w:t>
      </w:r>
    </w:p>
    <w:p w:rsidR="00C73520" w:rsidRPr="0068064D" w:rsidRDefault="00C73520" w:rsidP="000B5C7D">
      <w:pPr>
        <w:rPr>
          <w:b/>
        </w:rPr>
      </w:pPr>
    </w:p>
    <w:p w:rsidR="00C73520" w:rsidRPr="00FF57C4" w:rsidRDefault="00C73520" w:rsidP="00A41F6C">
      <w:pPr>
        <w:tabs>
          <w:tab w:val="left" w:pos="720"/>
        </w:tabs>
        <w:jc w:val="both"/>
        <w:rPr>
          <w:rFonts w:ascii="Arial" w:hAnsi="Arial" w:cs="Arial"/>
          <w:sz w:val="20"/>
          <w:szCs w:val="20"/>
        </w:rPr>
      </w:pPr>
      <w:r w:rsidRPr="00FF57C4">
        <w:rPr>
          <w:rFonts w:ascii="Arial" w:hAnsi="Arial" w:cs="Arial"/>
          <w:sz w:val="20"/>
          <w:szCs w:val="20"/>
        </w:rPr>
        <w:t>Składając ofertę w postępowaniu o udzielenie zamówienia publ</w:t>
      </w:r>
      <w:r w:rsidR="00DE6212" w:rsidRPr="00FF57C4">
        <w:rPr>
          <w:rFonts w:ascii="Arial" w:hAnsi="Arial" w:cs="Arial"/>
          <w:sz w:val="20"/>
          <w:szCs w:val="20"/>
        </w:rPr>
        <w:t xml:space="preserve">icznego  </w:t>
      </w:r>
      <w:r w:rsidR="00DE6212" w:rsidRPr="00FF57C4">
        <w:rPr>
          <w:rFonts w:ascii="Arial" w:hAnsi="Arial" w:cs="Arial"/>
          <w:b/>
          <w:sz w:val="20"/>
          <w:szCs w:val="20"/>
        </w:rPr>
        <w:t>na zakup nowego średniego samochodu ratowniczo-gaśniczego z nap</w:t>
      </w:r>
      <w:r w:rsidR="00FF57C4">
        <w:rPr>
          <w:rFonts w:ascii="Arial" w:hAnsi="Arial" w:cs="Arial"/>
          <w:b/>
          <w:sz w:val="20"/>
          <w:szCs w:val="20"/>
        </w:rPr>
        <w:t>ę</w:t>
      </w:r>
      <w:r w:rsidR="00DE6212" w:rsidRPr="00FF57C4">
        <w:rPr>
          <w:rFonts w:ascii="Arial" w:hAnsi="Arial" w:cs="Arial"/>
          <w:b/>
          <w:sz w:val="20"/>
          <w:szCs w:val="20"/>
        </w:rPr>
        <w:t>dem 4 x 4</w:t>
      </w:r>
      <w:r w:rsidRPr="00FF57C4">
        <w:rPr>
          <w:rFonts w:ascii="Arial" w:hAnsi="Arial" w:cs="Arial"/>
          <w:sz w:val="20"/>
          <w:szCs w:val="20"/>
        </w:rPr>
        <w:t>zgodnie z art. 26 ust. 2 pkt. 2d ustawy z dnia 29 stycznia 2004 roku - Prawo zam</w:t>
      </w:r>
      <w:r w:rsidR="009F202A" w:rsidRPr="00FF57C4">
        <w:rPr>
          <w:rFonts w:ascii="Arial" w:hAnsi="Arial" w:cs="Arial"/>
          <w:sz w:val="20"/>
          <w:szCs w:val="20"/>
        </w:rPr>
        <w:t>ówień publicznych (Dz. U. z 2015</w:t>
      </w:r>
      <w:r w:rsidRPr="00FF57C4">
        <w:rPr>
          <w:rFonts w:ascii="Arial" w:hAnsi="Arial" w:cs="Arial"/>
          <w:sz w:val="20"/>
          <w:szCs w:val="20"/>
        </w:rPr>
        <w:t xml:space="preserve"> r. </w:t>
      </w:r>
      <w:r w:rsidR="009F202A" w:rsidRPr="00FF57C4">
        <w:rPr>
          <w:rFonts w:ascii="Arial" w:hAnsi="Arial" w:cs="Arial"/>
          <w:sz w:val="20"/>
          <w:szCs w:val="20"/>
        </w:rPr>
        <w:t>poz. 2164</w:t>
      </w:r>
      <w:r w:rsidRPr="00FF57C4">
        <w:rPr>
          <w:rFonts w:ascii="Arial" w:hAnsi="Arial" w:cs="Arial"/>
          <w:sz w:val="20"/>
          <w:szCs w:val="20"/>
        </w:rPr>
        <w:t xml:space="preserve">), zwaną dalej ustawą </w:t>
      </w:r>
      <w:proofErr w:type="spellStart"/>
      <w:r w:rsidRPr="00FF57C4">
        <w:rPr>
          <w:rFonts w:ascii="Arial" w:hAnsi="Arial" w:cs="Arial"/>
          <w:sz w:val="20"/>
          <w:szCs w:val="20"/>
        </w:rPr>
        <w:t>Pzp</w:t>
      </w:r>
      <w:proofErr w:type="spellEnd"/>
      <w:r w:rsidRPr="00FF57C4">
        <w:rPr>
          <w:rFonts w:ascii="Arial" w:hAnsi="Arial" w:cs="Arial"/>
          <w:sz w:val="20"/>
          <w:szCs w:val="20"/>
        </w:rPr>
        <w:t xml:space="preserve">. </w:t>
      </w:r>
    </w:p>
    <w:p w:rsidR="00C73520" w:rsidRPr="00FF57C4" w:rsidRDefault="00C73520" w:rsidP="00C73520">
      <w:pPr>
        <w:rPr>
          <w:rFonts w:ascii="Arial" w:hAnsi="Arial" w:cs="Arial"/>
          <w:sz w:val="20"/>
          <w:szCs w:val="20"/>
        </w:rPr>
      </w:pPr>
    </w:p>
    <w:p w:rsidR="00C73520" w:rsidRPr="00FF57C4" w:rsidRDefault="00C73520" w:rsidP="004E0BA5">
      <w:pPr>
        <w:widowControl w:val="0"/>
        <w:numPr>
          <w:ilvl w:val="0"/>
          <w:numId w:val="28"/>
        </w:numPr>
        <w:adjustRightInd w:val="0"/>
        <w:ind w:left="426" w:hanging="426"/>
        <w:jc w:val="both"/>
        <w:textAlignment w:val="baseline"/>
        <w:rPr>
          <w:rFonts w:ascii="Arial" w:hAnsi="Arial" w:cs="Arial"/>
          <w:sz w:val="20"/>
          <w:szCs w:val="20"/>
        </w:rPr>
      </w:pPr>
      <w:r w:rsidRPr="00FF57C4">
        <w:rPr>
          <w:rFonts w:ascii="Arial" w:hAnsi="Arial" w:cs="Arial"/>
          <w:sz w:val="20"/>
          <w:szCs w:val="20"/>
          <w:u w:val="single"/>
        </w:rPr>
        <w:t>składamy listę podmiotów</w:t>
      </w:r>
      <w:r w:rsidRPr="00FF57C4">
        <w:rPr>
          <w:rFonts w:ascii="Arial" w:hAnsi="Arial" w:cs="Arial"/>
          <w:sz w:val="20"/>
          <w:szCs w:val="20"/>
        </w:rPr>
        <w:t xml:space="preserve">, razem z którymi należymy do tej samej grupy kapitałowej w rozumieniu ustawy z dnia 16.02.2007 r. o ochronie konkurencji i konsumentów </w:t>
      </w:r>
      <w:r w:rsidRPr="00FF57C4">
        <w:rPr>
          <w:rFonts w:ascii="Arial" w:hAnsi="Arial" w:cs="Arial"/>
          <w:sz w:val="20"/>
          <w:szCs w:val="20"/>
        </w:rPr>
        <w:br/>
        <w:t>(Dz. U. nr 50 poz. 331 ze zmianami)</w:t>
      </w:r>
    </w:p>
    <w:p w:rsidR="00FA0321" w:rsidRPr="00FF57C4" w:rsidRDefault="00FA0321" w:rsidP="00FA0321">
      <w:pPr>
        <w:widowControl w:val="0"/>
        <w:adjustRightInd w:val="0"/>
        <w:ind w:left="426"/>
        <w:jc w:val="both"/>
        <w:textAlignment w:val="baseline"/>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3"/>
        <w:gridCol w:w="2693"/>
        <w:gridCol w:w="5985"/>
      </w:tblGrid>
      <w:tr w:rsidR="00C73520" w:rsidRPr="00FF57C4" w:rsidTr="00AF2CA0">
        <w:tc>
          <w:tcPr>
            <w:tcW w:w="543" w:type="dxa"/>
          </w:tcPr>
          <w:p w:rsidR="00C73520" w:rsidRPr="00FF57C4" w:rsidRDefault="00C73520" w:rsidP="00AF2CA0">
            <w:pPr>
              <w:rPr>
                <w:rFonts w:ascii="Arial" w:hAnsi="Arial" w:cs="Arial"/>
                <w:sz w:val="20"/>
                <w:szCs w:val="20"/>
              </w:rPr>
            </w:pPr>
            <w:r w:rsidRPr="00FF57C4">
              <w:rPr>
                <w:rFonts w:ascii="Arial" w:hAnsi="Arial" w:cs="Arial"/>
                <w:sz w:val="20"/>
                <w:szCs w:val="20"/>
              </w:rPr>
              <w:t>Lp.</w:t>
            </w:r>
          </w:p>
        </w:tc>
        <w:tc>
          <w:tcPr>
            <w:tcW w:w="2693" w:type="dxa"/>
          </w:tcPr>
          <w:p w:rsidR="00C73520" w:rsidRPr="00FF57C4" w:rsidRDefault="00C73520" w:rsidP="00AF2CA0">
            <w:pPr>
              <w:rPr>
                <w:rFonts w:ascii="Arial" w:hAnsi="Arial" w:cs="Arial"/>
                <w:sz w:val="20"/>
                <w:szCs w:val="20"/>
              </w:rPr>
            </w:pPr>
            <w:r w:rsidRPr="00FF57C4">
              <w:rPr>
                <w:rFonts w:ascii="Arial" w:hAnsi="Arial" w:cs="Arial"/>
                <w:sz w:val="20"/>
                <w:szCs w:val="20"/>
              </w:rPr>
              <w:t>Nazwa podmiotu</w:t>
            </w:r>
          </w:p>
        </w:tc>
        <w:tc>
          <w:tcPr>
            <w:tcW w:w="5985" w:type="dxa"/>
          </w:tcPr>
          <w:p w:rsidR="00C73520" w:rsidRPr="00FF57C4" w:rsidRDefault="00C73520" w:rsidP="00AF2CA0">
            <w:pPr>
              <w:rPr>
                <w:rFonts w:ascii="Arial" w:hAnsi="Arial" w:cs="Arial"/>
                <w:sz w:val="20"/>
                <w:szCs w:val="20"/>
              </w:rPr>
            </w:pPr>
            <w:r w:rsidRPr="00FF57C4">
              <w:rPr>
                <w:rFonts w:ascii="Arial" w:hAnsi="Arial" w:cs="Arial"/>
                <w:sz w:val="20"/>
                <w:szCs w:val="20"/>
              </w:rPr>
              <w:t>Adres podmiotu</w:t>
            </w:r>
          </w:p>
        </w:tc>
      </w:tr>
      <w:tr w:rsidR="00C73520" w:rsidRPr="00FF57C4" w:rsidTr="00AF2CA0">
        <w:tc>
          <w:tcPr>
            <w:tcW w:w="543" w:type="dxa"/>
          </w:tcPr>
          <w:p w:rsidR="00C73520" w:rsidRPr="00FF57C4" w:rsidRDefault="00C73520" w:rsidP="00AF2CA0">
            <w:pPr>
              <w:rPr>
                <w:rFonts w:ascii="Arial" w:hAnsi="Arial" w:cs="Arial"/>
                <w:sz w:val="20"/>
                <w:szCs w:val="20"/>
              </w:rPr>
            </w:pPr>
            <w:r w:rsidRPr="00FF57C4">
              <w:rPr>
                <w:rFonts w:ascii="Arial" w:hAnsi="Arial" w:cs="Arial"/>
                <w:sz w:val="20"/>
                <w:szCs w:val="20"/>
              </w:rPr>
              <w:t>1</w:t>
            </w:r>
          </w:p>
        </w:tc>
        <w:tc>
          <w:tcPr>
            <w:tcW w:w="2693" w:type="dxa"/>
          </w:tcPr>
          <w:p w:rsidR="00C73520" w:rsidRPr="00FF57C4" w:rsidRDefault="00C73520" w:rsidP="00AF2CA0">
            <w:pPr>
              <w:rPr>
                <w:rFonts w:ascii="Arial" w:hAnsi="Arial" w:cs="Arial"/>
                <w:sz w:val="20"/>
                <w:szCs w:val="20"/>
              </w:rPr>
            </w:pPr>
          </w:p>
        </w:tc>
        <w:tc>
          <w:tcPr>
            <w:tcW w:w="5985" w:type="dxa"/>
          </w:tcPr>
          <w:p w:rsidR="00C73520" w:rsidRPr="00FF57C4" w:rsidRDefault="00C73520" w:rsidP="00AF2CA0">
            <w:pPr>
              <w:rPr>
                <w:rFonts w:ascii="Arial" w:hAnsi="Arial" w:cs="Arial"/>
                <w:sz w:val="20"/>
                <w:szCs w:val="20"/>
              </w:rPr>
            </w:pPr>
          </w:p>
        </w:tc>
      </w:tr>
      <w:tr w:rsidR="00C73520" w:rsidRPr="00FF57C4" w:rsidTr="00AF2CA0">
        <w:tc>
          <w:tcPr>
            <w:tcW w:w="543" w:type="dxa"/>
          </w:tcPr>
          <w:p w:rsidR="00C73520" w:rsidRPr="00FF57C4" w:rsidRDefault="00C73520" w:rsidP="00AF2CA0">
            <w:pPr>
              <w:rPr>
                <w:rFonts w:ascii="Arial" w:hAnsi="Arial" w:cs="Arial"/>
                <w:sz w:val="20"/>
                <w:szCs w:val="20"/>
              </w:rPr>
            </w:pPr>
            <w:r w:rsidRPr="00FF57C4">
              <w:rPr>
                <w:rFonts w:ascii="Arial" w:hAnsi="Arial" w:cs="Arial"/>
                <w:sz w:val="20"/>
                <w:szCs w:val="20"/>
              </w:rPr>
              <w:t>2</w:t>
            </w:r>
          </w:p>
        </w:tc>
        <w:tc>
          <w:tcPr>
            <w:tcW w:w="2693" w:type="dxa"/>
          </w:tcPr>
          <w:p w:rsidR="00C73520" w:rsidRPr="00FF57C4" w:rsidRDefault="00C73520" w:rsidP="00AF2CA0">
            <w:pPr>
              <w:rPr>
                <w:rFonts w:ascii="Arial" w:hAnsi="Arial" w:cs="Arial"/>
                <w:sz w:val="20"/>
                <w:szCs w:val="20"/>
              </w:rPr>
            </w:pPr>
          </w:p>
        </w:tc>
        <w:tc>
          <w:tcPr>
            <w:tcW w:w="5985" w:type="dxa"/>
          </w:tcPr>
          <w:p w:rsidR="00C73520" w:rsidRPr="00FF57C4" w:rsidRDefault="00C73520" w:rsidP="00AF2CA0">
            <w:pPr>
              <w:rPr>
                <w:rFonts w:ascii="Arial" w:hAnsi="Arial" w:cs="Arial"/>
                <w:sz w:val="20"/>
                <w:szCs w:val="20"/>
              </w:rPr>
            </w:pPr>
          </w:p>
        </w:tc>
      </w:tr>
      <w:tr w:rsidR="00C73520" w:rsidRPr="00FF57C4" w:rsidTr="00AF2CA0">
        <w:tc>
          <w:tcPr>
            <w:tcW w:w="543" w:type="dxa"/>
          </w:tcPr>
          <w:p w:rsidR="00C73520" w:rsidRPr="00FF57C4" w:rsidRDefault="00C73520" w:rsidP="00AF2CA0">
            <w:pPr>
              <w:rPr>
                <w:rFonts w:ascii="Arial" w:hAnsi="Arial" w:cs="Arial"/>
                <w:sz w:val="20"/>
                <w:szCs w:val="20"/>
              </w:rPr>
            </w:pPr>
            <w:r w:rsidRPr="00FF57C4">
              <w:rPr>
                <w:rFonts w:ascii="Arial" w:hAnsi="Arial" w:cs="Arial"/>
                <w:sz w:val="20"/>
                <w:szCs w:val="20"/>
              </w:rPr>
              <w:t>3</w:t>
            </w:r>
          </w:p>
        </w:tc>
        <w:tc>
          <w:tcPr>
            <w:tcW w:w="2693" w:type="dxa"/>
          </w:tcPr>
          <w:p w:rsidR="00C73520" w:rsidRPr="00FF57C4" w:rsidRDefault="00C73520" w:rsidP="00AF2CA0">
            <w:pPr>
              <w:rPr>
                <w:rFonts w:ascii="Arial" w:hAnsi="Arial" w:cs="Arial"/>
                <w:sz w:val="20"/>
                <w:szCs w:val="20"/>
              </w:rPr>
            </w:pPr>
          </w:p>
        </w:tc>
        <w:tc>
          <w:tcPr>
            <w:tcW w:w="5985" w:type="dxa"/>
          </w:tcPr>
          <w:p w:rsidR="00C73520" w:rsidRPr="00FF57C4" w:rsidRDefault="00C73520" w:rsidP="00AF2CA0">
            <w:pPr>
              <w:rPr>
                <w:rFonts w:ascii="Arial" w:hAnsi="Arial" w:cs="Arial"/>
                <w:sz w:val="20"/>
                <w:szCs w:val="20"/>
              </w:rPr>
            </w:pPr>
          </w:p>
        </w:tc>
      </w:tr>
      <w:tr w:rsidR="00C73520" w:rsidRPr="00FF57C4" w:rsidTr="00AF2CA0">
        <w:tc>
          <w:tcPr>
            <w:tcW w:w="543" w:type="dxa"/>
          </w:tcPr>
          <w:p w:rsidR="00C73520" w:rsidRPr="00FF57C4" w:rsidRDefault="00C73520" w:rsidP="00AF2CA0">
            <w:pPr>
              <w:rPr>
                <w:rFonts w:ascii="Arial" w:hAnsi="Arial" w:cs="Arial"/>
                <w:sz w:val="20"/>
                <w:szCs w:val="20"/>
              </w:rPr>
            </w:pPr>
            <w:r w:rsidRPr="00FF57C4">
              <w:rPr>
                <w:rFonts w:ascii="Arial" w:hAnsi="Arial" w:cs="Arial"/>
                <w:sz w:val="20"/>
                <w:szCs w:val="20"/>
              </w:rPr>
              <w:t>4</w:t>
            </w:r>
          </w:p>
        </w:tc>
        <w:tc>
          <w:tcPr>
            <w:tcW w:w="2693" w:type="dxa"/>
          </w:tcPr>
          <w:p w:rsidR="00C73520" w:rsidRPr="00FF57C4" w:rsidRDefault="00C73520" w:rsidP="00AF2CA0">
            <w:pPr>
              <w:rPr>
                <w:rFonts w:ascii="Arial" w:hAnsi="Arial" w:cs="Arial"/>
                <w:sz w:val="20"/>
                <w:szCs w:val="20"/>
              </w:rPr>
            </w:pPr>
          </w:p>
        </w:tc>
        <w:tc>
          <w:tcPr>
            <w:tcW w:w="5985" w:type="dxa"/>
          </w:tcPr>
          <w:p w:rsidR="00C73520" w:rsidRPr="00FF57C4" w:rsidRDefault="00C73520" w:rsidP="00AF2CA0">
            <w:pPr>
              <w:rPr>
                <w:rFonts w:ascii="Arial" w:hAnsi="Arial" w:cs="Arial"/>
                <w:sz w:val="20"/>
                <w:szCs w:val="20"/>
              </w:rPr>
            </w:pPr>
          </w:p>
        </w:tc>
      </w:tr>
      <w:tr w:rsidR="00C73520" w:rsidRPr="00FF57C4" w:rsidTr="00AF2CA0">
        <w:tc>
          <w:tcPr>
            <w:tcW w:w="543" w:type="dxa"/>
          </w:tcPr>
          <w:p w:rsidR="00C73520" w:rsidRPr="00FF57C4" w:rsidRDefault="00C73520" w:rsidP="00AF2CA0">
            <w:pPr>
              <w:rPr>
                <w:rFonts w:ascii="Arial" w:hAnsi="Arial" w:cs="Arial"/>
                <w:sz w:val="20"/>
                <w:szCs w:val="20"/>
              </w:rPr>
            </w:pPr>
            <w:r w:rsidRPr="00FF57C4">
              <w:rPr>
                <w:rFonts w:ascii="Arial" w:hAnsi="Arial" w:cs="Arial"/>
                <w:sz w:val="20"/>
                <w:szCs w:val="20"/>
              </w:rPr>
              <w:t>5</w:t>
            </w:r>
          </w:p>
        </w:tc>
        <w:tc>
          <w:tcPr>
            <w:tcW w:w="2693" w:type="dxa"/>
          </w:tcPr>
          <w:p w:rsidR="00C73520" w:rsidRPr="00FF57C4" w:rsidRDefault="00C73520" w:rsidP="00AF2CA0">
            <w:pPr>
              <w:rPr>
                <w:rFonts w:ascii="Arial" w:hAnsi="Arial" w:cs="Arial"/>
                <w:sz w:val="20"/>
                <w:szCs w:val="20"/>
              </w:rPr>
            </w:pPr>
          </w:p>
        </w:tc>
        <w:tc>
          <w:tcPr>
            <w:tcW w:w="5985" w:type="dxa"/>
          </w:tcPr>
          <w:p w:rsidR="00C73520" w:rsidRPr="00FF57C4" w:rsidRDefault="00C73520" w:rsidP="00AF2CA0">
            <w:pPr>
              <w:rPr>
                <w:rFonts w:ascii="Arial" w:hAnsi="Arial" w:cs="Arial"/>
                <w:sz w:val="20"/>
                <w:szCs w:val="20"/>
              </w:rPr>
            </w:pPr>
          </w:p>
        </w:tc>
      </w:tr>
    </w:tbl>
    <w:p w:rsidR="00C73520" w:rsidRPr="00FF57C4" w:rsidRDefault="00C73520" w:rsidP="00C73520">
      <w:pPr>
        <w:rPr>
          <w:rFonts w:ascii="Arial" w:hAnsi="Arial" w:cs="Arial"/>
          <w:i/>
        </w:rPr>
      </w:pPr>
    </w:p>
    <w:p w:rsidR="00C73520" w:rsidRPr="00FF57C4" w:rsidRDefault="00C73520" w:rsidP="00C73520">
      <w:pPr>
        <w:rPr>
          <w:rFonts w:ascii="Arial" w:hAnsi="Arial" w:cs="Arial"/>
          <w:i/>
        </w:rPr>
      </w:pPr>
    </w:p>
    <w:p w:rsidR="00C73520" w:rsidRPr="00FF57C4" w:rsidRDefault="00C73520" w:rsidP="00C73520">
      <w:pPr>
        <w:rPr>
          <w:rFonts w:ascii="Arial" w:hAnsi="Arial" w:cs="Arial"/>
          <w:i/>
        </w:rPr>
      </w:pPr>
    </w:p>
    <w:p w:rsidR="00C73520" w:rsidRPr="00FF57C4" w:rsidRDefault="00C73520" w:rsidP="00C73520">
      <w:pPr>
        <w:rPr>
          <w:rFonts w:ascii="Arial" w:hAnsi="Arial" w:cs="Arial"/>
          <w:i/>
        </w:rPr>
      </w:pPr>
      <w:r w:rsidRPr="00FF57C4">
        <w:rPr>
          <w:rFonts w:ascii="Arial" w:hAnsi="Arial" w:cs="Arial"/>
          <w:i/>
        </w:rPr>
        <w:t>.......................................</w:t>
      </w:r>
    </w:p>
    <w:p w:rsidR="00C73520" w:rsidRPr="00FF57C4" w:rsidRDefault="00C73520" w:rsidP="00C73520">
      <w:pPr>
        <w:rPr>
          <w:rFonts w:ascii="Arial" w:hAnsi="Arial" w:cs="Arial"/>
          <w:i/>
        </w:rPr>
      </w:pPr>
      <w:r w:rsidRPr="00FF57C4">
        <w:rPr>
          <w:rFonts w:ascii="Arial" w:hAnsi="Arial" w:cs="Arial"/>
          <w:i/>
          <w:vertAlign w:val="superscript"/>
        </w:rPr>
        <w:t xml:space="preserve">           (miejscowość, data)         </w:t>
      </w:r>
    </w:p>
    <w:p w:rsidR="00C73520" w:rsidRPr="00FF57C4" w:rsidRDefault="00C73520" w:rsidP="00C73520">
      <w:pPr>
        <w:jc w:val="right"/>
        <w:rPr>
          <w:rFonts w:ascii="Arial" w:hAnsi="Arial" w:cs="Arial"/>
          <w:i/>
        </w:rPr>
      </w:pPr>
      <w:r w:rsidRPr="00FF57C4">
        <w:rPr>
          <w:rFonts w:ascii="Arial" w:hAnsi="Arial" w:cs="Arial"/>
          <w:i/>
        </w:rPr>
        <w:t>..................................................................</w:t>
      </w:r>
    </w:p>
    <w:p w:rsidR="00C73520" w:rsidRPr="00FF57C4" w:rsidRDefault="00C73520" w:rsidP="00C73520">
      <w:pPr>
        <w:pStyle w:val="Tekstpodstawowy"/>
        <w:spacing w:line="240" w:lineRule="auto"/>
        <w:ind w:left="4248" w:firstLine="708"/>
        <w:jc w:val="center"/>
        <w:rPr>
          <w:b/>
          <w:bCs/>
          <w:sz w:val="18"/>
          <w:szCs w:val="18"/>
          <w:vertAlign w:val="superscript"/>
        </w:rPr>
      </w:pPr>
      <w:r w:rsidRPr="00FF57C4">
        <w:rPr>
          <w:b/>
          <w:bCs/>
          <w:sz w:val="18"/>
          <w:szCs w:val="18"/>
          <w:vertAlign w:val="superscript"/>
        </w:rPr>
        <w:t>(</w:t>
      </w:r>
      <w:proofErr w:type="spellStart"/>
      <w:r w:rsidRPr="00FF57C4">
        <w:rPr>
          <w:b/>
          <w:bCs/>
          <w:sz w:val="18"/>
          <w:szCs w:val="18"/>
          <w:vertAlign w:val="superscript"/>
        </w:rPr>
        <w:t>podpis</w:t>
      </w:r>
      <w:proofErr w:type="spellEnd"/>
      <w:r w:rsidRPr="00FF57C4">
        <w:rPr>
          <w:b/>
          <w:bCs/>
          <w:sz w:val="18"/>
          <w:szCs w:val="18"/>
          <w:vertAlign w:val="superscript"/>
        </w:rPr>
        <w:t xml:space="preserve">  i pieczątka osoby/ osób uprawnionych </w:t>
      </w:r>
    </w:p>
    <w:p w:rsidR="00C73520" w:rsidRPr="00FF57C4" w:rsidRDefault="00C73520" w:rsidP="00C73520">
      <w:pPr>
        <w:pStyle w:val="Tekstpodstawowy"/>
        <w:tabs>
          <w:tab w:val="center" w:pos="7013"/>
          <w:tab w:val="right" w:pos="9070"/>
        </w:tabs>
        <w:spacing w:line="240" w:lineRule="auto"/>
        <w:ind w:left="4248" w:firstLine="708"/>
        <w:jc w:val="left"/>
        <w:rPr>
          <w:b/>
          <w:sz w:val="18"/>
          <w:szCs w:val="18"/>
          <w:vertAlign w:val="superscript"/>
        </w:rPr>
      </w:pPr>
      <w:r w:rsidRPr="00FF57C4">
        <w:rPr>
          <w:b/>
          <w:sz w:val="18"/>
          <w:szCs w:val="18"/>
          <w:vertAlign w:val="superscript"/>
        </w:rPr>
        <w:tab/>
        <w:t xml:space="preserve">do występowania  w imieniu Wykonawcy)  </w:t>
      </w:r>
      <w:r w:rsidRPr="00FF57C4">
        <w:rPr>
          <w:b/>
          <w:sz w:val="18"/>
          <w:szCs w:val="18"/>
          <w:vertAlign w:val="superscript"/>
        </w:rPr>
        <w:tab/>
      </w:r>
    </w:p>
    <w:p w:rsidR="00C73520" w:rsidRPr="00FF57C4" w:rsidRDefault="00C73520" w:rsidP="00C73520">
      <w:pPr>
        <w:pStyle w:val="Tekstpodstawowy"/>
        <w:tabs>
          <w:tab w:val="center" w:pos="7013"/>
          <w:tab w:val="right" w:pos="9070"/>
        </w:tabs>
        <w:spacing w:line="240" w:lineRule="auto"/>
        <w:ind w:left="4248" w:firstLine="708"/>
        <w:jc w:val="left"/>
        <w:rPr>
          <w:b/>
          <w:sz w:val="18"/>
          <w:szCs w:val="18"/>
          <w:vertAlign w:val="superscript"/>
        </w:rPr>
      </w:pPr>
    </w:p>
    <w:p w:rsidR="00C73520" w:rsidRPr="00FF57C4" w:rsidRDefault="00C73520" w:rsidP="00C73520">
      <w:pPr>
        <w:pStyle w:val="Tekstpodstawowy"/>
        <w:tabs>
          <w:tab w:val="center" w:pos="7013"/>
          <w:tab w:val="right" w:pos="9070"/>
        </w:tabs>
        <w:spacing w:line="240" w:lineRule="auto"/>
        <w:ind w:left="4248" w:firstLine="708"/>
        <w:jc w:val="left"/>
        <w:rPr>
          <w:b/>
          <w:sz w:val="18"/>
          <w:szCs w:val="18"/>
          <w:vertAlign w:val="superscript"/>
        </w:rPr>
      </w:pPr>
    </w:p>
    <w:p w:rsidR="00C73520" w:rsidRPr="00FF57C4" w:rsidRDefault="00CD1466" w:rsidP="00C73520">
      <w:pPr>
        <w:rPr>
          <w:rFonts w:ascii="Arial" w:hAnsi="Arial" w:cs="Arial"/>
        </w:rPr>
      </w:pPr>
      <w:r w:rsidRPr="00CD1466">
        <w:rPr>
          <w:rFonts w:ascii="Arial" w:hAnsi="Arial" w:cs="Arial"/>
        </w:rPr>
        <w:pict>
          <v:rect id="_x0000_i1025" style="width:0;height:1.5pt" o:hralign="center" o:hrstd="t" o:hr="t" fillcolor="#aca899" stroked="f"/>
        </w:pict>
      </w:r>
    </w:p>
    <w:p w:rsidR="00C73520" w:rsidRPr="00FF57C4" w:rsidRDefault="00C73520" w:rsidP="004E0BA5">
      <w:pPr>
        <w:widowControl w:val="0"/>
        <w:numPr>
          <w:ilvl w:val="0"/>
          <w:numId w:val="28"/>
        </w:numPr>
        <w:adjustRightInd w:val="0"/>
        <w:spacing w:line="360" w:lineRule="atLeast"/>
        <w:jc w:val="both"/>
        <w:textAlignment w:val="baseline"/>
        <w:rPr>
          <w:rFonts w:ascii="Arial" w:hAnsi="Arial" w:cs="Arial"/>
          <w:sz w:val="20"/>
          <w:szCs w:val="20"/>
          <w:u w:val="single"/>
        </w:rPr>
      </w:pPr>
      <w:r w:rsidRPr="00FF57C4">
        <w:rPr>
          <w:rFonts w:ascii="Arial" w:hAnsi="Arial" w:cs="Arial"/>
          <w:sz w:val="20"/>
          <w:szCs w:val="20"/>
          <w:u w:val="single"/>
        </w:rPr>
        <w:t xml:space="preserve">informujemy, że nie należymy </w:t>
      </w:r>
      <w:r w:rsidR="00870597" w:rsidRPr="00FF57C4">
        <w:rPr>
          <w:rFonts w:ascii="Arial" w:hAnsi="Arial" w:cs="Arial"/>
          <w:sz w:val="20"/>
          <w:szCs w:val="20"/>
          <w:u w:val="single"/>
        </w:rPr>
        <w:t xml:space="preserve">do </w:t>
      </w:r>
      <w:r w:rsidRPr="00FF57C4">
        <w:rPr>
          <w:rFonts w:ascii="Arial" w:hAnsi="Arial" w:cs="Arial"/>
          <w:sz w:val="20"/>
          <w:szCs w:val="20"/>
          <w:u w:val="single"/>
        </w:rPr>
        <w:t>grupy kapitałowej</w:t>
      </w:r>
      <w:r w:rsidRPr="00FF57C4">
        <w:rPr>
          <w:rFonts w:ascii="Arial" w:hAnsi="Arial" w:cs="Arial"/>
          <w:sz w:val="20"/>
          <w:szCs w:val="20"/>
        </w:rPr>
        <w:t xml:space="preserve"> o której mowa w art. 24 </w:t>
      </w:r>
      <w:r w:rsidRPr="00FF57C4">
        <w:rPr>
          <w:rFonts w:ascii="Arial" w:hAnsi="Arial" w:cs="Arial"/>
          <w:sz w:val="20"/>
          <w:szCs w:val="20"/>
        </w:rPr>
        <w:br/>
        <w:t xml:space="preserve">ust. 2 pkt. 5 ustawy </w:t>
      </w:r>
      <w:proofErr w:type="spellStart"/>
      <w:r w:rsidRPr="00FF57C4">
        <w:rPr>
          <w:rFonts w:ascii="Arial" w:hAnsi="Arial" w:cs="Arial"/>
          <w:sz w:val="20"/>
          <w:szCs w:val="20"/>
        </w:rPr>
        <w:t>Pzp</w:t>
      </w:r>
      <w:proofErr w:type="spellEnd"/>
      <w:r w:rsidRPr="00FF57C4">
        <w:rPr>
          <w:rFonts w:ascii="Arial" w:hAnsi="Arial" w:cs="Arial"/>
          <w:sz w:val="20"/>
          <w:szCs w:val="20"/>
        </w:rPr>
        <w:t>.</w:t>
      </w:r>
    </w:p>
    <w:p w:rsidR="00C73520" w:rsidRPr="00FF57C4" w:rsidRDefault="00C73520" w:rsidP="00C73520">
      <w:pPr>
        <w:rPr>
          <w:rFonts w:ascii="Arial" w:hAnsi="Arial" w:cs="Arial"/>
        </w:rPr>
      </w:pPr>
    </w:p>
    <w:p w:rsidR="00C73520" w:rsidRPr="00FF57C4" w:rsidRDefault="00C73520" w:rsidP="00C73520">
      <w:pPr>
        <w:rPr>
          <w:rFonts w:ascii="Arial" w:hAnsi="Arial" w:cs="Arial"/>
        </w:rPr>
      </w:pPr>
    </w:p>
    <w:p w:rsidR="00C73520" w:rsidRPr="00FF57C4" w:rsidRDefault="00C73520" w:rsidP="00C73520">
      <w:pPr>
        <w:rPr>
          <w:rFonts w:ascii="Arial" w:hAnsi="Arial" w:cs="Arial"/>
        </w:rPr>
      </w:pPr>
    </w:p>
    <w:p w:rsidR="00075F50" w:rsidRPr="00FF57C4" w:rsidRDefault="00C73520" w:rsidP="00075F50">
      <w:pPr>
        <w:jc w:val="both"/>
        <w:rPr>
          <w:rFonts w:ascii="Arial" w:hAnsi="Arial" w:cs="Arial"/>
          <w:sz w:val="20"/>
          <w:szCs w:val="20"/>
        </w:rPr>
      </w:pPr>
      <w:r w:rsidRPr="00FF57C4">
        <w:rPr>
          <w:rFonts w:ascii="Arial" w:hAnsi="Arial" w:cs="Arial"/>
          <w:i/>
          <w:iCs/>
          <w:sz w:val="22"/>
          <w:szCs w:val="22"/>
        </w:rPr>
        <w:tab/>
      </w:r>
      <w:r w:rsidR="00075F50" w:rsidRPr="00FF57C4">
        <w:rPr>
          <w:rFonts w:ascii="Arial" w:hAnsi="Arial" w:cs="Arial"/>
          <w:sz w:val="20"/>
          <w:szCs w:val="20"/>
        </w:rPr>
        <w:t>...................................</w:t>
      </w:r>
      <w:r w:rsidR="007E02D9" w:rsidRPr="00FF57C4">
        <w:rPr>
          <w:rFonts w:ascii="Arial" w:hAnsi="Arial" w:cs="Arial"/>
          <w:sz w:val="20"/>
          <w:szCs w:val="20"/>
        </w:rPr>
        <w:t>...... dn.</w:t>
      </w:r>
      <w:r w:rsidR="00587A51" w:rsidRPr="00FF57C4">
        <w:rPr>
          <w:rFonts w:ascii="Arial" w:hAnsi="Arial" w:cs="Arial"/>
          <w:sz w:val="20"/>
          <w:szCs w:val="20"/>
        </w:rPr>
        <w:t xml:space="preserve"> ................ 2016</w:t>
      </w:r>
      <w:r w:rsidR="00075F50" w:rsidRPr="00FF57C4">
        <w:rPr>
          <w:rFonts w:ascii="Arial" w:hAnsi="Arial" w:cs="Arial"/>
          <w:sz w:val="20"/>
          <w:szCs w:val="20"/>
        </w:rPr>
        <w:t xml:space="preserve"> r.                  </w:t>
      </w:r>
    </w:p>
    <w:p w:rsidR="00444284" w:rsidRPr="00FF57C4" w:rsidRDefault="00444284" w:rsidP="00075F50">
      <w:pPr>
        <w:jc w:val="right"/>
        <w:rPr>
          <w:rFonts w:ascii="Arial" w:hAnsi="Arial" w:cs="Arial"/>
        </w:rPr>
      </w:pPr>
    </w:p>
    <w:p w:rsidR="00444284" w:rsidRPr="00FF57C4" w:rsidRDefault="00444284" w:rsidP="00075F50">
      <w:pPr>
        <w:jc w:val="right"/>
        <w:rPr>
          <w:rFonts w:ascii="Arial" w:hAnsi="Arial" w:cs="Arial"/>
        </w:rPr>
      </w:pPr>
    </w:p>
    <w:p w:rsidR="00075F50" w:rsidRPr="00FF57C4" w:rsidRDefault="00075F50" w:rsidP="00075F50">
      <w:pPr>
        <w:jc w:val="right"/>
        <w:rPr>
          <w:rFonts w:ascii="Arial" w:hAnsi="Arial" w:cs="Arial"/>
          <w:sz w:val="20"/>
        </w:rPr>
      </w:pPr>
      <w:r w:rsidRPr="00FF57C4">
        <w:rPr>
          <w:rFonts w:ascii="Arial" w:hAnsi="Arial" w:cs="Arial"/>
          <w:sz w:val="20"/>
        </w:rPr>
        <w:t>....................................................................................</w:t>
      </w:r>
    </w:p>
    <w:p w:rsidR="00075F50" w:rsidRPr="00FF57C4" w:rsidRDefault="00075F50" w:rsidP="00075F50">
      <w:pPr>
        <w:ind w:firstLine="708"/>
        <w:jc w:val="right"/>
        <w:rPr>
          <w:rFonts w:ascii="Arial" w:hAnsi="Arial" w:cs="Arial"/>
          <w:i/>
          <w:smallCaps/>
          <w:sz w:val="16"/>
        </w:rPr>
      </w:pPr>
      <w:proofErr w:type="spellStart"/>
      <w:r w:rsidRPr="00FF57C4">
        <w:rPr>
          <w:rFonts w:ascii="Arial" w:hAnsi="Arial" w:cs="Arial"/>
          <w:i/>
          <w:sz w:val="16"/>
        </w:rPr>
        <w:t>podpis</w:t>
      </w:r>
      <w:proofErr w:type="spellEnd"/>
      <w:r w:rsidRPr="00FF57C4">
        <w:rPr>
          <w:rFonts w:ascii="Arial" w:hAnsi="Arial" w:cs="Arial"/>
          <w:i/>
          <w:sz w:val="16"/>
        </w:rPr>
        <w:t>/-y upełnomocnionego/-</w:t>
      </w:r>
      <w:proofErr w:type="spellStart"/>
      <w:r w:rsidRPr="00FF57C4">
        <w:rPr>
          <w:rFonts w:ascii="Arial" w:hAnsi="Arial" w:cs="Arial"/>
          <w:i/>
          <w:sz w:val="16"/>
        </w:rPr>
        <w:t>ych</w:t>
      </w:r>
      <w:proofErr w:type="spellEnd"/>
      <w:r w:rsidRPr="00FF57C4">
        <w:rPr>
          <w:rFonts w:ascii="Arial" w:hAnsi="Arial" w:cs="Arial"/>
          <w:i/>
          <w:sz w:val="16"/>
        </w:rPr>
        <w:t xml:space="preserve"> przedstawiciela/-i </w:t>
      </w:r>
      <w:r w:rsidRPr="00FF57C4">
        <w:rPr>
          <w:rFonts w:ascii="Arial" w:hAnsi="Arial" w:cs="Arial"/>
          <w:i/>
          <w:smallCaps/>
          <w:sz w:val="16"/>
        </w:rPr>
        <w:t>wykonawcy</w:t>
      </w:r>
    </w:p>
    <w:p w:rsidR="00C73520" w:rsidRPr="00FF57C4" w:rsidRDefault="00C73520" w:rsidP="00075F50">
      <w:pPr>
        <w:rPr>
          <w:rFonts w:ascii="Arial" w:hAnsi="Arial" w:cs="Arial"/>
        </w:rPr>
      </w:pPr>
    </w:p>
    <w:p w:rsidR="00DE6212" w:rsidRDefault="00DE6212" w:rsidP="00075F50"/>
    <w:p w:rsidR="00DE6212" w:rsidRDefault="00DE6212" w:rsidP="00075F50"/>
    <w:p w:rsidR="00DE6212" w:rsidRDefault="00DE6212" w:rsidP="00075F50"/>
    <w:p w:rsidR="00DE6212" w:rsidRDefault="00DE6212" w:rsidP="00075F50"/>
    <w:p w:rsidR="00DE6212" w:rsidRDefault="00DE6212" w:rsidP="00075F50"/>
    <w:p w:rsidR="00DE6212" w:rsidRDefault="00DE6212" w:rsidP="00075F50"/>
    <w:p w:rsidR="00DE6212" w:rsidRDefault="00DE6212" w:rsidP="00075F50"/>
    <w:p w:rsidR="00DE6212" w:rsidRDefault="00DE6212" w:rsidP="00075F50"/>
    <w:p w:rsidR="00DE6212" w:rsidRPr="00FF57C4" w:rsidRDefault="005F3063" w:rsidP="00FF57C4">
      <w:pPr>
        <w:pStyle w:val="Nagwek5"/>
        <w:tabs>
          <w:tab w:val="left" w:pos="708"/>
        </w:tabs>
        <w:spacing w:line="288" w:lineRule="auto"/>
        <w:ind w:right="68"/>
        <w:rPr>
          <w:rFonts w:ascii="Arial" w:hAnsi="Arial" w:cs="Arial"/>
          <w:bCs/>
          <w:sz w:val="20"/>
          <w:szCs w:val="20"/>
        </w:rPr>
      </w:pPr>
      <w:r w:rsidRPr="00FF57C4">
        <w:rPr>
          <w:rFonts w:ascii="Arial" w:hAnsi="Arial" w:cs="Arial"/>
          <w:bCs/>
          <w:sz w:val="20"/>
          <w:szCs w:val="20"/>
        </w:rPr>
        <w:lastRenderedPageBreak/>
        <w:t>ISTOTNE POSTANOWIENIA   UMOWY</w:t>
      </w:r>
    </w:p>
    <w:p w:rsidR="005F3063" w:rsidRPr="00FF57C4" w:rsidRDefault="005F3063" w:rsidP="00FF57C4">
      <w:pPr>
        <w:pStyle w:val="Nagwek5"/>
        <w:tabs>
          <w:tab w:val="left" w:pos="708"/>
        </w:tabs>
        <w:spacing w:line="288" w:lineRule="auto"/>
        <w:ind w:right="70"/>
        <w:jc w:val="both"/>
        <w:rPr>
          <w:rFonts w:ascii="Arial" w:hAnsi="Arial" w:cs="Arial"/>
          <w:b w:val="0"/>
          <w:bCs/>
          <w:sz w:val="20"/>
          <w:szCs w:val="20"/>
        </w:rPr>
      </w:pPr>
      <w:r w:rsidRPr="00FF57C4">
        <w:rPr>
          <w:rFonts w:ascii="Arial" w:hAnsi="Arial" w:cs="Arial"/>
          <w:b w:val="0"/>
          <w:bCs/>
          <w:sz w:val="20"/>
          <w:szCs w:val="20"/>
        </w:rPr>
        <w:t>zawarta w dniu .....................2016. r. w Mogielnicy pomiędzy:</w:t>
      </w:r>
    </w:p>
    <w:p w:rsidR="005F3063" w:rsidRPr="00FF57C4" w:rsidRDefault="005F3063" w:rsidP="00FF57C4">
      <w:pPr>
        <w:pStyle w:val="Nagwek5"/>
        <w:tabs>
          <w:tab w:val="left" w:pos="708"/>
        </w:tabs>
        <w:spacing w:line="288" w:lineRule="auto"/>
        <w:ind w:right="70"/>
        <w:jc w:val="both"/>
        <w:rPr>
          <w:rFonts w:ascii="Arial" w:hAnsi="Arial" w:cs="Arial"/>
          <w:b w:val="0"/>
          <w:bCs/>
          <w:sz w:val="20"/>
          <w:szCs w:val="20"/>
        </w:rPr>
      </w:pPr>
      <w:r w:rsidRPr="00FF57C4">
        <w:rPr>
          <w:rFonts w:ascii="Arial" w:hAnsi="Arial" w:cs="Arial"/>
          <w:bCs/>
          <w:sz w:val="20"/>
          <w:szCs w:val="20"/>
        </w:rPr>
        <w:t>Gminą  Mogielnica</w:t>
      </w:r>
      <w:r w:rsidRPr="00FF57C4">
        <w:rPr>
          <w:rFonts w:ascii="Arial" w:hAnsi="Arial" w:cs="Arial"/>
          <w:b w:val="0"/>
          <w:bCs/>
          <w:sz w:val="20"/>
          <w:szCs w:val="20"/>
        </w:rPr>
        <w:t xml:space="preserve"> ul. Rynek 1, 05-640 Mogielnica posiadającą numery: </w:t>
      </w:r>
    </w:p>
    <w:p w:rsidR="005F3063" w:rsidRPr="00FF57C4" w:rsidRDefault="005F3063" w:rsidP="00FF57C4">
      <w:pPr>
        <w:pStyle w:val="Nagwek5"/>
        <w:tabs>
          <w:tab w:val="left" w:pos="708"/>
        </w:tabs>
        <w:spacing w:line="288" w:lineRule="auto"/>
        <w:ind w:right="70"/>
        <w:jc w:val="both"/>
        <w:rPr>
          <w:rFonts w:ascii="Arial" w:hAnsi="Arial" w:cs="Arial"/>
          <w:b w:val="0"/>
          <w:bCs/>
          <w:sz w:val="20"/>
          <w:szCs w:val="20"/>
        </w:rPr>
      </w:pPr>
      <w:r w:rsidRPr="00FF57C4">
        <w:rPr>
          <w:rFonts w:ascii="Arial" w:hAnsi="Arial" w:cs="Arial"/>
          <w:b w:val="0"/>
          <w:bCs/>
          <w:sz w:val="20"/>
          <w:szCs w:val="20"/>
        </w:rPr>
        <w:t>NIP 797-18-93-228  REGON   670223445 reprezentowaną przez:</w:t>
      </w:r>
    </w:p>
    <w:p w:rsidR="005F3063" w:rsidRPr="00FF57C4" w:rsidRDefault="005F3063" w:rsidP="00FF57C4">
      <w:pPr>
        <w:pStyle w:val="Nagwek5"/>
        <w:tabs>
          <w:tab w:val="left" w:pos="708"/>
        </w:tabs>
        <w:spacing w:line="288" w:lineRule="auto"/>
        <w:ind w:right="70"/>
        <w:jc w:val="both"/>
        <w:rPr>
          <w:rFonts w:ascii="Arial" w:hAnsi="Arial" w:cs="Arial"/>
          <w:b w:val="0"/>
          <w:bCs/>
          <w:sz w:val="20"/>
          <w:szCs w:val="20"/>
        </w:rPr>
      </w:pPr>
      <w:r w:rsidRPr="00FF57C4">
        <w:rPr>
          <w:rFonts w:ascii="Arial" w:hAnsi="Arial" w:cs="Arial"/>
          <w:b w:val="0"/>
          <w:bCs/>
          <w:sz w:val="20"/>
          <w:szCs w:val="20"/>
        </w:rPr>
        <w:t xml:space="preserve">1. </w:t>
      </w:r>
      <w:r w:rsidRPr="00FF57C4">
        <w:rPr>
          <w:rFonts w:ascii="Arial" w:hAnsi="Arial" w:cs="Arial"/>
          <w:bCs/>
          <w:sz w:val="20"/>
          <w:szCs w:val="20"/>
        </w:rPr>
        <w:t xml:space="preserve">…………………………………… -  Burmistrza Gminy i Miasta  Mogielnica </w:t>
      </w:r>
    </w:p>
    <w:p w:rsidR="005F3063" w:rsidRPr="00FF57C4" w:rsidRDefault="005F3063" w:rsidP="00FF57C4">
      <w:pPr>
        <w:pStyle w:val="Nagwek5"/>
        <w:tabs>
          <w:tab w:val="left" w:pos="708"/>
          <w:tab w:val="right" w:pos="9000"/>
        </w:tabs>
        <w:spacing w:line="288" w:lineRule="auto"/>
        <w:ind w:right="70"/>
        <w:jc w:val="both"/>
        <w:rPr>
          <w:rFonts w:ascii="Arial" w:hAnsi="Arial" w:cs="Arial"/>
          <w:b w:val="0"/>
          <w:bCs/>
          <w:sz w:val="20"/>
          <w:szCs w:val="20"/>
        </w:rPr>
      </w:pPr>
      <w:r w:rsidRPr="00FF57C4">
        <w:rPr>
          <w:rFonts w:ascii="Arial" w:hAnsi="Arial" w:cs="Arial"/>
          <w:b w:val="0"/>
          <w:bCs/>
          <w:sz w:val="20"/>
          <w:szCs w:val="20"/>
        </w:rPr>
        <w:t xml:space="preserve">2. </w:t>
      </w:r>
      <w:r w:rsidRPr="00FF57C4">
        <w:rPr>
          <w:rFonts w:ascii="Arial" w:hAnsi="Arial" w:cs="Arial"/>
          <w:bCs/>
          <w:sz w:val="20"/>
          <w:szCs w:val="20"/>
        </w:rPr>
        <w:t>…………………………………………. -  Skarbnika</w:t>
      </w:r>
      <w:r w:rsidRPr="00FF57C4">
        <w:rPr>
          <w:rFonts w:ascii="Arial" w:hAnsi="Arial" w:cs="Arial"/>
          <w:b w:val="0"/>
          <w:bCs/>
          <w:sz w:val="20"/>
          <w:szCs w:val="20"/>
        </w:rPr>
        <w:tab/>
      </w:r>
    </w:p>
    <w:p w:rsidR="005F3063" w:rsidRPr="00FF57C4" w:rsidRDefault="005F3063" w:rsidP="00FF57C4">
      <w:pPr>
        <w:pStyle w:val="Nagwek5"/>
        <w:tabs>
          <w:tab w:val="left" w:pos="708"/>
        </w:tabs>
        <w:spacing w:line="288" w:lineRule="auto"/>
        <w:ind w:right="70"/>
        <w:jc w:val="both"/>
        <w:rPr>
          <w:rFonts w:ascii="Arial" w:hAnsi="Arial" w:cs="Arial"/>
          <w:b w:val="0"/>
          <w:bCs/>
          <w:sz w:val="20"/>
          <w:szCs w:val="20"/>
        </w:rPr>
      </w:pPr>
      <w:r w:rsidRPr="00FF57C4">
        <w:rPr>
          <w:rFonts w:ascii="Arial" w:hAnsi="Arial" w:cs="Arial"/>
          <w:b w:val="0"/>
          <w:bCs/>
          <w:sz w:val="20"/>
          <w:szCs w:val="20"/>
        </w:rPr>
        <w:t>zwanym dalej „Zamawiającym"</w:t>
      </w:r>
    </w:p>
    <w:p w:rsidR="005F3063" w:rsidRPr="00FF57C4" w:rsidRDefault="005F3063" w:rsidP="00FF57C4">
      <w:pPr>
        <w:pStyle w:val="Nagwek5"/>
        <w:tabs>
          <w:tab w:val="left" w:pos="708"/>
        </w:tabs>
        <w:spacing w:line="288" w:lineRule="auto"/>
        <w:ind w:right="70"/>
        <w:jc w:val="both"/>
        <w:rPr>
          <w:rFonts w:ascii="Arial" w:hAnsi="Arial" w:cs="Arial"/>
          <w:b w:val="0"/>
          <w:bCs/>
          <w:sz w:val="20"/>
          <w:szCs w:val="20"/>
        </w:rPr>
      </w:pPr>
      <w:r w:rsidRPr="00FF57C4">
        <w:rPr>
          <w:rFonts w:ascii="Arial" w:hAnsi="Arial" w:cs="Arial"/>
          <w:b w:val="0"/>
          <w:bCs/>
          <w:sz w:val="20"/>
          <w:szCs w:val="20"/>
        </w:rPr>
        <w:t>a</w:t>
      </w:r>
    </w:p>
    <w:p w:rsidR="005F3063" w:rsidRPr="00FF57C4" w:rsidRDefault="005F3063" w:rsidP="00FF57C4">
      <w:pPr>
        <w:pStyle w:val="Nagwek5"/>
        <w:tabs>
          <w:tab w:val="left" w:pos="708"/>
        </w:tabs>
        <w:spacing w:line="288" w:lineRule="auto"/>
        <w:ind w:right="70"/>
        <w:jc w:val="both"/>
        <w:rPr>
          <w:rFonts w:ascii="Arial" w:hAnsi="Arial" w:cs="Arial"/>
          <w:b w:val="0"/>
          <w:bCs/>
          <w:sz w:val="20"/>
          <w:szCs w:val="20"/>
        </w:rPr>
      </w:pPr>
      <w:r w:rsidRPr="00FF57C4">
        <w:rPr>
          <w:rFonts w:ascii="Arial" w:hAnsi="Arial" w:cs="Arial"/>
          <w:b w:val="0"/>
          <w:bCs/>
          <w:sz w:val="20"/>
          <w:szCs w:val="20"/>
        </w:rPr>
        <w:t xml:space="preserve">....................................................z siedzibą w .................... przy ul. ..................., zarejestrowana przez Sąd Rejonowy w ........., Wydział ...... Gospodarczy Krajowego Rejestru Sądowego pod numerem KRS ..........., NIP: ......................, REGON: ..........................., reprezentowana przez: </w:t>
      </w:r>
    </w:p>
    <w:p w:rsidR="005F3063" w:rsidRPr="00FF57C4" w:rsidRDefault="005F3063" w:rsidP="00FF57C4">
      <w:pPr>
        <w:pStyle w:val="Nagwek5"/>
        <w:tabs>
          <w:tab w:val="left" w:pos="708"/>
        </w:tabs>
        <w:spacing w:line="288" w:lineRule="auto"/>
        <w:ind w:right="70"/>
        <w:jc w:val="both"/>
        <w:rPr>
          <w:rFonts w:ascii="Arial" w:hAnsi="Arial" w:cs="Arial"/>
          <w:b w:val="0"/>
          <w:bCs/>
          <w:sz w:val="20"/>
          <w:szCs w:val="20"/>
        </w:rPr>
      </w:pPr>
      <w:r w:rsidRPr="00FF57C4">
        <w:rPr>
          <w:rFonts w:ascii="Arial" w:hAnsi="Arial" w:cs="Arial"/>
          <w:b w:val="0"/>
          <w:bCs/>
          <w:sz w:val="20"/>
          <w:szCs w:val="20"/>
        </w:rPr>
        <w:t>1………………………………………………………….</w:t>
      </w:r>
    </w:p>
    <w:p w:rsidR="005F3063" w:rsidRPr="00FF57C4" w:rsidRDefault="005F3063" w:rsidP="00FF57C4">
      <w:pPr>
        <w:pStyle w:val="Nagwek5"/>
        <w:tabs>
          <w:tab w:val="left" w:pos="708"/>
        </w:tabs>
        <w:spacing w:line="288" w:lineRule="auto"/>
        <w:ind w:right="70"/>
        <w:jc w:val="both"/>
        <w:rPr>
          <w:rFonts w:ascii="Arial" w:hAnsi="Arial" w:cs="Arial"/>
          <w:b w:val="0"/>
          <w:bCs/>
          <w:sz w:val="20"/>
          <w:szCs w:val="20"/>
        </w:rPr>
      </w:pPr>
      <w:r w:rsidRPr="00FF57C4">
        <w:rPr>
          <w:rFonts w:ascii="Arial" w:hAnsi="Arial" w:cs="Arial"/>
          <w:b w:val="0"/>
          <w:bCs/>
          <w:sz w:val="20"/>
          <w:szCs w:val="20"/>
        </w:rPr>
        <w:t>2………………………………………………………….</w:t>
      </w:r>
    </w:p>
    <w:p w:rsidR="005F3063" w:rsidRPr="00FF57C4" w:rsidRDefault="005F3063" w:rsidP="00FF57C4">
      <w:pPr>
        <w:pStyle w:val="Nagwek5"/>
        <w:tabs>
          <w:tab w:val="left" w:pos="708"/>
        </w:tabs>
        <w:spacing w:line="288" w:lineRule="auto"/>
        <w:ind w:right="70"/>
        <w:jc w:val="both"/>
        <w:rPr>
          <w:rFonts w:ascii="Arial" w:hAnsi="Arial" w:cs="Arial"/>
          <w:b w:val="0"/>
          <w:bCs/>
          <w:sz w:val="20"/>
          <w:szCs w:val="20"/>
        </w:rPr>
      </w:pPr>
      <w:r w:rsidRPr="00FF57C4">
        <w:rPr>
          <w:rFonts w:ascii="Arial" w:hAnsi="Arial" w:cs="Arial"/>
          <w:b w:val="0"/>
          <w:bCs/>
          <w:sz w:val="20"/>
          <w:szCs w:val="20"/>
        </w:rPr>
        <w:t xml:space="preserve">zwanym dalej „Wykonawcą” </w:t>
      </w:r>
    </w:p>
    <w:p w:rsidR="005F3063" w:rsidRPr="00FF57C4" w:rsidRDefault="005F3063" w:rsidP="00FF57C4">
      <w:pPr>
        <w:pStyle w:val="Nagwek5"/>
        <w:tabs>
          <w:tab w:val="left" w:pos="708"/>
        </w:tabs>
        <w:spacing w:line="288" w:lineRule="auto"/>
        <w:ind w:right="70"/>
        <w:jc w:val="both"/>
        <w:rPr>
          <w:rFonts w:ascii="Arial" w:hAnsi="Arial" w:cs="Arial"/>
          <w:b w:val="0"/>
          <w:bCs/>
          <w:sz w:val="20"/>
          <w:szCs w:val="20"/>
        </w:rPr>
      </w:pPr>
      <w:r w:rsidRPr="00FF57C4">
        <w:rPr>
          <w:rFonts w:ascii="Arial" w:hAnsi="Arial" w:cs="Arial"/>
          <w:b w:val="0"/>
          <w:bCs/>
          <w:sz w:val="20"/>
          <w:szCs w:val="20"/>
        </w:rPr>
        <w:t>Zamawiający i Wykonawca mogą być nazywani „Stroną” lub „Stronami”</w:t>
      </w:r>
    </w:p>
    <w:p w:rsidR="005F3063" w:rsidRPr="00FF57C4" w:rsidRDefault="005F3063" w:rsidP="00FF57C4">
      <w:pPr>
        <w:pStyle w:val="Nagwek5"/>
        <w:tabs>
          <w:tab w:val="left" w:pos="708"/>
        </w:tabs>
        <w:spacing w:line="288" w:lineRule="auto"/>
        <w:ind w:right="70"/>
        <w:jc w:val="both"/>
        <w:rPr>
          <w:rFonts w:ascii="Arial" w:hAnsi="Arial" w:cs="Arial"/>
          <w:b w:val="0"/>
          <w:bCs/>
          <w:sz w:val="20"/>
          <w:szCs w:val="20"/>
        </w:rPr>
      </w:pPr>
    </w:p>
    <w:p w:rsidR="005F3063" w:rsidRPr="00FF57C4" w:rsidRDefault="005F3063" w:rsidP="00FF57C4">
      <w:pPr>
        <w:pStyle w:val="Nagwek5"/>
        <w:tabs>
          <w:tab w:val="left" w:pos="708"/>
        </w:tabs>
        <w:spacing w:line="288" w:lineRule="auto"/>
        <w:ind w:right="70"/>
        <w:jc w:val="both"/>
        <w:rPr>
          <w:rFonts w:ascii="Arial" w:hAnsi="Arial" w:cs="Arial"/>
          <w:b w:val="0"/>
          <w:bCs/>
          <w:sz w:val="20"/>
          <w:szCs w:val="20"/>
        </w:rPr>
      </w:pPr>
      <w:r w:rsidRPr="00FF57C4">
        <w:rPr>
          <w:rFonts w:ascii="Arial" w:hAnsi="Arial" w:cs="Arial"/>
          <w:b w:val="0"/>
          <w:bCs/>
          <w:sz w:val="20"/>
          <w:szCs w:val="20"/>
        </w:rPr>
        <w:t xml:space="preserve">wyłonionym w wyniku przeprowadzonego postępowania o udzielenie zamówienia publicznego w trybie przetargu nieograniczonego zgodnie z przepisami ustawy z dnia 29 stycznia 2004 r. Prawo zamówień publicznych (tekst jednolity: </w:t>
      </w:r>
      <w:r w:rsidRPr="00FF57C4">
        <w:rPr>
          <w:rFonts w:ascii="Arial" w:hAnsi="Arial" w:cs="Arial"/>
          <w:b w:val="0"/>
          <w:bCs/>
          <w:sz w:val="20"/>
          <w:szCs w:val="20"/>
          <w:u w:val="single"/>
        </w:rPr>
        <w:t>Dz. U. 2015 r. poz. 2164</w:t>
      </w:r>
      <w:r w:rsidRPr="00FF57C4">
        <w:rPr>
          <w:rFonts w:ascii="Arial" w:hAnsi="Arial" w:cs="Arial"/>
          <w:b w:val="0"/>
          <w:bCs/>
          <w:sz w:val="20"/>
          <w:szCs w:val="20"/>
        </w:rPr>
        <w:t>) nr. postępowania:</w:t>
      </w:r>
      <w:r w:rsidRPr="00FF57C4">
        <w:rPr>
          <w:rFonts w:ascii="Arial" w:hAnsi="Arial" w:cs="Arial"/>
          <w:sz w:val="20"/>
          <w:szCs w:val="20"/>
        </w:rPr>
        <w:t xml:space="preserve">IR-6740.1.2016   </w:t>
      </w:r>
      <w:r w:rsidRPr="00FF57C4">
        <w:rPr>
          <w:rFonts w:ascii="Arial" w:hAnsi="Arial" w:cs="Arial"/>
          <w:b w:val="0"/>
          <w:bCs/>
          <w:sz w:val="20"/>
          <w:szCs w:val="20"/>
        </w:rPr>
        <w:t>o następującej treści:</w:t>
      </w:r>
    </w:p>
    <w:p w:rsidR="005F3063" w:rsidRPr="00FF57C4" w:rsidRDefault="005F3063" w:rsidP="00FF57C4">
      <w:pPr>
        <w:widowControl w:val="0"/>
        <w:autoSpaceDE w:val="0"/>
        <w:autoSpaceDN w:val="0"/>
        <w:adjustRightInd w:val="0"/>
        <w:spacing w:line="288" w:lineRule="auto"/>
        <w:jc w:val="both"/>
        <w:rPr>
          <w:rFonts w:ascii="Arial" w:hAnsi="Arial" w:cs="Arial"/>
          <w:sz w:val="20"/>
          <w:szCs w:val="20"/>
        </w:rPr>
      </w:pPr>
    </w:p>
    <w:p w:rsidR="005F3063" w:rsidRPr="00FF57C4" w:rsidRDefault="005F3063" w:rsidP="00FF57C4">
      <w:pPr>
        <w:pStyle w:val="Nagwek5"/>
        <w:tabs>
          <w:tab w:val="left" w:pos="708"/>
        </w:tabs>
        <w:spacing w:line="288" w:lineRule="auto"/>
        <w:ind w:right="70"/>
        <w:rPr>
          <w:rFonts w:ascii="Arial" w:hAnsi="Arial" w:cs="Arial"/>
          <w:sz w:val="20"/>
          <w:szCs w:val="20"/>
        </w:rPr>
      </w:pPr>
      <w:r w:rsidRPr="00FF57C4">
        <w:rPr>
          <w:rFonts w:ascii="Arial" w:hAnsi="Arial" w:cs="Arial"/>
          <w:sz w:val="20"/>
          <w:szCs w:val="20"/>
        </w:rPr>
        <w:t>§ 1</w:t>
      </w:r>
    </w:p>
    <w:p w:rsidR="005F3063" w:rsidRPr="00FF57C4" w:rsidRDefault="005F3063" w:rsidP="00FF57C4">
      <w:pPr>
        <w:spacing w:line="288" w:lineRule="auto"/>
        <w:rPr>
          <w:rFonts w:ascii="Arial" w:hAnsi="Arial" w:cs="Arial"/>
          <w:sz w:val="20"/>
          <w:szCs w:val="20"/>
        </w:rPr>
      </w:pPr>
    </w:p>
    <w:p w:rsidR="005F3063" w:rsidRPr="00FF57C4" w:rsidRDefault="005F3063" w:rsidP="00FF57C4">
      <w:pPr>
        <w:pStyle w:val="Style8"/>
        <w:widowControl/>
        <w:numPr>
          <w:ilvl w:val="0"/>
          <w:numId w:val="52"/>
        </w:numPr>
        <w:tabs>
          <w:tab w:val="left" w:pos="284"/>
          <w:tab w:val="left" w:leader="dot" w:pos="4109"/>
          <w:tab w:val="left" w:leader="dot" w:pos="7142"/>
        </w:tabs>
        <w:spacing w:line="288" w:lineRule="auto"/>
        <w:ind w:left="284" w:hanging="284"/>
        <w:jc w:val="both"/>
        <w:rPr>
          <w:rStyle w:val="FontStyle14"/>
        </w:rPr>
      </w:pPr>
      <w:r w:rsidRPr="00FF57C4">
        <w:rPr>
          <w:rStyle w:val="FontStyle14"/>
        </w:rPr>
        <w:t xml:space="preserve">Zgodnie z ofertą z dnia … ……….. 2016 roku </w:t>
      </w:r>
      <w:r w:rsidRPr="00FF57C4">
        <w:rPr>
          <w:rStyle w:val="FontStyle15"/>
        </w:rPr>
        <w:t xml:space="preserve">Wykonawca </w:t>
      </w:r>
      <w:r w:rsidRPr="00FF57C4">
        <w:rPr>
          <w:rStyle w:val="FontStyle14"/>
        </w:rPr>
        <w:t xml:space="preserve">sprzedaje a </w:t>
      </w:r>
      <w:r w:rsidRPr="00FF57C4">
        <w:rPr>
          <w:rStyle w:val="FontStyle14"/>
          <w:b/>
        </w:rPr>
        <w:t>Zamawiający</w:t>
      </w:r>
      <w:r w:rsidR="00DD34DC">
        <w:rPr>
          <w:rStyle w:val="FontStyle14"/>
          <w:b/>
        </w:rPr>
        <w:t xml:space="preserve"> </w:t>
      </w:r>
      <w:r w:rsidRPr="00FF57C4">
        <w:rPr>
          <w:rStyle w:val="FontStyle14"/>
        </w:rPr>
        <w:t xml:space="preserve">kupuje </w:t>
      </w:r>
      <w:r w:rsidRPr="00FF57C4">
        <w:rPr>
          <w:rStyle w:val="FontStyle14"/>
          <w:b/>
        </w:rPr>
        <w:t>nowy średni samochód ratowniczo-gaśniczy z napędem 4 x 4</w:t>
      </w:r>
      <w:r w:rsidRPr="00FF57C4">
        <w:rPr>
          <w:rStyle w:val="FontStyle14"/>
        </w:rPr>
        <w:t xml:space="preserve"> produkcji ……… model ………… wraz z osprzętem zwanym w dalszej części pojazdem lub przedmiotem umowy. </w:t>
      </w:r>
    </w:p>
    <w:p w:rsidR="005F3063" w:rsidRPr="00FF57C4" w:rsidRDefault="005F3063" w:rsidP="00FF57C4">
      <w:pPr>
        <w:pStyle w:val="Style8"/>
        <w:widowControl/>
        <w:numPr>
          <w:ilvl w:val="0"/>
          <w:numId w:val="52"/>
        </w:numPr>
        <w:tabs>
          <w:tab w:val="left" w:pos="284"/>
          <w:tab w:val="left" w:leader="dot" w:pos="4109"/>
          <w:tab w:val="left" w:leader="dot" w:pos="7142"/>
        </w:tabs>
        <w:spacing w:line="288" w:lineRule="auto"/>
        <w:ind w:left="284" w:hanging="284"/>
        <w:jc w:val="both"/>
        <w:rPr>
          <w:rStyle w:val="FontStyle15"/>
        </w:rPr>
      </w:pPr>
      <w:r w:rsidRPr="00FF57C4">
        <w:rPr>
          <w:rStyle w:val="FontStyle14"/>
        </w:rPr>
        <w:t>Szczegółowe określenie przedmiotu umowy zawarte jest w „</w:t>
      </w:r>
      <w:r w:rsidRPr="00FF57C4">
        <w:rPr>
          <w:rStyle w:val="FontStyle14"/>
          <w:b/>
        </w:rPr>
        <w:t>Opis przedmiotu zamówienia – parametry techniczne i ilościowe</w:t>
      </w:r>
      <w:r w:rsidRPr="00FF57C4">
        <w:rPr>
          <w:rStyle w:val="FontStyle14"/>
        </w:rPr>
        <w:t>” stanowiącym załącznik nr 1 do umowy.</w:t>
      </w:r>
    </w:p>
    <w:p w:rsidR="005F3063" w:rsidRPr="00FF57C4" w:rsidRDefault="005F3063" w:rsidP="00FF57C4">
      <w:pPr>
        <w:pStyle w:val="Style8"/>
        <w:numPr>
          <w:ilvl w:val="0"/>
          <w:numId w:val="52"/>
        </w:numPr>
        <w:tabs>
          <w:tab w:val="left" w:pos="284"/>
          <w:tab w:val="left" w:leader="dot" w:pos="4109"/>
          <w:tab w:val="left" w:leader="dot" w:pos="7142"/>
        </w:tabs>
        <w:spacing w:line="288" w:lineRule="auto"/>
        <w:ind w:left="284" w:hanging="284"/>
        <w:jc w:val="both"/>
        <w:rPr>
          <w:b/>
          <w:bCs/>
          <w:color w:val="000000"/>
          <w:sz w:val="20"/>
          <w:szCs w:val="20"/>
        </w:rPr>
      </w:pPr>
      <w:r w:rsidRPr="00FF57C4">
        <w:rPr>
          <w:rStyle w:val="FontStyle14"/>
          <w:b/>
          <w:bCs/>
        </w:rPr>
        <w:t>Wykonawca</w:t>
      </w:r>
      <w:r w:rsidR="00DD34DC">
        <w:rPr>
          <w:rStyle w:val="FontStyle14"/>
          <w:b/>
          <w:bCs/>
        </w:rPr>
        <w:t xml:space="preserve"> </w:t>
      </w:r>
      <w:r w:rsidRPr="00FF57C4">
        <w:rPr>
          <w:rStyle w:val="FontStyle14"/>
        </w:rPr>
        <w:t xml:space="preserve">zobowiązuje się dostarczyć pojazd wraz z wymaganym osprzętem i atestami, certyfikatami, homologacjami oraz instrukcjami obsługi a także w pełni zatankowany i napełniony wszystkimi płynami eksploatacyjnymi (zimowy płyn do spryskiwaczy) do </w:t>
      </w:r>
      <w:r w:rsidRPr="00FF57C4">
        <w:rPr>
          <w:rStyle w:val="FontStyle14"/>
          <w:b/>
        </w:rPr>
        <w:t xml:space="preserve">dnia …. ……..…….. 2016 roku. </w:t>
      </w:r>
    </w:p>
    <w:p w:rsidR="005F3063" w:rsidRPr="00FF57C4" w:rsidRDefault="005F3063" w:rsidP="00FF57C4">
      <w:pPr>
        <w:pStyle w:val="Style8"/>
        <w:widowControl/>
        <w:numPr>
          <w:ilvl w:val="0"/>
          <w:numId w:val="52"/>
        </w:numPr>
        <w:tabs>
          <w:tab w:val="left" w:pos="284"/>
          <w:tab w:val="left" w:leader="dot" w:pos="4109"/>
          <w:tab w:val="left" w:leader="dot" w:pos="7142"/>
        </w:tabs>
        <w:spacing w:line="288" w:lineRule="auto"/>
        <w:ind w:left="284" w:hanging="284"/>
        <w:jc w:val="both"/>
        <w:rPr>
          <w:rStyle w:val="FontStyle14"/>
          <w:bCs/>
        </w:rPr>
      </w:pPr>
      <w:r w:rsidRPr="00FF57C4">
        <w:rPr>
          <w:rStyle w:val="FontStyle14"/>
          <w:b/>
        </w:rPr>
        <w:t>Nowy średni samochód ratowniczo-gaśniczy z napędem 4 x 4</w:t>
      </w:r>
      <w:r w:rsidRPr="00FF57C4">
        <w:rPr>
          <w:rStyle w:val="FontStyle14"/>
        </w:rPr>
        <w:t xml:space="preserve">  uważa się, za ostatecznie odebrany (protokołem), gdy zostanie stwierdzone na </w:t>
      </w:r>
      <w:r w:rsidRPr="00FF57C4">
        <w:rPr>
          <w:rStyle w:val="FontStyle14"/>
          <w:bCs/>
        </w:rPr>
        <w:t>podstawie</w:t>
      </w:r>
      <w:r w:rsidRPr="00FF57C4">
        <w:rPr>
          <w:rStyle w:val="FontStyle14"/>
        </w:rPr>
        <w:t xml:space="preserve"> komisyjnego przekazania i odbioru iż został odebrany bez usterek i jest zapewnione jego bezawaryjne uruchomienie i oddanie do eksploatacji.</w:t>
      </w:r>
    </w:p>
    <w:p w:rsidR="005F3063" w:rsidRPr="00FF57C4" w:rsidRDefault="005F3063" w:rsidP="00FF57C4">
      <w:pPr>
        <w:pStyle w:val="Style8"/>
        <w:widowControl/>
        <w:numPr>
          <w:ilvl w:val="0"/>
          <w:numId w:val="52"/>
        </w:numPr>
        <w:tabs>
          <w:tab w:val="left" w:pos="284"/>
          <w:tab w:val="left" w:leader="dot" w:pos="4109"/>
          <w:tab w:val="left" w:leader="dot" w:pos="7142"/>
        </w:tabs>
        <w:spacing w:line="288" w:lineRule="auto"/>
        <w:ind w:left="284" w:right="28" w:hanging="284"/>
        <w:jc w:val="both"/>
        <w:rPr>
          <w:b/>
          <w:bCs/>
          <w:color w:val="000000"/>
          <w:sz w:val="20"/>
          <w:szCs w:val="20"/>
        </w:rPr>
      </w:pPr>
      <w:r w:rsidRPr="00FF57C4">
        <w:rPr>
          <w:b/>
          <w:sz w:val="20"/>
          <w:szCs w:val="20"/>
        </w:rPr>
        <w:t>Wykonawca</w:t>
      </w:r>
      <w:r w:rsidRPr="00FF57C4">
        <w:rPr>
          <w:sz w:val="20"/>
          <w:szCs w:val="20"/>
        </w:rPr>
        <w:t xml:space="preserve"> zapewni i przeprowadzi </w:t>
      </w:r>
      <w:r w:rsidRPr="00FF57C4">
        <w:rPr>
          <w:rFonts w:eastAsia="TTE1690D60t00"/>
          <w:sz w:val="20"/>
          <w:szCs w:val="20"/>
        </w:rPr>
        <w:t xml:space="preserve">przeszkolenie/instruktaż stanowiskowy personelu </w:t>
      </w:r>
      <w:r w:rsidRPr="00FF57C4">
        <w:rPr>
          <w:rFonts w:eastAsia="TTE1690D60t00"/>
          <w:b/>
          <w:sz w:val="20"/>
          <w:szCs w:val="20"/>
        </w:rPr>
        <w:t>Zamawiającego</w:t>
      </w:r>
      <w:r w:rsidRPr="00FF57C4">
        <w:rPr>
          <w:rFonts w:eastAsia="TTE1690D60t00"/>
          <w:sz w:val="20"/>
          <w:szCs w:val="20"/>
        </w:rPr>
        <w:t xml:space="preserve"> w zakresie niezbędnym do prawidłowej obsługi dostarczanego sprzętu. </w:t>
      </w:r>
    </w:p>
    <w:p w:rsidR="005F3063" w:rsidRPr="00FF57C4" w:rsidRDefault="005F3063" w:rsidP="00FF57C4">
      <w:pPr>
        <w:pStyle w:val="Style8"/>
        <w:widowControl/>
        <w:tabs>
          <w:tab w:val="left" w:pos="284"/>
          <w:tab w:val="left" w:leader="dot" w:pos="4109"/>
          <w:tab w:val="left" w:leader="dot" w:pos="7142"/>
        </w:tabs>
        <w:spacing w:line="288" w:lineRule="auto"/>
        <w:ind w:right="28" w:firstLine="0"/>
        <w:jc w:val="center"/>
        <w:rPr>
          <w:rStyle w:val="FontStyle15"/>
        </w:rPr>
      </w:pPr>
      <w:r w:rsidRPr="00FF57C4">
        <w:rPr>
          <w:rStyle w:val="FontStyle15"/>
        </w:rPr>
        <w:t>§ 2</w:t>
      </w:r>
    </w:p>
    <w:p w:rsidR="005F3063" w:rsidRPr="00FF57C4" w:rsidRDefault="005F3063" w:rsidP="00FF57C4">
      <w:pPr>
        <w:pStyle w:val="Style8"/>
        <w:widowControl/>
        <w:numPr>
          <w:ilvl w:val="0"/>
          <w:numId w:val="59"/>
        </w:numPr>
        <w:tabs>
          <w:tab w:val="clear" w:pos="1440"/>
          <w:tab w:val="num" w:pos="426"/>
        </w:tabs>
        <w:spacing w:line="288" w:lineRule="auto"/>
        <w:ind w:left="426" w:right="518"/>
        <w:jc w:val="both"/>
        <w:rPr>
          <w:rStyle w:val="FontStyle13"/>
          <w:rFonts w:ascii="Arial" w:hAnsi="Arial" w:cs="Arial"/>
          <w:sz w:val="20"/>
          <w:szCs w:val="20"/>
        </w:rPr>
      </w:pPr>
      <w:r w:rsidRPr="00FF57C4">
        <w:rPr>
          <w:rStyle w:val="FontStyle14"/>
        </w:rPr>
        <w:t xml:space="preserve">W razie stwierdzenia wad lub braków w przedmiocie umowy </w:t>
      </w:r>
      <w:r w:rsidRPr="00FF57C4">
        <w:rPr>
          <w:rStyle w:val="FontStyle15"/>
        </w:rPr>
        <w:t xml:space="preserve">Zamawiający </w:t>
      </w:r>
      <w:r w:rsidRPr="00FF57C4">
        <w:rPr>
          <w:rStyle w:val="FontStyle14"/>
        </w:rPr>
        <w:t xml:space="preserve">w terminie 3 dni roboczych złoży </w:t>
      </w:r>
      <w:r w:rsidRPr="00FF57C4">
        <w:rPr>
          <w:rStyle w:val="FontStyle15"/>
        </w:rPr>
        <w:t xml:space="preserve">Wykonawcy </w:t>
      </w:r>
      <w:r w:rsidRPr="00FF57C4">
        <w:rPr>
          <w:rStyle w:val="FontStyle14"/>
        </w:rPr>
        <w:t>pisemną reklamację.</w:t>
      </w:r>
    </w:p>
    <w:p w:rsidR="005F3063" w:rsidRPr="00FF57C4" w:rsidRDefault="005F3063" w:rsidP="00FF57C4">
      <w:pPr>
        <w:pStyle w:val="Style4"/>
        <w:widowControl/>
        <w:numPr>
          <w:ilvl w:val="0"/>
          <w:numId w:val="59"/>
        </w:numPr>
        <w:tabs>
          <w:tab w:val="clear" w:pos="1440"/>
          <w:tab w:val="num" w:pos="426"/>
        </w:tabs>
        <w:spacing w:line="288" w:lineRule="auto"/>
        <w:ind w:left="426"/>
        <w:rPr>
          <w:rStyle w:val="FontStyle13"/>
          <w:rFonts w:ascii="Arial" w:hAnsi="Arial" w:cs="Arial"/>
          <w:sz w:val="20"/>
          <w:szCs w:val="20"/>
        </w:rPr>
      </w:pPr>
      <w:r w:rsidRPr="00FF57C4">
        <w:rPr>
          <w:rStyle w:val="FontStyle15"/>
        </w:rPr>
        <w:t xml:space="preserve">Wykonawca </w:t>
      </w:r>
      <w:r w:rsidRPr="00FF57C4">
        <w:rPr>
          <w:rStyle w:val="FontStyle14"/>
        </w:rPr>
        <w:t xml:space="preserve">jest zobowiązany w terminie 7 dni rozpatrzyć reklamację i udzielić </w:t>
      </w:r>
      <w:r w:rsidRPr="00FF57C4">
        <w:rPr>
          <w:rStyle w:val="FontStyle15"/>
        </w:rPr>
        <w:t xml:space="preserve">Zamawiającemu </w:t>
      </w:r>
      <w:r w:rsidRPr="00FF57C4">
        <w:rPr>
          <w:rStyle w:val="FontStyle14"/>
        </w:rPr>
        <w:t>pisemnej odpowiedzi czy reklamację uznaje. W razie uznania reklamacji jest zobowiązany niezwłocznie wymienić przedmiot umowy na wolny od wad lub wady usunąć.</w:t>
      </w:r>
    </w:p>
    <w:p w:rsidR="005F3063" w:rsidRPr="00FF57C4" w:rsidRDefault="005F3063" w:rsidP="00FF57C4">
      <w:pPr>
        <w:pStyle w:val="Style9"/>
        <w:widowControl/>
        <w:spacing w:line="288" w:lineRule="auto"/>
        <w:jc w:val="center"/>
        <w:rPr>
          <w:rStyle w:val="FontStyle15"/>
        </w:rPr>
      </w:pPr>
      <w:r w:rsidRPr="00FF57C4">
        <w:rPr>
          <w:rStyle w:val="FontStyle15"/>
        </w:rPr>
        <w:t>§ 3</w:t>
      </w:r>
    </w:p>
    <w:p w:rsidR="005F3063" w:rsidRPr="00FF57C4" w:rsidRDefault="005F3063" w:rsidP="00FF57C4">
      <w:pPr>
        <w:pStyle w:val="Style8"/>
        <w:widowControl/>
        <w:numPr>
          <w:ilvl w:val="0"/>
          <w:numId w:val="58"/>
        </w:numPr>
        <w:tabs>
          <w:tab w:val="clear" w:pos="1440"/>
          <w:tab w:val="left" w:pos="346"/>
          <w:tab w:val="num" w:pos="426"/>
          <w:tab w:val="left" w:leader="dot" w:pos="4594"/>
          <w:tab w:val="left" w:leader="dot" w:pos="8083"/>
        </w:tabs>
        <w:spacing w:line="288" w:lineRule="auto"/>
        <w:ind w:left="426" w:hanging="426"/>
        <w:jc w:val="both"/>
        <w:rPr>
          <w:rStyle w:val="FontStyle14"/>
        </w:rPr>
      </w:pPr>
      <w:r w:rsidRPr="00FF57C4">
        <w:rPr>
          <w:rStyle w:val="FontStyle14"/>
        </w:rPr>
        <w:t>Cena kupna przedmiotu umowy wynosi brutto :………………….</w:t>
      </w:r>
      <w:r w:rsidRPr="00FF57C4">
        <w:rPr>
          <w:rStyle w:val="FontStyle15"/>
        </w:rPr>
        <w:t xml:space="preserve">zł </w:t>
      </w:r>
      <w:r w:rsidRPr="00FF57C4">
        <w:rPr>
          <w:rStyle w:val="FontStyle14"/>
        </w:rPr>
        <w:t>słownie:…..……</w:t>
      </w:r>
    </w:p>
    <w:p w:rsidR="005F3063" w:rsidRPr="00FF57C4" w:rsidRDefault="005F3063" w:rsidP="00FF57C4">
      <w:pPr>
        <w:pStyle w:val="Style8"/>
        <w:widowControl/>
        <w:numPr>
          <w:ilvl w:val="0"/>
          <w:numId w:val="58"/>
        </w:numPr>
        <w:tabs>
          <w:tab w:val="clear" w:pos="1440"/>
          <w:tab w:val="left" w:pos="346"/>
          <w:tab w:val="num" w:pos="426"/>
          <w:tab w:val="left" w:leader="dot" w:pos="4594"/>
          <w:tab w:val="left" w:leader="dot" w:pos="8083"/>
        </w:tabs>
        <w:spacing w:line="288" w:lineRule="auto"/>
        <w:ind w:left="426" w:hanging="426"/>
        <w:jc w:val="both"/>
        <w:rPr>
          <w:rStyle w:val="FontStyle14"/>
        </w:rPr>
      </w:pPr>
      <w:r w:rsidRPr="00FF57C4">
        <w:rPr>
          <w:rStyle w:val="FontStyle14"/>
        </w:rPr>
        <w:t xml:space="preserve">Płatność nastąpi na podstawie wystawionej przez </w:t>
      </w:r>
      <w:r w:rsidRPr="00FF57C4">
        <w:rPr>
          <w:rStyle w:val="FontStyle15"/>
        </w:rPr>
        <w:t xml:space="preserve">Wykonawcę </w:t>
      </w:r>
      <w:r w:rsidRPr="00FF57C4">
        <w:rPr>
          <w:rStyle w:val="FontStyle14"/>
        </w:rPr>
        <w:t xml:space="preserve">faktury przelewem na konto </w:t>
      </w:r>
      <w:r w:rsidRPr="00FF57C4">
        <w:rPr>
          <w:rStyle w:val="FontStyle15"/>
        </w:rPr>
        <w:t xml:space="preserve">Wykonawcy wskazane na fakturze w </w:t>
      </w:r>
      <w:r w:rsidRPr="00FF57C4">
        <w:rPr>
          <w:rStyle w:val="FontStyle14"/>
        </w:rPr>
        <w:t>ciągu 30 dni po otrzymaniu faktury i oryginału protokołu zdawczo odbiorczego.</w:t>
      </w:r>
    </w:p>
    <w:p w:rsidR="00FF57C4" w:rsidRDefault="00FF57C4" w:rsidP="00FF57C4">
      <w:pPr>
        <w:pStyle w:val="Style9"/>
        <w:widowControl/>
        <w:spacing w:line="288" w:lineRule="auto"/>
        <w:jc w:val="center"/>
        <w:rPr>
          <w:rStyle w:val="FontStyle15"/>
        </w:rPr>
      </w:pPr>
    </w:p>
    <w:p w:rsidR="00FF57C4" w:rsidRDefault="00FF57C4" w:rsidP="00FF57C4">
      <w:pPr>
        <w:pStyle w:val="Style9"/>
        <w:widowControl/>
        <w:spacing w:line="288" w:lineRule="auto"/>
        <w:jc w:val="center"/>
        <w:rPr>
          <w:rStyle w:val="FontStyle15"/>
        </w:rPr>
      </w:pPr>
    </w:p>
    <w:p w:rsidR="005F3063" w:rsidRPr="00FF57C4" w:rsidRDefault="005F3063" w:rsidP="00FF57C4">
      <w:pPr>
        <w:pStyle w:val="Style9"/>
        <w:widowControl/>
        <w:spacing w:line="288" w:lineRule="auto"/>
        <w:jc w:val="center"/>
        <w:rPr>
          <w:rStyle w:val="FontStyle15"/>
        </w:rPr>
      </w:pPr>
      <w:r w:rsidRPr="00FF57C4">
        <w:rPr>
          <w:rStyle w:val="FontStyle15"/>
        </w:rPr>
        <w:lastRenderedPageBreak/>
        <w:t>§ 4</w:t>
      </w:r>
    </w:p>
    <w:p w:rsidR="005F3063" w:rsidRPr="00FF57C4" w:rsidRDefault="005F3063" w:rsidP="00FF57C4">
      <w:pPr>
        <w:pStyle w:val="Style8"/>
        <w:widowControl/>
        <w:numPr>
          <w:ilvl w:val="0"/>
          <w:numId w:val="63"/>
        </w:numPr>
        <w:tabs>
          <w:tab w:val="left" w:pos="426"/>
        </w:tabs>
        <w:spacing w:line="288" w:lineRule="auto"/>
        <w:ind w:left="426" w:hanging="426"/>
        <w:jc w:val="both"/>
        <w:rPr>
          <w:rStyle w:val="FontStyle14"/>
        </w:rPr>
      </w:pPr>
      <w:r w:rsidRPr="00FF57C4">
        <w:rPr>
          <w:rStyle w:val="FontStyle14"/>
        </w:rPr>
        <w:t xml:space="preserve">Na </w:t>
      </w:r>
      <w:r w:rsidRPr="00FF57C4">
        <w:rPr>
          <w:rStyle w:val="FontStyle14"/>
          <w:b/>
        </w:rPr>
        <w:t>nowy średni samochód ratowniczo-gaśniczy z napędem 4 x 4</w:t>
      </w:r>
      <w:r w:rsidRPr="00FF57C4">
        <w:rPr>
          <w:rStyle w:val="FontStyle15"/>
        </w:rPr>
        <w:t xml:space="preserve">Wykonawca </w:t>
      </w:r>
      <w:r w:rsidRPr="00FF57C4">
        <w:rPr>
          <w:rStyle w:val="FontStyle14"/>
        </w:rPr>
        <w:t xml:space="preserve">udziela </w:t>
      </w:r>
      <w:r w:rsidRPr="00FF57C4">
        <w:rPr>
          <w:rStyle w:val="FontStyle15"/>
        </w:rPr>
        <w:t xml:space="preserve">……… miesięcznej </w:t>
      </w:r>
      <w:r w:rsidRPr="00FF57C4">
        <w:rPr>
          <w:rStyle w:val="FontStyle14"/>
        </w:rPr>
        <w:t>gwarancji, której bieg rozpoczyna się w dniu podpisania przez strony protokołu odbioru.</w:t>
      </w:r>
    </w:p>
    <w:p w:rsidR="005F3063" w:rsidRPr="00FF57C4" w:rsidRDefault="005F3063" w:rsidP="00FF57C4">
      <w:pPr>
        <w:pStyle w:val="Style4"/>
        <w:widowControl/>
        <w:numPr>
          <w:ilvl w:val="0"/>
          <w:numId w:val="63"/>
        </w:numPr>
        <w:tabs>
          <w:tab w:val="left" w:pos="426"/>
        </w:tabs>
        <w:spacing w:line="288" w:lineRule="auto"/>
        <w:ind w:left="426" w:hanging="426"/>
        <w:rPr>
          <w:rStyle w:val="FontStyle14"/>
          <w:b/>
          <w:bCs/>
        </w:rPr>
      </w:pPr>
      <w:r w:rsidRPr="00FF57C4">
        <w:rPr>
          <w:rStyle w:val="FontStyle14"/>
        </w:rPr>
        <w:t xml:space="preserve">Warunki gwarancji oraz warunki świadczenia serwisu gwarancyjnego i zobowiązania pogwarancyjne opisane i podpisane przez </w:t>
      </w:r>
      <w:r w:rsidRPr="00FF57C4">
        <w:rPr>
          <w:rStyle w:val="FontStyle15"/>
        </w:rPr>
        <w:t xml:space="preserve">Wykonawcę i zaakceptowane przez Zamawiającego </w:t>
      </w:r>
      <w:r w:rsidRPr="00FF57C4">
        <w:rPr>
          <w:rStyle w:val="FontStyle14"/>
        </w:rPr>
        <w:t>stanowić będą załącznik do umowy.</w:t>
      </w:r>
    </w:p>
    <w:p w:rsidR="005F3063" w:rsidRPr="00FF57C4" w:rsidRDefault="005F3063" w:rsidP="00FF57C4">
      <w:pPr>
        <w:pStyle w:val="Akapitzlist"/>
        <w:numPr>
          <w:ilvl w:val="0"/>
          <w:numId w:val="63"/>
        </w:numPr>
        <w:tabs>
          <w:tab w:val="left" w:pos="426"/>
        </w:tabs>
        <w:spacing w:line="288" w:lineRule="auto"/>
        <w:ind w:left="426" w:hanging="426"/>
        <w:jc w:val="both"/>
        <w:rPr>
          <w:rFonts w:ascii="Arial" w:hAnsi="Arial" w:cs="Arial"/>
          <w:sz w:val="20"/>
          <w:szCs w:val="20"/>
        </w:rPr>
      </w:pPr>
      <w:r w:rsidRPr="00FF57C4">
        <w:rPr>
          <w:rFonts w:ascii="Arial" w:hAnsi="Arial" w:cs="Arial"/>
          <w:b/>
          <w:bCs/>
          <w:sz w:val="20"/>
          <w:szCs w:val="20"/>
        </w:rPr>
        <w:t>Strony</w:t>
      </w:r>
      <w:r w:rsidRPr="00FF57C4">
        <w:rPr>
          <w:rFonts w:ascii="Arial" w:hAnsi="Arial" w:cs="Arial"/>
          <w:bCs/>
          <w:sz w:val="20"/>
          <w:szCs w:val="20"/>
        </w:rPr>
        <w:t xml:space="preserve"> ustalają że: </w:t>
      </w:r>
    </w:p>
    <w:p w:rsidR="005F3063" w:rsidRPr="00FF57C4" w:rsidRDefault="005F3063" w:rsidP="00FF57C4">
      <w:pPr>
        <w:pStyle w:val="Akapitzlist"/>
        <w:numPr>
          <w:ilvl w:val="0"/>
          <w:numId w:val="64"/>
        </w:numPr>
        <w:spacing w:line="288" w:lineRule="auto"/>
        <w:jc w:val="both"/>
        <w:rPr>
          <w:rFonts w:ascii="Arial" w:hAnsi="Arial" w:cs="Arial"/>
          <w:sz w:val="20"/>
          <w:szCs w:val="20"/>
        </w:rPr>
      </w:pPr>
      <w:r w:rsidRPr="00FF57C4">
        <w:rPr>
          <w:rFonts w:ascii="Arial" w:hAnsi="Arial" w:cs="Arial"/>
          <w:bCs/>
          <w:sz w:val="20"/>
          <w:szCs w:val="20"/>
        </w:rPr>
        <w:t>czas na usunięcie wad i usterek urządzenia, osprzętu</w:t>
      </w:r>
      <w:r w:rsidRPr="00FF57C4">
        <w:rPr>
          <w:rFonts w:ascii="Arial" w:hAnsi="Arial" w:cs="Arial"/>
          <w:sz w:val="20"/>
          <w:szCs w:val="20"/>
        </w:rPr>
        <w:t xml:space="preserve"> – nie dłuższy niż 7 dni roboczych od dnia przekazania informacji o usterce/niesprawności.</w:t>
      </w:r>
    </w:p>
    <w:p w:rsidR="005F3063" w:rsidRPr="00FF57C4" w:rsidRDefault="005F3063" w:rsidP="00FF57C4">
      <w:pPr>
        <w:pStyle w:val="Akapitzlist"/>
        <w:numPr>
          <w:ilvl w:val="0"/>
          <w:numId w:val="64"/>
        </w:numPr>
        <w:spacing w:line="288" w:lineRule="auto"/>
        <w:jc w:val="both"/>
        <w:rPr>
          <w:rFonts w:ascii="Arial" w:hAnsi="Arial" w:cs="Arial"/>
          <w:sz w:val="20"/>
          <w:szCs w:val="20"/>
        </w:rPr>
      </w:pPr>
      <w:r w:rsidRPr="00FF57C4">
        <w:rPr>
          <w:rFonts w:ascii="Arial" w:hAnsi="Arial" w:cs="Arial"/>
          <w:sz w:val="20"/>
          <w:szCs w:val="20"/>
        </w:rPr>
        <w:t xml:space="preserve"> ewentualna naprawa nastąpi w miejscu postoju/garażowania sprzętu, w przypadku konieczności wykonania naprawy poza miejscem postoju/garażowania sprzętu, </w:t>
      </w:r>
      <w:r w:rsidRPr="00FF57C4">
        <w:rPr>
          <w:rFonts w:ascii="Arial" w:hAnsi="Arial" w:cs="Arial"/>
          <w:b/>
          <w:sz w:val="20"/>
          <w:szCs w:val="20"/>
        </w:rPr>
        <w:t>Wykonawca</w:t>
      </w:r>
      <w:r w:rsidRPr="00FF57C4">
        <w:rPr>
          <w:rFonts w:ascii="Arial" w:hAnsi="Arial" w:cs="Arial"/>
          <w:sz w:val="20"/>
          <w:szCs w:val="20"/>
        </w:rPr>
        <w:t xml:space="preserve"> zapewni na własny koszt odbiór sprzętu do naprawy i przekazanie jego  po dokonaniu naprawy a w umówionych sytuacjach dostarczenie sprzętu zastępczego na czas naprawy. </w:t>
      </w:r>
    </w:p>
    <w:p w:rsidR="005F3063" w:rsidRPr="00FF57C4" w:rsidRDefault="005F3063" w:rsidP="00FF57C4">
      <w:pPr>
        <w:pStyle w:val="Akapitzlist"/>
        <w:numPr>
          <w:ilvl w:val="0"/>
          <w:numId w:val="65"/>
        </w:numPr>
        <w:spacing w:line="288" w:lineRule="auto"/>
        <w:ind w:left="426" w:hanging="426"/>
        <w:jc w:val="both"/>
        <w:rPr>
          <w:rFonts w:ascii="Arial" w:hAnsi="Arial" w:cs="Arial"/>
          <w:bCs/>
          <w:sz w:val="20"/>
          <w:szCs w:val="20"/>
        </w:rPr>
      </w:pPr>
      <w:r w:rsidRPr="00FF57C4">
        <w:rPr>
          <w:rFonts w:ascii="Arial" w:hAnsi="Arial" w:cs="Arial"/>
          <w:b/>
          <w:sz w:val="20"/>
          <w:szCs w:val="20"/>
        </w:rPr>
        <w:t>Wykonawca</w:t>
      </w:r>
      <w:r w:rsidRPr="00FF57C4">
        <w:rPr>
          <w:rFonts w:ascii="Arial" w:hAnsi="Arial" w:cs="Arial"/>
          <w:sz w:val="20"/>
          <w:szCs w:val="20"/>
        </w:rPr>
        <w:t xml:space="preserve"> zapewni serwis pogwarancyjny dostępny, co najmniej przez 10 lat od daty dostarczenia sprzętu do </w:t>
      </w:r>
      <w:r w:rsidRPr="00FF57C4">
        <w:rPr>
          <w:rFonts w:ascii="Arial" w:hAnsi="Arial" w:cs="Arial"/>
          <w:b/>
          <w:sz w:val="20"/>
          <w:szCs w:val="20"/>
        </w:rPr>
        <w:t>Zamawiającego</w:t>
      </w:r>
      <w:r w:rsidRPr="00FF57C4">
        <w:rPr>
          <w:rFonts w:ascii="Arial" w:hAnsi="Arial" w:cs="Arial"/>
          <w:sz w:val="20"/>
          <w:szCs w:val="20"/>
        </w:rPr>
        <w:t>.</w:t>
      </w:r>
    </w:p>
    <w:p w:rsidR="005F3063" w:rsidRPr="00FF57C4" w:rsidRDefault="005F3063" w:rsidP="00FF57C4">
      <w:pPr>
        <w:pStyle w:val="Style4"/>
        <w:widowControl/>
        <w:numPr>
          <w:ilvl w:val="0"/>
          <w:numId w:val="65"/>
        </w:numPr>
        <w:tabs>
          <w:tab w:val="left" w:pos="360"/>
        </w:tabs>
        <w:spacing w:line="288" w:lineRule="auto"/>
        <w:ind w:left="426" w:hanging="426"/>
        <w:rPr>
          <w:rStyle w:val="FontStyle14"/>
          <w:b/>
          <w:bCs/>
        </w:rPr>
      </w:pPr>
      <w:r w:rsidRPr="00FF57C4">
        <w:rPr>
          <w:rStyle w:val="FontStyle14"/>
        </w:rPr>
        <w:t xml:space="preserve">Udzielenie gwarancji nie wyłącza możliwości skorzystania przez </w:t>
      </w:r>
      <w:r w:rsidRPr="00FF57C4">
        <w:rPr>
          <w:rStyle w:val="FontStyle15"/>
        </w:rPr>
        <w:t xml:space="preserve">Zamawiającego                 </w:t>
      </w:r>
      <w:r w:rsidRPr="00FF57C4">
        <w:rPr>
          <w:rStyle w:val="FontStyle14"/>
        </w:rPr>
        <w:t>z przepisów o rękojmi.</w:t>
      </w:r>
    </w:p>
    <w:p w:rsidR="005F3063" w:rsidRPr="00FF57C4" w:rsidRDefault="005F3063" w:rsidP="00FF57C4">
      <w:pPr>
        <w:pStyle w:val="Style4"/>
        <w:widowControl/>
        <w:numPr>
          <w:ilvl w:val="0"/>
          <w:numId w:val="65"/>
        </w:numPr>
        <w:tabs>
          <w:tab w:val="left" w:pos="360"/>
        </w:tabs>
        <w:spacing w:line="288" w:lineRule="auto"/>
        <w:ind w:left="426" w:hanging="426"/>
        <w:rPr>
          <w:rStyle w:val="FontStyle14"/>
          <w:b/>
          <w:bCs/>
        </w:rPr>
      </w:pPr>
      <w:r w:rsidRPr="00FF57C4">
        <w:rPr>
          <w:rStyle w:val="FontStyle14"/>
        </w:rPr>
        <w:t xml:space="preserve">W sprawie zgłaszania ewentualnych usterek i konieczności dokonywania napraw lub innych czynności serwisowych </w:t>
      </w:r>
      <w:r w:rsidRPr="00FF57C4">
        <w:rPr>
          <w:rStyle w:val="FontStyle14"/>
          <w:b/>
        </w:rPr>
        <w:t>Wykonawca</w:t>
      </w:r>
      <w:r w:rsidRPr="00FF57C4">
        <w:rPr>
          <w:rStyle w:val="FontStyle14"/>
        </w:rPr>
        <w:t xml:space="preserve"> wskazuje następujące numery telefonów, faksów i adresy poczty elektronicznej:</w:t>
      </w:r>
    </w:p>
    <w:p w:rsidR="005F3063" w:rsidRPr="00FF57C4" w:rsidRDefault="005F3063" w:rsidP="00FF57C4">
      <w:pPr>
        <w:pStyle w:val="Style4"/>
        <w:widowControl/>
        <w:tabs>
          <w:tab w:val="left" w:pos="360"/>
        </w:tabs>
        <w:spacing w:line="288" w:lineRule="auto"/>
        <w:ind w:left="426" w:firstLine="0"/>
        <w:rPr>
          <w:rStyle w:val="FontStyle13"/>
          <w:rFonts w:ascii="Arial" w:hAnsi="Arial" w:cs="Arial"/>
          <w:b w:val="0"/>
          <w:sz w:val="20"/>
          <w:szCs w:val="20"/>
        </w:rPr>
      </w:pPr>
      <w:r w:rsidRPr="00FF57C4">
        <w:rPr>
          <w:rStyle w:val="FontStyle13"/>
          <w:rFonts w:ascii="Arial" w:hAnsi="Arial" w:cs="Arial"/>
          <w:b w:val="0"/>
          <w:sz w:val="20"/>
          <w:szCs w:val="20"/>
        </w:rPr>
        <w:t>Telefon ………………….</w:t>
      </w:r>
    </w:p>
    <w:p w:rsidR="005F3063" w:rsidRPr="00FF57C4" w:rsidRDefault="005F3063" w:rsidP="00FF57C4">
      <w:pPr>
        <w:pStyle w:val="Style4"/>
        <w:widowControl/>
        <w:tabs>
          <w:tab w:val="left" w:pos="360"/>
        </w:tabs>
        <w:spacing w:line="288" w:lineRule="auto"/>
        <w:ind w:left="426" w:firstLine="0"/>
        <w:rPr>
          <w:rStyle w:val="FontStyle13"/>
          <w:rFonts w:ascii="Arial" w:hAnsi="Arial" w:cs="Arial"/>
          <w:b w:val="0"/>
          <w:sz w:val="20"/>
          <w:szCs w:val="20"/>
        </w:rPr>
      </w:pPr>
      <w:proofErr w:type="spellStart"/>
      <w:r w:rsidRPr="00FF57C4">
        <w:rPr>
          <w:rStyle w:val="FontStyle13"/>
          <w:rFonts w:ascii="Arial" w:hAnsi="Arial" w:cs="Arial"/>
          <w:b w:val="0"/>
          <w:sz w:val="20"/>
          <w:szCs w:val="20"/>
        </w:rPr>
        <w:t>Fax</w:t>
      </w:r>
      <w:proofErr w:type="spellEnd"/>
      <w:r w:rsidRPr="00FF57C4">
        <w:rPr>
          <w:rStyle w:val="FontStyle13"/>
          <w:rFonts w:ascii="Arial" w:hAnsi="Arial" w:cs="Arial"/>
          <w:b w:val="0"/>
          <w:sz w:val="20"/>
          <w:szCs w:val="20"/>
        </w:rPr>
        <w:t xml:space="preserve"> ………………………</w:t>
      </w:r>
    </w:p>
    <w:p w:rsidR="005F3063" w:rsidRPr="00FF57C4" w:rsidRDefault="005F3063" w:rsidP="00FF57C4">
      <w:pPr>
        <w:pStyle w:val="Style4"/>
        <w:widowControl/>
        <w:tabs>
          <w:tab w:val="left" w:pos="360"/>
        </w:tabs>
        <w:spacing w:line="288" w:lineRule="auto"/>
        <w:ind w:left="426" w:firstLine="0"/>
        <w:rPr>
          <w:rStyle w:val="FontStyle13"/>
          <w:rFonts w:ascii="Arial" w:hAnsi="Arial" w:cs="Arial"/>
          <w:b w:val="0"/>
          <w:sz w:val="20"/>
          <w:szCs w:val="20"/>
        </w:rPr>
      </w:pPr>
      <w:r w:rsidRPr="00FF57C4">
        <w:rPr>
          <w:rStyle w:val="FontStyle13"/>
          <w:rFonts w:ascii="Arial" w:hAnsi="Arial" w:cs="Arial"/>
          <w:b w:val="0"/>
          <w:sz w:val="20"/>
          <w:szCs w:val="20"/>
        </w:rPr>
        <w:t>e-mail ……………………..</w:t>
      </w:r>
    </w:p>
    <w:p w:rsidR="005F3063" w:rsidRPr="00FF57C4" w:rsidRDefault="005F3063" w:rsidP="00FF57C4">
      <w:pPr>
        <w:pStyle w:val="Style9"/>
        <w:widowControl/>
        <w:spacing w:line="288" w:lineRule="auto"/>
        <w:jc w:val="center"/>
        <w:rPr>
          <w:rStyle w:val="FontStyle15"/>
        </w:rPr>
      </w:pPr>
      <w:r w:rsidRPr="00FF57C4">
        <w:rPr>
          <w:rStyle w:val="FontStyle15"/>
        </w:rPr>
        <w:t>§ 5</w:t>
      </w:r>
    </w:p>
    <w:p w:rsidR="005F3063" w:rsidRPr="00FF57C4" w:rsidRDefault="005F3063" w:rsidP="00FF57C4">
      <w:pPr>
        <w:pStyle w:val="Style4"/>
        <w:widowControl/>
        <w:numPr>
          <w:ilvl w:val="0"/>
          <w:numId w:val="61"/>
        </w:numPr>
        <w:tabs>
          <w:tab w:val="left" w:pos="360"/>
        </w:tabs>
        <w:spacing w:line="288" w:lineRule="auto"/>
        <w:ind w:left="426" w:hanging="426"/>
        <w:rPr>
          <w:rStyle w:val="FontStyle14"/>
        </w:rPr>
      </w:pPr>
      <w:r w:rsidRPr="00FF57C4">
        <w:rPr>
          <w:rStyle w:val="FontStyle14"/>
        </w:rPr>
        <w:t>Strony ustalają odpowiedzialność z tytułu niewykonania lub nienależytego wykonania przedmiotu umowy w sposób następujący:</w:t>
      </w:r>
    </w:p>
    <w:p w:rsidR="005F3063" w:rsidRPr="00FF57C4" w:rsidRDefault="005F3063" w:rsidP="00FF57C4">
      <w:pPr>
        <w:pStyle w:val="Style10"/>
        <w:widowControl/>
        <w:numPr>
          <w:ilvl w:val="0"/>
          <w:numId w:val="60"/>
        </w:numPr>
        <w:spacing w:line="288" w:lineRule="auto"/>
        <w:jc w:val="both"/>
        <w:rPr>
          <w:rStyle w:val="FontStyle14"/>
        </w:rPr>
      </w:pPr>
      <w:r w:rsidRPr="00FF57C4">
        <w:rPr>
          <w:rStyle w:val="FontStyle15"/>
        </w:rPr>
        <w:t xml:space="preserve">Wykonawca </w:t>
      </w:r>
      <w:r w:rsidRPr="00FF57C4">
        <w:rPr>
          <w:rStyle w:val="FontStyle14"/>
        </w:rPr>
        <w:t xml:space="preserve">zapłaci </w:t>
      </w:r>
      <w:r w:rsidRPr="00FF57C4">
        <w:rPr>
          <w:rStyle w:val="FontStyle15"/>
        </w:rPr>
        <w:t xml:space="preserve">Zamawiającemu </w:t>
      </w:r>
      <w:r w:rsidRPr="00FF57C4">
        <w:rPr>
          <w:rStyle w:val="FontStyle14"/>
        </w:rPr>
        <w:t xml:space="preserve">karę umowną w wysokości </w:t>
      </w:r>
      <w:r w:rsidRPr="00FF57C4">
        <w:rPr>
          <w:rStyle w:val="FontStyle14"/>
          <w:b/>
        </w:rPr>
        <w:t>0,2%</w:t>
      </w:r>
      <w:r w:rsidRPr="00FF57C4">
        <w:rPr>
          <w:rStyle w:val="FontStyle14"/>
        </w:rPr>
        <w:t xml:space="preserve"> liczonej od wartości umowy za każdy dzień zwłoki z tytułu nieterminowej realizacji przedmiotu umowy, przy czym za nieterminową realizację rozumie się oddanie przedmiotu umowy z opóźnieniem w stosunku do terminów wynikających z umowy lub/i z usterkami. Kara umowna może zostać potrącona z  faktury.</w:t>
      </w:r>
    </w:p>
    <w:p w:rsidR="005F3063" w:rsidRPr="00FF57C4" w:rsidRDefault="005F3063" w:rsidP="00FF57C4">
      <w:pPr>
        <w:pStyle w:val="Style11"/>
        <w:widowControl/>
        <w:numPr>
          <w:ilvl w:val="0"/>
          <w:numId w:val="60"/>
        </w:numPr>
        <w:tabs>
          <w:tab w:val="left" w:pos="686"/>
        </w:tabs>
        <w:spacing w:line="288" w:lineRule="auto"/>
        <w:jc w:val="both"/>
        <w:rPr>
          <w:rStyle w:val="FontStyle14"/>
          <w:b/>
          <w:bCs/>
        </w:rPr>
      </w:pPr>
      <w:r w:rsidRPr="00FF57C4">
        <w:rPr>
          <w:rStyle w:val="FontStyle15"/>
        </w:rPr>
        <w:t xml:space="preserve">Wykonawca </w:t>
      </w:r>
      <w:r w:rsidRPr="00FF57C4">
        <w:rPr>
          <w:rStyle w:val="FontStyle14"/>
        </w:rPr>
        <w:t xml:space="preserve">ma prawo naliczyć </w:t>
      </w:r>
      <w:r w:rsidRPr="00FF57C4">
        <w:rPr>
          <w:rStyle w:val="FontStyle15"/>
        </w:rPr>
        <w:t xml:space="preserve">Zamawiającemu </w:t>
      </w:r>
      <w:r w:rsidRPr="00FF57C4">
        <w:rPr>
          <w:rStyle w:val="FontStyle14"/>
        </w:rPr>
        <w:t>odsetki ustawowe od nie terminowej płatności.</w:t>
      </w:r>
    </w:p>
    <w:p w:rsidR="005F3063" w:rsidRPr="00FF57C4" w:rsidRDefault="005F3063" w:rsidP="00FF57C4">
      <w:pPr>
        <w:pStyle w:val="Style4"/>
        <w:widowControl/>
        <w:numPr>
          <w:ilvl w:val="0"/>
          <w:numId w:val="61"/>
        </w:numPr>
        <w:tabs>
          <w:tab w:val="left" w:pos="360"/>
        </w:tabs>
        <w:spacing w:line="288" w:lineRule="auto"/>
        <w:ind w:left="360" w:hanging="403"/>
        <w:rPr>
          <w:rStyle w:val="FontStyle14"/>
        </w:rPr>
      </w:pPr>
      <w:r w:rsidRPr="00FF57C4">
        <w:rPr>
          <w:rStyle w:val="FontStyle14"/>
        </w:rPr>
        <w:t xml:space="preserve">Zastrzeżenie kar umownych nie uchyla możliwości dochodzenia przez </w:t>
      </w:r>
      <w:r w:rsidRPr="00FF57C4">
        <w:rPr>
          <w:rStyle w:val="FontStyle14"/>
          <w:b/>
          <w:bCs/>
        </w:rPr>
        <w:t xml:space="preserve">Zamawiającego </w:t>
      </w:r>
      <w:r w:rsidRPr="00FF57C4">
        <w:rPr>
          <w:rStyle w:val="FontStyle14"/>
        </w:rPr>
        <w:t>odszkodowania na zasadach ogólnych.</w:t>
      </w:r>
    </w:p>
    <w:p w:rsidR="005F3063" w:rsidRPr="00FF57C4" w:rsidRDefault="005F3063" w:rsidP="00FF57C4">
      <w:pPr>
        <w:pStyle w:val="Style4"/>
        <w:widowControl/>
        <w:tabs>
          <w:tab w:val="left" w:pos="360"/>
        </w:tabs>
        <w:spacing w:line="288" w:lineRule="auto"/>
        <w:ind w:left="-43" w:firstLine="0"/>
        <w:jc w:val="center"/>
        <w:rPr>
          <w:rStyle w:val="FontStyle14"/>
          <w:b/>
          <w:bCs/>
        </w:rPr>
      </w:pPr>
      <w:r w:rsidRPr="00FF57C4">
        <w:rPr>
          <w:rStyle w:val="FontStyle14"/>
          <w:b/>
          <w:bCs/>
        </w:rPr>
        <w:t>§ 6</w:t>
      </w:r>
    </w:p>
    <w:p w:rsidR="005F3063" w:rsidRPr="00FF57C4" w:rsidRDefault="005F3063" w:rsidP="00FF57C4">
      <w:pPr>
        <w:pStyle w:val="Style4"/>
        <w:widowControl/>
        <w:numPr>
          <w:ilvl w:val="0"/>
          <w:numId w:val="66"/>
        </w:numPr>
        <w:tabs>
          <w:tab w:val="left" w:pos="360"/>
        </w:tabs>
        <w:spacing w:line="288" w:lineRule="auto"/>
        <w:ind w:left="426" w:hanging="426"/>
        <w:jc w:val="left"/>
        <w:rPr>
          <w:rStyle w:val="FontStyle14"/>
        </w:rPr>
      </w:pPr>
      <w:r w:rsidRPr="00FF57C4">
        <w:rPr>
          <w:rStyle w:val="FontStyle14"/>
          <w:b/>
        </w:rPr>
        <w:t>Zamawiającemu</w:t>
      </w:r>
      <w:r w:rsidRPr="00FF57C4">
        <w:rPr>
          <w:rStyle w:val="FontStyle14"/>
        </w:rPr>
        <w:t xml:space="preserve"> przysługuje prawo odstąpienia od niniejszej umowy, w następujących przypadkach:</w:t>
      </w:r>
    </w:p>
    <w:p w:rsidR="005F3063" w:rsidRPr="00FF57C4" w:rsidRDefault="005F3063" w:rsidP="00FF57C4">
      <w:pPr>
        <w:pStyle w:val="Style7"/>
        <w:widowControl/>
        <w:numPr>
          <w:ilvl w:val="0"/>
          <w:numId w:val="53"/>
        </w:numPr>
        <w:tabs>
          <w:tab w:val="left" w:pos="851"/>
        </w:tabs>
        <w:spacing w:line="288" w:lineRule="auto"/>
        <w:ind w:left="851" w:hanging="360"/>
        <w:jc w:val="both"/>
        <w:rPr>
          <w:rStyle w:val="FontStyle15"/>
        </w:rPr>
      </w:pPr>
      <w:r w:rsidRPr="00FF57C4">
        <w:rPr>
          <w:rStyle w:val="FontStyle14"/>
        </w:rPr>
        <w:t xml:space="preserve">opóźnienia terminu wykonania umowy z przyczyn leżących po stronie </w:t>
      </w:r>
      <w:r w:rsidRPr="00FF57C4">
        <w:rPr>
          <w:rStyle w:val="FontStyle15"/>
        </w:rPr>
        <w:t>Wykonawcy,</w:t>
      </w:r>
    </w:p>
    <w:p w:rsidR="005F3063" w:rsidRPr="00FF57C4" w:rsidRDefault="005F3063" w:rsidP="00FF57C4">
      <w:pPr>
        <w:pStyle w:val="Style7"/>
        <w:widowControl/>
        <w:numPr>
          <w:ilvl w:val="0"/>
          <w:numId w:val="53"/>
        </w:numPr>
        <w:tabs>
          <w:tab w:val="left" w:pos="851"/>
        </w:tabs>
        <w:spacing w:line="288" w:lineRule="auto"/>
        <w:ind w:left="851" w:hanging="360"/>
        <w:jc w:val="both"/>
        <w:rPr>
          <w:rStyle w:val="FontStyle14"/>
          <w:b/>
          <w:bCs/>
        </w:rPr>
      </w:pPr>
      <w:r w:rsidRPr="00FF57C4">
        <w:rPr>
          <w:rStyle w:val="FontStyle14"/>
        </w:rPr>
        <w:t>w wykonaniu uprawnień z tytułu rękojmi za wady fizyczne,</w:t>
      </w:r>
    </w:p>
    <w:p w:rsidR="005F3063" w:rsidRPr="00FF57C4" w:rsidRDefault="005F3063" w:rsidP="00FF57C4">
      <w:pPr>
        <w:pStyle w:val="Style7"/>
        <w:widowControl/>
        <w:numPr>
          <w:ilvl w:val="0"/>
          <w:numId w:val="53"/>
        </w:numPr>
        <w:tabs>
          <w:tab w:val="left" w:pos="851"/>
        </w:tabs>
        <w:spacing w:line="288" w:lineRule="auto"/>
        <w:ind w:left="851" w:hanging="360"/>
        <w:jc w:val="both"/>
        <w:rPr>
          <w:rStyle w:val="FontStyle14"/>
          <w:b/>
          <w:bCs/>
        </w:rPr>
      </w:pPr>
      <w:r w:rsidRPr="00FF57C4">
        <w:rPr>
          <w:rStyle w:val="FontStyle14"/>
        </w:rPr>
        <w:t>przewidzianych ustawą o zamówieniach publicznych.</w:t>
      </w:r>
    </w:p>
    <w:p w:rsidR="005F3063" w:rsidRPr="00FF57C4" w:rsidRDefault="005F3063" w:rsidP="00FF57C4">
      <w:pPr>
        <w:pStyle w:val="Style8"/>
        <w:widowControl/>
        <w:numPr>
          <w:ilvl w:val="0"/>
          <w:numId w:val="54"/>
        </w:numPr>
        <w:tabs>
          <w:tab w:val="left" w:pos="360"/>
        </w:tabs>
        <w:spacing w:line="288" w:lineRule="auto"/>
        <w:ind w:left="360" w:hanging="360"/>
        <w:jc w:val="both"/>
        <w:rPr>
          <w:rStyle w:val="FontStyle14"/>
        </w:rPr>
      </w:pPr>
      <w:r w:rsidRPr="00FF57C4">
        <w:rPr>
          <w:rStyle w:val="FontStyle14"/>
        </w:rPr>
        <w:t xml:space="preserve">W przypadku odstąpienia od umowy z przyczyn wskazanych w </w:t>
      </w:r>
      <w:proofErr w:type="spellStart"/>
      <w:r w:rsidRPr="00FF57C4">
        <w:rPr>
          <w:rStyle w:val="FontStyle14"/>
        </w:rPr>
        <w:t>ppkt</w:t>
      </w:r>
      <w:proofErr w:type="spellEnd"/>
      <w:r w:rsidRPr="00FF57C4">
        <w:rPr>
          <w:rStyle w:val="FontStyle14"/>
        </w:rPr>
        <w:t xml:space="preserve"> a, b </w:t>
      </w:r>
      <w:proofErr w:type="spellStart"/>
      <w:r w:rsidRPr="00FF57C4">
        <w:rPr>
          <w:rStyle w:val="FontStyle14"/>
        </w:rPr>
        <w:t>pkt</w:t>
      </w:r>
      <w:proofErr w:type="spellEnd"/>
      <w:r w:rsidRPr="00FF57C4">
        <w:rPr>
          <w:rStyle w:val="FontStyle14"/>
        </w:rPr>
        <w:t xml:space="preserve"> 1 § 6 </w:t>
      </w:r>
      <w:r w:rsidRPr="00FF57C4">
        <w:rPr>
          <w:rStyle w:val="FontStyle15"/>
        </w:rPr>
        <w:t xml:space="preserve">Wykonawca </w:t>
      </w:r>
      <w:r w:rsidRPr="00FF57C4">
        <w:rPr>
          <w:rStyle w:val="FontStyle14"/>
        </w:rPr>
        <w:t>zapłaci karę umowną w wysokości 30 % wartości przedmiotu umowy.</w:t>
      </w:r>
    </w:p>
    <w:p w:rsidR="005F3063" w:rsidRPr="00FF57C4" w:rsidRDefault="005F3063" w:rsidP="00FF57C4">
      <w:pPr>
        <w:pStyle w:val="Style9"/>
        <w:widowControl/>
        <w:spacing w:line="288" w:lineRule="auto"/>
        <w:jc w:val="center"/>
        <w:rPr>
          <w:rStyle w:val="FontStyle15"/>
        </w:rPr>
      </w:pPr>
      <w:r w:rsidRPr="00FF57C4">
        <w:rPr>
          <w:rStyle w:val="FontStyle15"/>
        </w:rPr>
        <w:t>§ 7</w:t>
      </w:r>
    </w:p>
    <w:p w:rsidR="005F3063" w:rsidRPr="00FF57C4" w:rsidRDefault="005F3063" w:rsidP="00FF57C4">
      <w:pPr>
        <w:pStyle w:val="Style8"/>
        <w:widowControl/>
        <w:numPr>
          <w:ilvl w:val="0"/>
          <w:numId w:val="62"/>
        </w:numPr>
        <w:tabs>
          <w:tab w:val="left" w:pos="426"/>
        </w:tabs>
        <w:spacing w:line="288" w:lineRule="auto"/>
        <w:ind w:left="426" w:hanging="426"/>
        <w:jc w:val="both"/>
        <w:rPr>
          <w:rStyle w:val="FontStyle14"/>
        </w:rPr>
      </w:pPr>
      <w:r w:rsidRPr="00FF57C4">
        <w:rPr>
          <w:rStyle w:val="FontStyle14"/>
          <w:b/>
        </w:rPr>
        <w:t>Strony</w:t>
      </w:r>
      <w:r w:rsidRPr="00FF57C4">
        <w:rPr>
          <w:rStyle w:val="FontStyle14"/>
        </w:rPr>
        <w:t xml:space="preserve"> umowy zwolnione są od odpowiedzialności z tytułu niewykonania lub nienależytego wykonania przedmiotu umowy w przypadku zaistnienia okoliczności siły wyższej.</w:t>
      </w:r>
    </w:p>
    <w:p w:rsidR="005F3063" w:rsidRPr="00FF57C4" w:rsidRDefault="005F3063" w:rsidP="00FF57C4">
      <w:pPr>
        <w:pStyle w:val="Style8"/>
        <w:widowControl/>
        <w:numPr>
          <w:ilvl w:val="0"/>
          <w:numId w:val="62"/>
        </w:numPr>
        <w:tabs>
          <w:tab w:val="left" w:pos="426"/>
        </w:tabs>
        <w:spacing w:line="288" w:lineRule="auto"/>
        <w:ind w:left="426" w:hanging="426"/>
        <w:jc w:val="both"/>
        <w:rPr>
          <w:rStyle w:val="FontStyle14"/>
        </w:rPr>
      </w:pPr>
      <w:r w:rsidRPr="00FF57C4">
        <w:rPr>
          <w:rStyle w:val="FontStyle14"/>
        </w:rPr>
        <w:t xml:space="preserve">Przez siłę wyższą dla potrzeb niniejszej umowy, rozumie się następujące zdarzenia negatywnie oddziałujące na wywiązanie się przez </w:t>
      </w:r>
      <w:r w:rsidRPr="00FF57C4">
        <w:rPr>
          <w:rStyle w:val="FontStyle15"/>
        </w:rPr>
        <w:t xml:space="preserve">Strony </w:t>
      </w:r>
      <w:r w:rsidRPr="00FF57C4">
        <w:rPr>
          <w:rStyle w:val="FontStyle14"/>
        </w:rPr>
        <w:t>z przyjętych zobowiązań:</w:t>
      </w:r>
    </w:p>
    <w:p w:rsidR="005F3063" w:rsidRPr="00FF57C4" w:rsidRDefault="005F3063" w:rsidP="00FF57C4">
      <w:pPr>
        <w:pStyle w:val="Style8"/>
        <w:widowControl/>
        <w:numPr>
          <w:ilvl w:val="0"/>
          <w:numId w:val="55"/>
        </w:numPr>
        <w:tabs>
          <w:tab w:val="left" w:pos="851"/>
        </w:tabs>
        <w:spacing w:line="288" w:lineRule="auto"/>
        <w:ind w:left="851" w:hanging="425"/>
        <w:jc w:val="both"/>
        <w:rPr>
          <w:rStyle w:val="FontStyle14"/>
        </w:rPr>
      </w:pPr>
      <w:r w:rsidRPr="00FF57C4">
        <w:rPr>
          <w:rStyle w:val="FontStyle14"/>
        </w:rPr>
        <w:t>wojnę ( wypowiedzianą lub nie ) rewolucję, rozruchy, powstanie, zamieszki, inwazję, konflikt zbrojny, akt terroryzmu bądź sabotażu</w:t>
      </w:r>
    </w:p>
    <w:p w:rsidR="005F3063" w:rsidRPr="00FF57C4" w:rsidRDefault="005F3063" w:rsidP="00FF57C4">
      <w:pPr>
        <w:pStyle w:val="Style8"/>
        <w:widowControl/>
        <w:numPr>
          <w:ilvl w:val="0"/>
          <w:numId w:val="55"/>
        </w:numPr>
        <w:tabs>
          <w:tab w:val="left" w:pos="851"/>
        </w:tabs>
        <w:spacing w:line="288" w:lineRule="auto"/>
        <w:ind w:left="851" w:hanging="425"/>
        <w:jc w:val="both"/>
        <w:rPr>
          <w:rStyle w:val="FontStyle14"/>
        </w:rPr>
      </w:pPr>
      <w:r w:rsidRPr="00FF57C4">
        <w:rPr>
          <w:rStyle w:val="FontStyle14"/>
        </w:rPr>
        <w:lastRenderedPageBreak/>
        <w:t>wypadek, w wyniku   którego   nastąpiło skażenie radioaktywne bądź chemiczne.</w:t>
      </w:r>
    </w:p>
    <w:p w:rsidR="005F3063" w:rsidRPr="00FF57C4" w:rsidRDefault="005F3063" w:rsidP="00FF57C4">
      <w:pPr>
        <w:pStyle w:val="Style8"/>
        <w:widowControl/>
        <w:numPr>
          <w:ilvl w:val="0"/>
          <w:numId w:val="55"/>
        </w:numPr>
        <w:tabs>
          <w:tab w:val="left" w:pos="851"/>
        </w:tabs>
        <w:spacing w:line="288" w:lineRule="auto"/>
        <w:ind w:left="851" w:hanging="425"/>
        <w:jc w:val="both"/>
        <w:rPr>
          <w:rStyle w:val="FontStyle14"/>
        </w:rPr>
      </w:pPr>
      <w:r w:rsidRPr="00FF57C4">
        <w:rPr>
          <w:rStyle w:val="FontStyle14"/>
        </w:rPr>
        <w:t>eksplozję, pożar, powódź, uderzenie pioruna, trzęsienie ziemi bądź jakiekolwiek podobne zagrożenie.</w:t>
      </w:r>
    </w:p>
    <w:p w:rsidR="005F3063" w:rsidRPr="00FF57C4" w:rsidRDefault="005F3063" w:rsidP="00FF57C4">
      <w:pPr>
        <w:pStyle w:val="Style8"/>
        <w:widowControl/>
        <w:numPr>
          <w:ilvl w:val="0"/>
          <w:numId w:val="55"/>
        </w:numPr>
        <w:tabs>
          <w:tab w:val="left" w:pos="851"/>
        </w:tabs>
        <w:spacing w:line="288" w:lineRule="auto"/>
        <w:ind w:left="851" w:hanging="425"/>
        <w:jc w:val="both"/>
        <w:rPr>
          <w:rStyle w:val="FontStyle14"/>
        </w:rPr>
      </w:pPr>
      <w:r w:rsidRPr="00FF57C4">
        <w:rPr>
          <w:rStyle w:val="FontStyle14"/>
        </w:rPr>
        <w:t>zarazę, bądź inną poważną epidemię.</w:t>
      </w:r>
    </w:p>
    <w:p w:rsidR="005F3063" w:rsidRPr="00FF57C4" w:rsidRDefault="005F3063" w:rsidP="00FF57C4">
      <w:pPr>
        <w:pStyle w:val="Style9"/>
        <w:widowControl/>
        <w:spacing w:line="288" w:lineRule="auto"/>
        <w:jc w:val="center"/>
        <w:rPr>
          <w:rStyle w:val="FontStyle15"/>
        </w:rPr>
      </w:pPr>
      <w:r w:rsidRPr="00FF57C4">
        <w:rPr>
          <w:rStyle w:val="FontStyle15"/>
        </w:rPr>
        <w:t>§ 8</w:t>
      </w:r>
    </w:p>
    <w:p w:rsidR="005F3063" w:rsidRPr="00FF57C4" w:rsidRDefault="005F3063" w:rsidP="00FF57C4">
      <w:pPr>
        <w:pStyle w:val="Style10"/>
        <w:widowControl/>
        <w:spacing w:line="288" w:lineRule="auto"/>
        <w:jc w:val="both"/>
        <w:rPr>
          <w:rStyle w:val="FontStyle14"/>
        </w:rPr>
      </w:pPr>
      <w:r w:rsidRPr="00FF57C4">
        <w:rPr>
          <w:rStyle w:val="FontStyle14"/>
        </w:rPr>
        <w:t>Wszystkie załączniki stanowią integralną część umowy.</w:t>
      </w:r>
    </w:p>
    <w:p w:rsidR="005F3063" w:rsidRPr="00FF57C4" w:rsidRDefault="005F3063" w:rsidP="00FF57C4">
      <w:pPr>
        <w:pStyle w:val="Style9"/>
        <w:widowControl/>
        <w:spacing w:line="288" w:lineRule="auto"/>
        <w:jc w:val="center"/>
        <w:rPr>
          <w:rStyle w:val="FontStyle15"/>
        </w:rPr>
      </w:pPr>
      <w:r w:rsidRPr="00FF57C4">
        <w:rPr>
          <w:rStyle w:val="FontStyle15"/>
        </w:rPr>
        <w:t>§ 9</w:t>
      </w:r>
    </w:p>
    <w:p w:rsidR="005F3063" w:rsidRPr="00FF57C4" w:rsidRDefault="005F3063" w:rsidP="00FF57C4">
      <w:pPr>
        <w:pStyle w:val="Style10"/>
        <w:widowControl/>
        <w:spacing w:line="288" w:lineRule="auto"/>
        <w:jc w:val="both"/>
        <w:rPr>
          <w:rStyle w:val="FontStyle14"/>
        </w:rPr>
      </w:pPr>
      <w:r w:rsidRPr="00FF57C4">
        <w:rPr>
          <w:rStyle w:val="FontStyle14"/>
        </w:rPr>
        <w:t>Osobami wyznaczonymi do kontaktów przy realizacji niniejszej umowy są:</w:t>
      </w:r>
    </w:p>
    <w:p w:rsidR="005F3063" w:rsidRPr="00FF57C4" w:rsidRDefault="005F3063" w:rsidP="00FF57C4">
      <w:pPr>
        <w:pStyle w:val="Style11"/>
        <w:widowControl/>
        <w:numPr>
          <w:ilvl w:val="0"/>
          <w:numId w:val="56"/>
        </w:numPr>
        <w:tabs>
          <w:tab w:val="left" w:pos="1166"/>
          <w:tab w:val="left" w:leader="dot" w:pos="3643"/>
        </w:tabs>
        <w:spacing w:line="288" w:lineRule="auto"/>
        <w:ind w:left="806"/>
        <w:jc w:val="both"/>
        <w:rPr>
          <w:rStyle w:val="FontStyle14"/>
        </w:rPr>
      </w:pPr>
      <w:r w:rsidRPr="00FF57C4">
        <w:rPr>
          <w:rStyle w:val="FontStyle14"/>
        </w:rPr>
        <w:t xml:space="preserve">ze strony </w:t>
      </w:r>
      <w:r w:rsidRPr="00FF57C4">
        <w:rPr>
          <w:rStyle w:val="FontStyle14"/>
          <w:b/>
        </w:rPr>
        <w:t>Zamawiającego</w:t>
      </w:r>
      <w:r w:rsidRPr="00FF57C4">
        <w:rPr>
          <w:rStyle w:val="FontStyle14"/>
        </w:rPr>
        <w:t xml:space="preserve"> Jan Bilski – 607-855-778, </w:t>
      </w:r>
      <w:r w:rsidRPr="00FF57C4">
        <w:rPr>
          <w:rStyle w:val="FontStyle14"/>
        </w:rPr>
        <w:tab/>
      </w:r>
      <w:r w:rsidRPr="00FF57C4">
        <w:rPr>
          <w:rStyle w:val="FontStyle14"/>
        </w:rPr>
        <w:tab/>
      </w:r>
      <w:r w:rsidRPr="00FF57C4">
        <w:rPr>
          <w:rStyle w:val="FontStyle14"/>
        </w:rPr>
        <w:tab/>
      </w:r>
      <w:r w:rsidRPr="00FF57C4">
        <w:rPr>
          <w:rStyle w:val="FontStyle14"/>
        </w:rPr>
        <w:tab/>
      </w:r>
      <w:r w:rsidRPr="00FF57C4">
        <w:rPr>
          <w:rStyle w:val="FontStyle14"/>
        </w:rPr>
        <w:tab/>
        <w:t>Tadeusz Wrzesiński – (48) 66 35 060</w:t>
      </w:r>
    </w:p>
    <w:p w:rsidR="005F3063" w:rsidRPr="00FF57C4" w:rsidRDefault="005F3063" w:rsidP="00FF57C4">
      <w:pPr>
        <w:pStyle w:val="Style11"/>
        <w:widowControl/>
        <w:numPr>
          <w:ilvl w:val="0"/>
          <w:numId w:val="57"/>
        </w:numPr>
        <w:tabs>
          <w:tab w:val="left" w:pos="1166"/>
          <w:tab w:val="left" w:leader="dot" w:pos="7478"/>
        </w:tabs>
        <w:spacing w:line="288" w:lineRule="auto"/>
        <w:ind w:left="360" w:hanging="360"/>
        <w:jc w:val="both"/>
        <w:rPr>
          <w:rStyle w:val="FontStyle16"/>
          <w:rFonts w:ascii="Arial" w:hAnsi="Arial" w:cs="Arial"/>
          <w:sz w:val="20"/>
          <w:szCs w:val="20"/>
        </w:rPr>
      </w:pPr>
      <w:r w:rsidRPr="00FF57C4">
        <w:rPr>
          <w:rStyle w:val="FontStyle14"/>
        </w:rPr>
        <w:t xml:space="preserve">ze strony </w:t>
      </w:r>
      <w:r w:rsidRPr="00FF57C4">
        <w:rPr>
          <w:rStyle w:val="FontStyle14"/>
          <w:b/>
        </w:rPr>
        <w:t>Wykonawcy</w:t>
      </w:r>
      <w:r w:rsidRPr="00FF57C4">
        <w:rPr>
          <w:rStyle w:val="FontStyle14"/>
        </w:rPr>
        <w:t>:</w:t>
      </w:r>
      <w:r w:rsidRPr="00FF57C4">
        <w:rPr>
          <w:rStyle w:val="FontStyle14"/>
        </w:rPr>
        <w:tab/>
      </w:r>
    </w:p>
    <w:p w:rsidR="005F3063" w:rsidRPr="00FF57C4" w:rsidRDefault="005F3063" w:rsidP="00FF57C4">
      <w:pPr>
        <w:pStyle w:val="Style5"/>
        <w:widowControl/>
        <w:spacing w:line="288" w:lineRule="auto"/>
        <w:rPr>
          <w:rStyle w:val="FontStyle14"/>
        </w:rPr>
      </w:pPr>
      <w:r w:rsidRPr="00FF57C4">
        <w:rPr>
          <w:rStyle w:val="FontStyle14"/>
        </w:rPr>
        <w:t xml:space="preserve">Wszelka korespondencja, oświadczenia, listy między </w:t>
      </w:r>
      <w:r w:rsidRPr="00FF57C4">
        <w:rPr>
          <w:rStyle w:val="FontStyle14"/>
          <w:b/>
        </w:rPr>
        <w:t>Stronami</w:t>
      </w:r>
      <w:r w:rsidRPr="00FF57C4">
        <w:rPr>
          <w:rStyle w:val="FontStyle14"/>
        </w:rPr>
        <w:t xml:space="preserve"> uważa się za skutecznie doręczone jeżeli zostały przesłane na adres strony podany w umowie (listem poleconym, pocztą kurierską) i nie odebrane, chyba że strona uprzednio skutecznie zawiadomiła drugą stronę o zmianie adresu.</w:t>
      </w:r>
    </w:p>
    <w:p w:rsidR="005F3063" w:rsidRPr="00FF57C4" w:rsidRDefault="005F3063" w:rsidP="00FF57C4">
      <w:pPr>
        <w:pStyle w:val="Style9"/>
        <w:widowControl/>
        <w:spacing w:line="288" w:lineRule="auto"/>
        <w:ind w:right="331"/>
        <w:jc w:val="center"/>
        <w:rPr>
          <w:rStyle w:val="FontStyle15"/>
        </w:rPr>
      </w:pPr>
      <w:r w:rsidRPr="00FF57C4">
        <w:rPr>
          <w:rStyle w:val="FontStyle15"/>
        </w:rPr>
        <w:t>§ 10</w:t>
      </w:r>
    </w:p>
    <w:p w:rsidR="005F3063" w:rsidRPr="00FF57C4" w:rsidRDefault="005F3063" w:rsidP="00FF57C4">
      <w:pPr>
        <w:pStyle w:val="Style5"/>
        <w:widowControl/>
        <w:spacing w:line="288" w:lineRule="auto"/>
        <w:rPr>
          <w:rStyle w:val="FontStyle14"/>
        </w:rPr>
      </w:pPr>
      <w:r w:rsidRPr="00FF57C4">
        <w:rPr>
          <w:rStyle w:val="FontStyle14"/>
        </w:rPr>
        <w:t>Wszelkie zmiany i uzupełnienia niniejszej umowy dla swej ważności winny zostać sporządzone w formie pisemnej.</w:t>
      </w:r>
    </w:p>
    <w:p w:rsidR="005F3063" w:rsidRPr="00FF57C4" w:rsidRDefault="005F3063" w:rsidP="00FF57C4">
      <w:pPr>
        <w:pStyle w:val="Style9"/>
        <w:widowControl/>
        <w:spacing w:line="288" w:lineRule="auto"/>
        <w:ind w:right="269"/>
        <w:jc w:val="center"/>
        <w:rPr>
          <w:rStyle w:val="FontStyle15"/>
        </w:rPr>
      </w:pPr>
      <w:r w:rsidRPr="00FF57C4">
        <w:rPr>
          <w:rStyle w:val="FontStyle15"/>
        </w:rPr>
        <w:t>§ 11</w:t>
      </w:r>
    </w:p>
    <w:p w:rsidR="005F3063" w:rsidRPr="00FF57C4" w:rsidRDefault="005F3063" w:rsidP="00FF57C4">
      <w:pPr>
        <w:pStyle w:val="Akapitzlist"/>
        <w:numPr>
          <w:ilvl w:val="1"/>
          <w:numId w:val="51"/>
        </w:numPr>
        <w:tabs>
          <w:tab w:val="clear" w:pos="1440"/>
          <w:tab w:val="num" w:pos="284"/>
        </w:tabs>
        <w:spacing w:line="288" w:lineRule="auto"/>
        <w:ind w:left="284" w:hanging="284"/>
        <w:jc w:val="both"/>
        <w:rPr>
          <w:rFonts w:ascii="Arial" w:hAnsi="Arial" w:cs="Arial"/>
          <w:sz w:val="20"/>
          <w:szCs w:val="20"/>
        </w:rPr>
      </w:pPr>
      <w:r w:rsidRPr="00FF57C4">
        <w:rPr>
          <w:rFonts w:ascii="Arial" w:hAnsi="Arial" w:cs="Arial"/>
          <w:sz w:val="20"/>
          <w:szCs w:val="20"/>
        </w:rPr>
        <w:t xml:space="preserve">W sprawach nieuregulowanych niniejszą umową będą miały zastosowanie przepisy Kodeksu Cywilnego oraz ustawy z dnia 29 stycznia 2004 r. Prawo zamówień publicznych </w:t>
      </w:r>
      <w:r w:rsidR="00FF57C4" w:rsidRPr="00FF57C4">
        <w:rPr>
          <w:rFonts w:ascii="Arial" w:hAnsi="Arial" w:cs="Arial"/>
          <w:sz w:val="20"/>
          <w:szCs w:val="20"/>
        </w:rPr>
        <w:t>(Dz. U. z 2015 r. poz. 2164)</w:t>
      </w:r>
      <w:r w:rsidRPr="00FF57C4">
        <w:rPr>
          <w:rFonts w:ascii="Arial" w:hAnsi="Arial" w:cs="Arial"/>
          <w:sz w:val="20"/>
          <w:szCs w:val="20"/>
        </w:rPr>
        <w:t>.</w:t>
      </w:r>
    </w:p>
    <w:p w:rsidR="005F3063" w:rsidRPr="00FF57C4" w:rsidRDefault="005F3063" w:rsidP="00FF57C4">
      <w:pPr>
        <w:pStyle w:val="Style9"/>
        <w:widowControl/>
        <w:numPr>
          <w:ilvl w:val="1"/>
          <w:numId w:val="51"/>
        </w:numPr>
        <w:tabs>
          <w:tab w:val="clear" w:pos="1440"/>
          <w:tab w:val="num" w:pos="284"/>
        </w:tabs>
        <w:spacing w:line="288" w:lineRule="auto"/>
        <w:ind w:left="284" w:hanging="284"/>
        <w:jc w:val="both"/>
        <w:rPr>
          <w:rStyle w:val="FontStyle15"/>
          <w:b w:val="0"/>
        </w:rPr>
      </w:pPr>
      <w:r w:rsidRPr="00FF57C4">
        <w:rPr>
          <w:rStyle w:val="FontStyle15"/>
          <w:b w:val="0"/>
        </w:rPr>
        <w:t>Wszelkie spory mogące wyniknąć pomiędzy stronami przy realizowaniu przedmiotu umowy lub z nią związane w przypadku braku możliwości ich polubownego załatwienia, będą rozpatrywane przez Sąd właściwy dla siedziby Zamawiającego.</w:t>
      </w:r>
    </w:p>
    <w:p w:rsidR="005F3063" w:rsidRPr="00FF57C4" w:rsidRDefault="005F3063" w:rsidP="00FF57C4">
      <w:pPr>
        <w:pStyle w:val="Style9"/>
        <w:widowControl/>
        <w:numPr>
          <w:ilvl w:val="1"/>
          <w:numId w:val="51"/>
        </w:numPr>
        <w:tabs>
          <w:tab w:val="clear" w:pos="1440"/>
          <w:tab w:val="num" w:pos="284"/>
        </w:tabs>
        <w:spacing w:line="288" w:lineRule="auto"/>
        <w:ind w:left="284" w:hanging="284"/>
        <w:jc w:val="both"/>
        <w:rPr>
          <w:rStyle w:val="FontStyle15"/>
          <w:b w:val="0"/>
          <w:bCs w:val="0"/>
        </w:rPr>
      </w:pPr>
      <w:r w:rsidRPr="00FF57C4">
        <w:rPr>
          <w:rStyle w:val="FontStyle15"/>
          <w:b w:val="0"/>
        </w:rPr>
        <w:t xml:space="preserve">Umowę sporządzono w 3 jednobrzmiących egzemplarzach, 1 egzemplarz dla </w:t>
      </w:r>
      <w:r w:rsidRPr="00FF57C4">
        <w:rPr>
          <w:rStyle w:val="FontStyle15"/>
        </w:rPr>
        <w:t>Wykonawcy</w:t>
      </w:r>
      <w:r w:rsidRPr="00FF57C4">
        <w:rPr>
          <w:rStyle w:val="FontStyle15"/>
          <w:b w:val="0"/>
        </w:rPr>
        <w:t xml:space="preserve">, 2 egzemplarze dla  </w:t>
      </w:r>
      <w:bookmarkStart w:id="0" w:name="_GoBack"/>
      <w:r w:rsidRPr="00FF57C4">
        <w:rPr>
          <w:rStyle w:val="FontStyle15"/>
        </w:rPr>
        <w:t>Zamawiającego</w:t>
      </w:r>
      <w:bookmarkEnd w:id="0"/>
      <w:r w:rsidRPr="00FF57C4">
        <w:rPr>
          <w:rStyle w:val="FontStyle15"/>
          <w:b w:val="0"/>
        </w:rPr>
        <w:t>.</w:t>
      </w:r>
    </w:p>
    <w:p w:rsidR="005F3063" w:rsidRPr="00FF57C4" w:rsidRDefault="005F3063" w:rsidP="00FF57C4">
      <w:pPr>
        <w:spacing w:line="288" w:lineRule="auto"/>
        <w:ind w:left="708" w:firstLine="708"/>
        <w:jc w:val="both"/>
        <w:rPr>
          <w:rFonts w:ascii="Arial" w:hAnsi="Arial" w:cs="Arial"/>
          <w:b/>
          <w:bCs/>
          <w:sz w:val="20"/>
          <w:szCs w:val="20"/>
        </w:rPr>
      </w:pPr>
    </w:p>
    <w:p w:rsidR="005F3063" w:rsidRPr="00FF57C4" w:rsidRDefault="005F3063" w:rsidP="00FF57C4">
      <w:pPr>
        <w:spacing w:line="288" w:lineRule="auto"/>
        <w:ind w:left="708" w:firstLine="708"/>
        <w:jc w:val="both"/>
        <w:rPr>
          <w:rFonts w:ascii="Arial" w:hAnsi="Arial" w:cs="Arial"/>
          <w:b/>
          <w:bCs/>
          <w:sz w:val="20"/>
          <w:szCs w:val="20"/>
        </w:rPr>
      </w:pPr>
    </w:p>
    <w:p w:rsidR="005F3063" w:rsidRPr="00FF57C4" w:rsidRDefault="005F3063" w:rsidP="00FF57C4">
      <w:pPr>
        <w:spacing w:line="288" w:lineRule="auto"/>
        <w:ind w:left="708" w:firstLine="708"/>
        <w:jc w:val="both"/>
        <w:rPr>
          <w:rFonts w:ascii="Arial" w:hAnsi="Arial" w:cs="Arial"/>
          <w:b/>
          <w:bCs/>
          <w:sz w:val="20"/>
          <w:szCs w:val="20"/>
        </w:rPr>
      </w:pPr>
    </w:p>
    <w:p w:rsidR="005F3063" w:rsidRPr="00FF57C4" w:rsidRDefault="005F3063" w:rsidP="00FF57C4">
      <w:pPr>
        <w:spacing w:line="288" w:lineRule="auto"/>
        <w:ind w:left="708" w:firstLine="708"/>
        <w:jc w:val="both"/>
        <w:rPr>
          <w:rFonts w:ascii="Arial" w:hAnsi="Arial" w:cs="Arial"/>
          <w:b/>
          <w:bCs/>
          <w:sz w:val="20"/>
          <w:szCs w:val="20"/>
        </w:rPr>
      </w:pPr>
    </w:p>
    <w:p w:rsidR="005F3063" w:rsidRPr="00FF57C4" w:rsidRDefault="005F3063" w:rsidP="00FF57C4">
      <w:pPr>
        <w:spacing w:line="288" w:lineRule="auto"/>
        <w:ind w:left="708" w:firstLine="708"/>
        <w:jc w:val="both"/>
        <w:rPr>
          <w:rFonts w:ascii="Arial" w:hAnsi="Arial" w:cs="Arial"/>
          <w:b/>
          <w:bCs/>
          <w:sz w:val="20"/>
          <w:szCs w:val="20"/>
        </w:rPr>
      </w:pPr>
      <w:r w:rsidRPr="00FF57C4">
        <w:rPr>
          <w:rFonts w:ascii="Arial" w:hAnsi="Arial" w:cs="Arial"/>
          <w:b/>
          <w:bCs/>
          <w:sz w:val="20"/>
          <w:szCs w:val="20"/>
        </w:rPr>
        <w:t>ZAMAWIAJĄCY                                                 WYKONAWCA</w:t>
      </w:r>
    </w:p>
    <w:p w:rsidR="005F3063" w:rsidRDefault="005F3063" w:rsidP="005F3063">
      <w:pPr>
        <w:spacing w:line="288" w:lineRule="auto"/>
        <w:ind w:left="708" w:firstLine="708"/>
        <w:jc w:val="both"/>
        <w:rPr>
          <w:b/>
          <w:bCs/>
        </w:rPr>
      </w:pPr>
    </w:p>
    <w:p w:rsidR="005F3063" w:rsidRPr="00264BE9" w:rsidRDefault="005F3063" w:rsidP="004E0BA5">
      <w:pPr>
        <w:spacing w:line="288" w:lineRule="auto"/>
        <w:jc w:val="both"/>
        <w:rPr>
          <w:b/>
          <w:bCs/>
        </w:rPr>
      </w:pPr>
    </w:p>
    <w:p w:rsidR="005F3063" w:rsidRPr="004B0CA3" w:rsidRDefault="005F3063" w:rsidP="005F3063">
      <w:pPr>
        <w:spacing w:line="288" w:lineRule="auto"/>
        <w:jc w:val="both"/>
        <w:rPr>
          <w:bCs/>
          <w:color w:val="000000"/>
          <w:sz w:val="20"/>
          <w:szCs w:val="20"/>
        </w:rPr>
      </w:pPr>
      <w:r w:rsidRPr="004B0CA3">
        <w:rPr>
          <w:bCs/>
          <w:color w:val="000000"/>
          <w:sz w:val="20"/>
          <w:szCs w:val="20"/>
        </w:rPr>
        <w:t>Załączniki:</w:t>
      </w:r>
    </w:p>
    <w:p w:rsidR="005F3063" w:rsidRPr="00FF57C4" w:rsidRDefault="005F3063" w:rsidP="00FF57C4">
      <w:pPr>
        <w:pStyle w:val="Akapitzlist"/>
        <w:numPr>
          <w:ilvl w:val="0"/>
          <w:numId w:val="70"/>
        </w:numPr>
        <w:spacing w:line="288" w:lineRule="auto"/>
        <w:jc w:val="both"/>
        <w:rPr>
          <w:rFonts w:ascii="Arial" w:hAnsi="Arial" w:cs="Arial"/>
          <w:bCs/>
          <w:color w:val="000000"/>
          <w:sz w:val="18"/>
          <w:szCs w:val="18"/>
        </w:rPr>
      </w:pPr>
      <w:r w:rsidRPr="00FF57C4">
        <w:rPr>
          <w:rStyle w:val="FontStyle14"/>
          <w:sz w:val="18"/>
          <w:szCs w:val="18"/>
        </w:rPr>
        <w:t xml:space="preserve">Opis przedmiotu zamówienia – parametry techniczne i ilościowe – wyciąg z SIWZ+ oferta wykonawcy. </w:t>
      </w:r>
    </w:p>
    <w:p w:rsidR="005F3063" w:rsidRPr="00FF57C4" w:rsidRDefault="00FF57C4" w:rsidP="00FF57C4">
      <w:pPr>
        <w:pStyle w:val="Akapitzlist"/>
        <w:numPr>
          <w:ilvl w:val="0"/>
          <w:numId w:val="70"/>
        </w:numPr>
        <w:spacing w:line="288" w:lineRule="auto"/>
        <w:jc w:val="both"/>
        <w:rPr>
          <w:rFonts w:ascii="Arial" w:hAnsi="Arial" w:cs="Arial"/>
          <w:bCs/>
          <w:color w:val="000000"/>
          <w:sz w:val="18"/>
          <w:szCs w:val="18"/>
        </w:rPr>
      </w:pPr>
      <w:r>
        <w:rPr>
          <w:rFonts w:ascii="Arial" w:hAnsi="Arial" w:cs="Arial"/>
          <w:bCs/>
          <w:color w:val="000000"/>
          <w:sz w:val="18"/>
          <w:szCs w:val="18"/>
        </w:rPr>
        <w:t>W</w:t>
      </w:r>
      <w:r w:rsidR="005F3063" w:rsidRPr="00FF57C4">
        <w:rPr>
          <w:rFonts w:ascii="Arial" w:hAnsi="Arial" w:cs="Arial"/>
          <w:bCs/>
          <w:color w:val="000000"/>
          <w:sz w:val="18"/>
          <w:szCs w:val="18"/>
        </w:rPr>
        <w:t>arunki świadczenia usług gwarancyjnych i pogwarancyjnych.</w:t>
      </w:r>
    </w:p>
    <w:p w:rsidR="005F3063" w:rsidRDefault="005F3063" w:rsidP="005F3063"/>
    <w:p w:rsidR="00DE6212" w:rsidRPr="0068064D" w:rsidRDefault="00DE6212" w:rsidP="00075F50">
      <w:pPr>
        <w:sectPr w:rsidR="00DE6212" w:rsidRPr="0068064D" w:rsidSect="004E61D1">
          <w:headerReference w:type="default" r:id="rId15"/>
          <w:pgSz w:w="11906" w:h="16838"/>
          <w:pgMar w:top="1304" w:right="1418" w:bottom="1418" w:left="1418" w:header="737" w:footer="709" w:gutter="0"/>
          <w:cols w:space="708"/>
          <w:docGrid w:linePitch="360"/>
        </w:sectPr>
      </w:pPr>
    </w:p>
    <w:p w:rsidR="00712A39" w:rsidRPr="0068064D" w:rsidRDefault="00712A39" w:rsidP="004E0BA5">
      <w:pPr>
        <w:pStyle w:val="Nagwek5"/>
        <w:tabs>
          <w:tab w:val="left" w:pos="708"/>
        </w:tabs>
        <w:spacing w:after="240" w:line="288" w:lineRule="auto"/>
        <w:ind w:right="68"/>
        <w:rPr>
          <w:rFonts w:ascii="Arial" w:hAnsi="Arial" w:cs="Arial"/>
          <w:b w:val="0"/>
          <w:sz w:val="20"/>
          <w:szCs w:val="20"/>
        </w:rPr>
      </w:pPr>
    </w:p>
    <w:sectPr w:rsidR="00712A39" w:rsidRPr="0068064D" w:rsidSect="00C73520">
      <w:headerReference w:type="default" r:id="rId16"/>
      <w:pgSz w:w="11906" w:h="16838"/>
      <w:pgMar w:top="1418" w:right="1418" w:bottom="1418" w:left="1418" w:header="737"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7007" w:rsidRDefault="007F7007">
      <w:r>
        <w:separator/>
      </w:r>
    </w:p>
  </w:endnote>
  <w:endnote w:type="continuationSeparator" w:id="1">
    <w:p w:rsidR="007F7007" w:rsidRDefault="007F7007">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Helvetica">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RotisSemiSansPl">
    <w:altName w:val="Courier New"/>
    <w:panose1 w:val="00000000000000000000"/>
    <w:charset w:val="EE"/>
    <w:family w:val="auto"/>
    <w:notTrueType/>
    <w:pitch w:val="variable"/>
    <w:sig w:usb0="00000007" w:usb1="00000000" w:usb2="00000000" w:usb3="00000000" w:csb0="00000003"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TTE1690D60t00">
    <w:altName w:val="Arial Unicode MS"/>
    <w:panose1 w:val="00000000000000000000"/>
    <w:charset w:val="80"/>
    <w:family w:val="auto"/>
    <w:notTrueType/>
    <w:pitch w:val="default"/>
    <w:sig w:usb0="00000001" w:usb1="08070000" w:usb2="00000010" w:usb3="00000000" w:csb0="00020000"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007" w:rsidRDefault="007F7007">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7F7007" w:rsidRDefault="007F7007">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007" w:rsidRDefault="007F7007">
    <w:pPr>
      <w:pStyle w:val="Stopka"/>
      <w:framePr w:wrap="around" w:vAnchor="text" w:hAnchor="margin" w:xAlign="center" w:y="1"/>
      <w:rPr>
        <w:rStyle w:val="Numerstrony"/>
        <w:rFonts w:ascii="Verdana" w:hAnsi="Verdana"/>
        <w:sz w:val="16"/>
        <w:szCs w:val="16"/>
      </w:rPr>
    </w:pPr>
    <w:r>
      <w:rPr>
        <w:rStyle w:val="Numerstrony"/>
        <w:rFonts w:ascii="Verdana" w:hAnsi="Verdana"/>
        <w:sz w:val="16"/>
        <w:szCs w:val="16"/>
      </w:rPr>
      <w:fldChar w:fldCharType="begin"/>
    </w:r>
    <w:r>
      <w:rPr>
        <w:rStyle w:val="Numerstrony"/>
        <w:rFonts w:ascii="Verdana" w:hAnsi="Verdana"/>
        <w:sz w:val="16"/>
        <w:szCs w:val="16"/>
      </w:rPr>
      <w:instrText xml:space="preserve">PAGE  </w:instrText>
    </w:r>
    <w:r>
      <w:rPr>
        <w:rStyle w:val="Numerstrony"/>
        <w:rFonts w:ascii="Verdana" w:hAnsi="Verdana"/>
        <w:sz w:val="16"/>
        <w:szCs w:val="16"/>
      </w:rPr>
      <w:fldChar w:fldCharType="separate"/>
    </w:r>
    <w:r>
      <w:rPr>
        <w:rStyle w:val="Numerstrony"/>
        <w:rFonts w:ascii="Verdana" w:hAnsi="Verdana"/>
        <w:noProof/>
        <w:sz w:val="16"/>
        <w:szCs w:val="16"/>
      </w:rPr>
      <w:t>29</w:t>
    </w:r>
    <w:r>
      <w:rPr>
        <w:rStyle w:val="Numerstrony"/>
        <w:rFonts w:ascii="Verdana" w:hAnsi="Verdana"/>
        <w:sz w:val="16"/>
        <w:szCs w:val="16"/>
      </w:rPr>
      <w:fldChar w:fldCharType="end"/>
    </w:r>
  </w:p>
  <w:p w:rsidR="007F7007" w:rsidRDefault="007F7007">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7007" w:rsidRDefault="007F7007">
      <w:r>
        <w:separator/>
      </w:r>
    </w:p>
  </w:footnote>
  <w:footnote w:type="continuationSeparator" w:id="1">
    <w:p w:rsidR="007F7007" w:rsidRDefault="007F700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007" w:rsidRPr="00B70E3A" w:rsidRDefault="007F7007" w:rsidP="00B258F6">
    <w:pPr>
      <w:pStyle w:val="Nagwek"/>
      <w:spacing w:line="240" w:lineRule="auto"/>
      <w:jc w:val="center"/>
      <w:rPr>
        <w:rFonts w:ascii="Times New Roman" w:hAnsi="Times New Roman" w:cs="Times New Roman"/>
        <w:b/>
        <w:i/>
        <w:iCs/>
        <w:sz w:val="20"/>
      </w:rPr>
    </w:pPr>
    <w:r>
      <w:rPr>
        <w:rFonts w:ascii="Times New Roman" w:hAnsi="Times New Roman" w:cs="Times New Roman"/>
        <w:b/>
        <w:i/>
        <w:sz w:val="20"/>
        <w:szCs w:val="20"/>
      </w:rPr>
      <w:t>Numer sprawy IR-6740.9.2016</w:t>
    </w:r>
    <w:r w:rsidRPr="00B70E3A">
      <w:rPr>
        <w:rFonts w:ascii="Times New Roman" w:hAnsi="Times New Roman" w:cs="Times New Roman"/>
        <w:b/>
        <w:i/>
        <w:sz w:val="20"/>
        <w:szCs w:val="20"/>
      </w:rPr>
      <w:t>____________________________________________</w:t>
    </w:r>
    <w:r w:rsidRPr="00B70E3A">
      <w:rPr>
        <w:rFonts w:ascii="Times New Roman" w:hAnsi="Times New Roman" w:cs="Times New Roman"/>
        <w:b/>
        <w:i/>
        <w:sz w:val="20"/>
        <w:szCs w:val="20"/>
        <w:u w:val="single"/>
      </w:rPr>
      <w:t>SIWZ</w:t>
    </w:r>
    <w:r w:rsidRPr="00B70E3A">
      <w:rPr>
        <w:rFonts w:ascii="Times New Roman" w:hAnsi="Times New Roman" w:cs="Times New Roman"/>
        <w:b/>
        <w:bCs/>
        <w:i/>
        <w:iCs/>
        <w:sz w:val="20"/>
        <w:u w:val="single"/>
      </w:rPr>
      <w:t>: załącznik nr 1</w:t>
    </w:r>
  </w:p>
  <w:p w:rsidR="007F7007" w:rsidRDefault="007F7007">
    <w:pPr>
      <w:pStyle w:val="Nagwek"/>
      <w:tabs>
        <w:tab w:val="clear" w:pos="4536"/>
        <w:tab w:val="clear" w:pos="9072"/>
        <w:tab w:val="left" w:pos="5902"/>
      </w:tabs>
      <w:rPr>
        <w:sz w:val="16"/>
        <w:szCs w:val="16"/>
      </w:rPr>
    </w:pPr>
    <w:r>
      <w:rPr>
        <w:sz w:val="16"/>
        <w:szCs w:val="16"/>
      </w:rP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007" w:rsidRPr="00B70E3A" w:rsidRDefault="007F7007">
    <w:pPr>
      <w:pStyle w:val="Nagwek"/>
      <w:pBdr>
        <w:bottom w:val="single" w:sz="12" w:space="1" w:color="auto"/>
      </w:pBdr>
      <w:tabs>
        <w:tab w:val="clear" w:pos="4536"/>
        <w:tab w:val="clear" w:pos="9072"/>
      </w:tabs>
      <w:spacing w:line="240" w:lineRule="auto"/>
      <w:rPr>
        <w:rFonts w:ascii="Times New Roman" w:hAnsi="Times New Roman" w:cs="Times New Roman"/>
        <w:b/>
        <w:i/>
        <w:iCs/>
        <w:sz w:val="20"/>
      </w:rPr>
    </w:pPr>
    <w:r>
      <w:rPr>
        <w:rFonts w:ascii="Times New Roman" w:hAnsi="Times New Roman" w:cs="Times New Roman"/>
        <w:b/>
        <w:i/>
        <w:sz w:val="20"/>
        <w:szCs w:val="20"/>
      </w:rPr>
      <w:t>Numer sprawy IR-6740.9.2016</w:t>
    </w:r>
    <w:r w:rsidRPr="00B70E3A">
      <w:rPr>
        <w:rFonts w:ascii="Times New Roman" w:hAnsi="Times New Roman" w:cs="Times New Roman"/>
        <w:b/>
        <w:i/>
        <w:sz w:val="20"/>
        <w:szCs w:val="20"/>
      </w:rPr>
      <w:t>____________________________________________</w:t>
    </w:r>
    <w:r w:rsidRPr="00B70E3A">
      <w:rPr>
        <w:rFonts w:ascii="Times New Roman" w:hAnsi="Times New Roman" w:cs="Times New Roman"/>
        <w:b/>
        <w:i/>
        <w:sz w:val="20"/>
        <w:szCs w:val="20"/>
        <w:u w:val="single"/>
      </w:rPr>
      <w:t>SIWZ</w:t>
    </w:r>
    <w:r w:rsidRPr="00B70E3A">
      <w:rPr>
        <w:rFonts w:ascii="Times New Roman" w:hAnsi="Times New Roman" w:cs="Times New Roman"/>
        <w:b/>
        <w:bCs/>
        <w:i/>
        <w:iCs/>
        <w:sz w:val="20"/>
        <w:u w:val="single"/>
      </w:rPr>
      <w:t>: załącznik</w:t>
    </w:r>
    <w:r w:rsidRPr="00B70E3A">
      <w:rPr>
        <w:rFonts w:ascii="Times New Roman" w:hAnsi="Times New Roman" w:cs="Times New Roman"/>
        <w:b/>
        <w:bCs/>
        <w:i/>
        <w:iCs/>
        <w:sz w:val="20"/>
      </w:rPr>
      <w:t xml:space="preserve"> nr 2</w:t>
    </w:r>
  </w:p>
  <w:p w:rsidR="007F7007" w:rsidRDefault="007F7007">
    <w:pPr>
      <w:pStyle w:val="Nagwek"/>
      <w:tabs>
        <w:tab w:val="clear" w:pos="4536"/>
        <w:tab w:val="clear" w:pos="9072"/>
        <w:tab w:val="left" w:pos="5902"/>
      </w:tabs>
      <w:rPr>
        <w:sz w:val="16"/>
        <w:szCs w:val="16"/>
      </w:rPr>
    </w:pPr>
    <w:r>
      <w:rPr>
        <w:sz w:val="16"/>
        <w:szCs w:val="16"/>
      </w:rPr>
      <w:tab/>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007" w:rsidRDefault="007F7007">
    <w:pPr>
      <w:pStyle w:val="Nagwek"/>
      <w:tabs>
        <w:tab w:val="clear" w:pos="4536"/>
        <w:tab w:val="clear" w:pos="9072"/>
        <w:tab w:val="left" w:pos="5902"/>
      </w:tabs>
      <w:rPr>
        <w:sz w:val="16"/>
        <w:szCs w:val="16"/>
      </w:rPr>
    </w:pPr>
    <w:r>
      <w:rPr>
        <w:sz w:val="16"/>
        <w:szCs w:val="16"/>
      </w:rPr>
      <w:tab/>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007" w:rsidRPr="00B70E3A" w:rsidRDefault="007F7007" w:rsidP="00B258F6">
    <w:pPr>
      <w:pStyle w:val="Nagwek"/>
      <w:pBdr>
        <w:bottom w:val="single" w:sz="12" w:space="1" w:color="auto"/>
      </w:pBdr>
      <w:tabs>
        <w:tab w:val="clear" w:pos="4536"/>
        <w:tab w:val="clear" w:pos="9072"/>
      </w:tabs>
      <w:spacing w:line="240" w:lineRule="auto"/>
      <w:jc w:val="center"/>
      <w:rPr>
        <w:rFonts w:ascii="Times New Roman" w:hAnsi="Times New Roman" w:cs="Times New Roman"/>
        <w:b/>
        <w:i/>
        <w:iCs/>
        <w:sz w:val="20"/>
      </w:rPr>
    </w:pPr>
    <w:r>
      <w:rPr>
        <w:rFonts w:ascii="Times New Roman" w:hAnsi="Times New Roman" w:cs="Times New Roman"/>
        <w:b/>
        <w:i/>
        <w:sz w:val="20"/>
        <w:szCs w:val="20"/>
      </w:rPr>
      <w:t>Numer sprawy  IR – 6740.9.2016</w:t>
    </w:r>
    <w:r w:rsidRPr="00B70E3A">
      <w:rPr>
        <w:rFonts w:ascii="Times New Roman" w:hAnsi="Times New Roman" w:cs="Times New Roman"/>
        <w:b/>
        <w:i/>
        <w:sz w:val="20"/>
        <w:szCs w:val="20"/>
      </w:rPr>
      <w:t>_____________________________________</w:t>
    </w:r>
    <w:r w:rsidRPr="00B70E3A">
      <w:rPr>
        <w:rFonts w:ascii="Times New Roman" w:hAnsi="Times New Roman" w:cs="Times New Roman"/>
        <w:b/>
        <w:i/>
        <w:sz w:val="20"/>
        <w:szCs w:val="20"/>
        <w:u w:val="single"/>
      </w:rPr>
      <w:t>SIWZ</w:t>
    </w:r>
    <w:r w:rsidRPr="00B70E3A">
      <w:rPr>
        <w:rFonts w:ascii="Times New Roman" w:hAnsi="Times New Roman" w:cs="Times New Roman"/>
        <w:b/>
        <w:bCs/>
        <w:i/>
        <w:iCs/>
        <w:sz w:val="20"/>
        <w:u w:val="single"/>
      </w:rPr>
      <w:t>: załącznik</w:t>
    </w:r>
    <w:r w:rsidRPr="00B70E3A">
      <w:rPr>
        <w:rFonts w:ascii="Times New Roman" w:hAnsi="Times New Roman" w:cs="Times New Roman"/>
        <w:b/>
        <w:bCs/>
        <w:i/>
        <w:iCs/>
        <w:sz w:val="20"/>
      </w:rPr>
      <w:t xml:space="preserve"> nr </w:t>
    </w:r>
    <w:r>
      <w:rPr>
        <w:rFonts w:ascii="Times New Roman" w:hAnsi="Times New Roman" w:cs="Times New Roman"/>
        <w:b/>
        <w:bCs/>
        <w:i/>
        <w:iCs/>
        <w:sz w:val="20"/>
      </w:rPr>
      <w:t>5</w:t>
    </w:r>
  </w:p>
  <w:p w:rsidR="007F7007" w:rsidRDefault="007F7007">
    <w:pPr>
      <w:pStyle w:val="Nagwek"/>
      <w:tabs>
        <w:tab w:val="clear" w:pos="4536"/>
        <w:tab w:val="clear" w:pos="9072"/>
        <w:tab w:val="left" w:pos="5902"/>
      </w:tabs>
      <w:rPr>
        <w:sz w:val="16"/>
        <w:szCs w:val="16"/>
      </w:rPr>
    </w:pPr>
    <w:r>
      <w:rPr>
        <w:sz w:val="16"/>
        <w:szCs w:val="16"/>
      </w:rPr>
      <w:tab/>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7007" w:rsidRPr="00B70E3A" w:rsidRDefault="007F7007" w:rsidP="00B258F6">
    <w:pPr>
      <w:pStyle w:val="Nagwek"/>
      <w:pBdr>
        <w:bottom w:val="single" w:sz="12" w:space="1" w:color="auto"/>
      </w:pBdr>
      <w:tabs>
        <w:tab w:val="clear" w:pos="4536"/>
        <w:tab w:val="clear" w:pos="9072"/>
      </w:tabs>
      <w:spacing w:line="240" w:lineRule="auto"/>
      <w:jc w:val="center"/>
      <w:rPr>
        <w:rFonts w:ascii="Times New Roman" w:hAnsi="Times New Roman" w:cs="Times New Roman"/>
        <w:b/>
        <w:i/>
        <w:iCs/>
        <w:sz w:val="20"/>
      </w:rPr>
    </w:pPr>
    <w:r>
      <w:rPr>
        <w:rFonts w:ascii="Times New Roman" w:hAnsi="Times New Roman" w:cs="Times New Roman"/>
        <w:b/>
        <w:i/>
        <w:sz w:val="20"/>
        <w:szCs w:val="20"/>
      </w:rPr>
      <w:t>Numer sprawy  IR – 6740.1.2016</w:t>
    </w:r>
    <w:r w:rsidRPr="00B70E3A">
      <w:rPr>
        <w:rFonts w:ascii="Times New Roman" w:hAnsi="Times New Roman" w:cs="Times New Roman"/>
        <w:b/>
        <w:i/>
        <w:sz w:val="20"/>
        <w:szCs w:val="20"/>
      </w:rPr>
      <w:t>_____________________________________</w:t>
    </w:r>
    <w:r w:rsidRPr="00B70E3A">
      <w:rPr>
        <w:rFonts w:ascii="Times New Roman" w:hAnsi="Times New Roman" w:cs="Times New Roman"/>
        <w:b/>
        <w:i/>
        <w:sz w:val="20"/>
        <w:szCs w:val="20"/>
        <w:u w:val="single"/>
      </w:rPr>
      <w:t>SIWZ</w:t>
    </w:r>
    <w:r w:rsidRPr="00B70E3A">
      <w:rPr>
        <w:rFonts w:ascii="Times New Roman" w:hAnsi="Times New Roman" w:cs="Times New Roman"/>
        <w:b/>
        <w:bCs/>
        <w:i/>
        <w:iCs/>
        <w:sz w:val="20"/>
        <w:u w:val="single"/>
      </w:rPr>
      <w:t>: załącznik</w:t>
    </w:r>
    <w:r w:rsidRPr="00B70E3A">
      <w:rPr>
        <w:rFonts w:ascii="Times New Roman" w:hAnsi="Times New Roman" w:cs="Times New Roman"/>
        <w:b/>
        <w:bCs/>
        <w:i/>
        <w:iCs/>
        <w:sz w:val="20"/>
      </w:rPr>
      <w:t xml:space="preserve"> nr </w:t>
    </w:r>
    <w:r>
      <w:rPr>
        <w:rFonts w:ascii="Times New Roman" w:hAnsi="Times New Roman" w:cs="Times New Roman"/>
        <w:b/>
        <w:bCs/>
        <w:i/>
        <w:iCs/>
        <w:sz w:val="20"/>
      </w:rPr>
      <w:t>6</w:t>
    </w:r>
  </w:p>
  <w:p w:rsidR="007F7007" w:rsidRDefault="007F7007">
    <w:pPr>
      <w:pStyle w:val="Nagwek"/>
      <w:tabs>
        <w:tab w:val="clear" w:pos="4536"/>
        <w:tab w:val="clear" w:pos="9072"/>
        <w:tab w:val="left" w:pos="5902"/>
      </w:tabs>
      <w:rPr>
        <w:sz w:val="16"/>
        <w:szCs w:val="16"/>
      </w:rPr>
    </w:pPr>
    <w:r>
      <w:rPr>
        <w:sz w:val="16"/>
        <w:szCs w:val="16"/>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1"/>
    <w:lvl w:ilvl="0">
      <w:start w:val="1"/>
      <w:numFmt w:val="bullet"/>
      <w:lvlText w:val="o"/>
      <w:lvlJc w:val="left"/>
      <w:pPr>
        <w:tabs>
          <w:tab w:val="num" w:pos="360"/>
        </w:tabs>
        <w:ind w:left="360" w:hanging="360"/>
      </w:pPr>
      <w:rPr>
        <w:rFonts w:ascii="Courier New" w:hAnsi="Courier New" w:cs="Courier New" w:hint="default"/>
        <w:sz w:val="24"/>
        <w:szCs w:val="24"/>
      </w:rPr>
    </w:lvl>
  </w:abstractNum>
  <w:abstractNum w:abstractNumId="1">
    <w:nsid w:val="00000003"/>
    <w:multiLevelType w:val="singleLevel"/>
    <w:tmpl w:val="00000003"/>
    <w:name w:val="WW8Num2"/>
    <w:lvl w:ilvl="0">
      <w:start w:val="1"/>
      <w:numFmt w:val="bullet"/>
      <w:lvlText w:val=""/>
      <w:lvlJc w:val="left"/>
      <w:pPr>
        <w:tabs>
          <w:tab w:val="num" w:pos="720"/>
        </w:tabs>
        <w:ind w:left="720" w:hanging="360"/>
      </w:pPr>
      <w:rPr>
        <w:rFonts w:ascii="Symbol" w:hAnsi="Symbol" w:cs="Symbol" w:hint="default"/>
        <w:kern w:val="1"/>
      </w:rPr>
    </w:lvl>
  </w:abstractNum>
  <w:abstractNum w:abstractNumId="2">
    <w:nsid w:val="00000004"/>
    <w:multiLevelType w:val="singleLevel"/>
    <w:tmpl w:val="00000004"/>
    <w:name w:val="WW8Num3"/>
    <w:lvl w:ilvl="0">
      <w:start w:val="1"/>
      <w:numFmt w:val="bullet"/>
      <w:lvlText w:val=""/>
      <w:lvlJc w:val="left"/>
      <w:pPr>
        <w:tabs>
          <w:tab w:val="num" w:pos="1080"/>
        </w:tabs>
        <w:ind w:left="1080" w:hanging="360"/>
      </w:pPr>
      <w:rPr>
        <w:rFonts w:ascii="Symbol" w:hAnsi="Symbol" w:cs="Symbol" w:hint="default"/>
      </w:rPr>
    </w:lvl>
  </w:abstractNum>
  <w:abstractNum w:abstractNumId="3">
    <w:nsid w:val="00000005"/>
    <w:multiLevelType w:val="multilevel"/>
    <w:tmpl w:val="00000005"/>
    <w:name w:val="WW8Num4"/>
    <w:lvl w:ilvl="0">
      <w:start w:val="1"/>
      <w:numFmt w:val="bullet"/>
      <w:lvlText w:val=""/>
      <w:lvlJc w:val="left"/>
      <w:pPr>
        <w:tabs>
          <w:tab w:val="num" w:pos="0"/>
        </w:tabs>
        <w:ind w:left="360" w:hanging="360"/>
      </w:pPr>
      <w:rPr>
        <w:rFonts w:ascii="Symbol" w:hAnsi="Symbol" w:cs="Symbol"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Symbol" w:hAnsi="Symbol" w:cs="Symbol"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4">
    <w:nsid w:val="00000006"/>
    <w:multiLevelType w:val="multilevel"/>
    <w:tmpl w:val="00000006"/>
    <w:name w:val="WW8Num5"/>
    <w:lvl w:ilvl="0">
      <w:start w:val="1"/>
      <w:numFmt w:val="bullet"/>
      <w:lvlText w:val=""/>
      <w:lvlJc w:val="left"/>
      <w:pPr>
        <w:tabs>
          <w:tab w:val="num" w:pos="0"/>
        </w:tabs>
        <w:ind w:left="360" w:hanging="360"/>
      </w:pPr>
      <w:rPr>
        <w:rFonts w:ascii="Symbol" w:hAnsi="Symbol" w:cs="Symbol" w:hint="default"/>
        <w:sz w:val="24"/>
        <w:szCs w:val="24"/>
      </w:rPr>
    </w:lvl>
    <w:lvl w:ilvl="1">
      <w:start w:val="1"/>
      <w:numFmt w:val="bullet"/>
      <w:lvlText w:val="o"/>
      <w:lvlJc w:val="left"/>
      <w:pPr>
        <w:tabs>
          <w:tab w:val="num" w:pos="1080"/>
        </w:tabs>
        <w:ind w:left="1080" w:hanging="360"/>
      </w:pPr>
      <w:rPr>
        <w:rFonts w:ascii="Courier New" w:hAnsi="Courier New" w:cs="Courier New" w:hint="default"/>
        <w:sz w:val="24"/>
        <w:szCs w:val="24"/>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sz w:val="24"/>
        <w:szCs w:val="24"/>
      </w:rPr>
    </w:lvl>
    <w:lvl w:ilvl="4">
      <w:start w:val="1"/>
      <w:numFmt w:val="bullet"/>
      <w:lvlText w:val="o"/>
      <w:lvlJc w:val="left"/>
      <w:pPr>
        <w:tabs>
          <w:tab w:val="num" w:pos="0"/>
        </w:tabs>
        <w:ind w:left="3240" w:hanging="360"/>
      </w:pPr>
      <w:rPr>
        <w:rFonts w:ascii="Courier New" w:hAnsi="Courier New" w:cs="Courier New" w:hint="default"/>
        <w:sz w:val="24"/>
        <w:szCs w:val="24"/>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sz w:val="24"/>
        <w:szCs w:val="24"/>
      </w:rPr>
    </w:lvl>
    <w:lvl w:ilvl="7">
      <w:start w:val="1"/>
      <w:numFmt w:val="bullet"/>
      <w:lvlText w:val="o"/>
      <w:lvlJc w:val="left"/>
      <w:pPr>
        <w:tabs>
          <w:tab w:val="num" w:pos="0"/>
        </w:tabs>
        <w:ind w:left="5400" w:hanging="360"/>
      </w:pPr>
      <w:rPr>
        <w:rFonts w:ascii="Courier New" w:hAnsi="Courier New" w:cs="Courier New" w:hint="default"/>
        <w:sz w:val="24"/>
        <w:szCs w:val="24"/>
      </w:rPr>
    </w:lvl>
    <w:lvl w:ilvl="8">
      <w:start w:val="1"/>
      <w:numFmt w:val="bullet"/>
      <w:lvlText w:val=""/>
      <w:lvlJc w:val="left"/>
      <w:pPr>
        <w:tabs>
          <w:tab w:val="num" w:pos="0"/>
        </w:tabs>
        <w:ind w:left="6120" w:hanging="360"/>
      </w:pPr>
      <w:rPr>
        <w:rFonts w:ascii="Wingdings" w:hAnsi="Wingdings" w:cs="Wingdings" w:hint="default"/>
      </w:rPr>
    </w:lvl>
  </w:abstractNum>
  <w:abstractNum w:abstractNumId="5">
    <w:nsid w:val="00000007"/>
    <w:multiLevelType w:val="singleLevel"/>
    <w:tmpl w:val="00000007"/>
    <w:name w:val="WW8Num7"/>
    <w:lvl w:ilvl="0">
      <w:start w:val="1"/>
      <w:numFmt w:val="bullet"/>
      <w:lvlText w:val="-"/>
      <w:lvlJc w:val="left"/>
      <w:pPr>
        <w:tabs>
          <w:tab w:val="num" w:pos="708"/>
        </w:tabs>
        <w:ind w:left="1065" w:hanging="360"/>
      </w:pPr>
      <w:rPr>
        <w:rFonts w:ascii="Times New Roman" w:hAnsi="Times New Roman" w:cs="Times New Roman" w:hint="default"/>
        <w:kern w:val="1"/>
      </w:rPr>
    </w:lvl>
  </w:abstractNum>
  <w:abstractNum w:abstractNumId="6">
    <w:nsid w:val="00000008"/>
    <w:multiLevelType w:val="singleLevel"/>
    <w:tmpl w:val="00000008"/>
    <w:name w:val="WW8Num8"/>
    <w:lvl w:ilvl="0">
      <w:start w:val="1"/>
      <w:numFmt w:val="decimal"/>
      <w:lvlText w:val="%1."/>
      <w:lvlJc w:val="left"/>
      <w:pPr>
        <w:tabs>
          <w:tab w:val="num" w:pos="0"/>
        </w:tabs>
        <w:ind w:left="540" w:hanging="360"/>
      </w:pPr>
      <w:rPr>
        <w:rFonts w:ascii="Times New Roman" w:hAnsi="Times New Roman" w:cs="Times New Roman" w:hint="default"/>
        <w:b w:val="0"/>
        <w:color w:val="auto"/>
        <w:spacing w:val="-2"/>
        <w:kern w:val="1"/>
        <w:sz w:val="24"/>
        <w:szCs w:val="24"/>
      </w:rPr>
    </w:lvl>
  </w:abstractNum>
  <w:abstractNum w:abstractNumId="7">
    <w:nsid w:val="00000009"/>
    <w:multiLevelType w:val="singleLevel"/>
    <w:tmpl w:val="00000009"/>
    <w:lvl w:ilvl="0">
      <w:numFmt w:val="bullet"/>
      <w:lvlText w:val="-"/>
      <w:lvlJc w:val="left"/>
      <w:pPr>
        <w:tabs>
          <w:tab w:val="num" w:pos="708"/>
        </w:tabs>
        <w:ind w:left="720" w:hanging="360"/>
      </w:pPr>
      <w:rPr>
        <w:rFonts w:ascii="Times New Roman" w:hAnsi="Times New Roman" w:cs="Times New Roman" w:hint="default"/>
        <w:color w:val="auto"/>
        <w:kern w:val="1"/>
      </w:rPr>
    </w:lvl>
  </w:abstractNum>
  <w:abstractNum w:abstractNumId="8">
    <w:nsid w:val="0000000A"/>
    <w:multiLevelType w:val="singleLevel"/>
    <w:tmpl w:val="0000000A"/>
    <w:name w:val="WW8Num10"/>
    <w:lvl w:ilvl="0">
      <w:start w:val="1"/>
      <w:numFmt w:val="bullet"/>
      <w:lvlText w:val="o"/>
      <w:lvlJc w:val="left"/>
      <w:pPr>
        <w:tabs>
          <w:tab w:val="num" w:pos="708"/>
        </w:tabs>
        <w:ind w:left="1068" w:hanging="360"/>
      </w:pPr>
      <w:rPr>
        <w:rFonts w:ascii="Courier New" w:hAnsi="Courier New" w:cs="Courier New" w:hint="default"/>
        <w:sz w:val="24"/>
        <w:szCs w:val="24"/>
      </w:rPr>
    </w:lvl>
  </w:abstractNum>
  <w:abstractNum w:abstractNumId="9">
    <w:nsid w:val="0000000C"/>
    <w:multiLevelType w:val="singleLevel"/>
    <w:tmpl w:val="0000000C"/>
    <w:lvl w:ilvl="0">
      <w:start w:val="1"/>
      <w:numFmt w:val="bullet"/>
      <w:lvlText w:val="-"/>
      <w:lvlJc w:val="left"/>
      <w:pPr>
        <w:tabs>
          <w:tab w:val="num" w:pos="708"/>
        </w:tabs>
        <w:ind w:left="1065" w:hanging="360"/>
      </w:pPr>
      <w:rPr>
        <w:rFonts w:ascii="Times New Roman" w:hAnsi="Times New Roman" w:cs="Times New Roman" w:hint="default"/>
        <w:kern w:val="1"/>
      </w:rPr>
    </w:lvl>
  </w:abstractNum>
  <w:abstractNum w:abstractNumId="10">
    <w:nsid w:val="0000000D"/>
    <w:multiLevelType w:val="multilevel"/>
    <w:tmpl w:val="0000000D"/>
    <w:lvl w:ilvl="0">
      <w:start w:val="1"/>
      <w:numFmt w:val="upperRoman"/>
      <w:lvlText w:val="%1."/>
      <w:lvlJc w:val="left"/>
      <w:pPr>
        <w:tabs>
          <w:tab w:val="num" w:pos="5625"/>
        </w:tabs>
        <w:ind w:left="5625" w:hanging="720"/>
      </w:pPr>
      <w:rPr>
        <w:b/>
      </w:rPr>
    </w:lvl>
    <w:lvl w:ilvl="1">
      <w:start w:val="1"/>
      <w:numFmt w:val="lowerLetter"/>
      <w:lvlText w:val="%2."/>
      <w:lvlJc w:val="left"/>
      <w:pPr>
        <w:tabs>
          <w:tab w:val="num" w:pos="5985"/>
        </w:tabs>
        <w:ind w:left="5985" w:hanging="360"/>
      </w:pPr>
    </w:lvl>
    <w:lvl w:ilvl="2">
      <w:start w:val="1"/>
      <w:numFmt w:val="decimal"/>
      <w:lvlText w:val="%3."/>
      <w:lvlJc w:val="left"/>
      <w:pPr>
        <w:tabs>
          <w:tab w:val="num" w:pos="2160"/>
        </w:tabs>
        <w:ind w:left="2160" w:hanging="360"/>
      </w:pPr>
    </w:lvl>
    <w:lvl w:ilvl="3">
      <w:start w:val="1"/>
      <w:numFmt w:val="decimal"/>
      <w:lvlText w:val="%4."/>
      <w:lvlJc w:val="left"/>
      <w:pPr>
        <w:tabs>
          <w:tab w:val="num" w:pos="567"/>
        </w:tabs>
        <w:ind w:left="567" w:hanging="510"/>
      </w:pPr>
    </w:lvl>
    <w:lvl w:ilvl="4">
      <w:start w:val="1"/>
      <w:numFmt w:val="bullet"/>
      <w:lvlText w:val=""/>
      <w:lvlJc w:val="left"/>
      <w:pPr>
        <w:tabs>
          <w:tab w:val="num" w:pos="8145"/>
        </w:tabs>
        <w:ind w:left="8145" w:hanging="360"/>
      </w:pPr>
      <w:rPr>
        <w:rFonts w:ascii="Symbol" w:hAnsi="Symbol" w:cs="Symbol" w:hint="default"/>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0000000E"/>
    <w:multiLevelType w:val="singleLevel"/>
    <w:tmpl w:val="0000000E"/>
    <w:lvl w:ilvl="0">
      <w:numFmt w:val="bullet"/>
      <w:lvlText w:val="-"/>
      <w:lvlJc w:val="left"/>
      <w:pPr>
        <w:tabs>
          <w:tab w:val="num" w:pos="708"/>
        </w:tabs>
        <w:ind w:left="720" w:hanging="360"/>
      </w:pPr>
      <w:rPr>
        <w:rFonts w:ascii="Times New Roman" w:hAnsi="Times New Roman" w:cs="Times New Roman" w:hint="default"/>
        <w:color w:val="auto"/>
        <w:kern w:val="1"/>
      </w:rPr>
    </w:lvl>
  </w:abstractNum>
  <w:abstractNum w:abstractNumId="12">
    <w:nsid w:val="0000002B"/>
    <w:multiLevelType w:val="singleLevel"/>
    <w:tmpl w:val="0000002B"/>
    <w:name w:val="WW8Num55"/>
    <w:lvl w:ilvl="0">
      <w:start w:val="1"/>
      <w:numFmt w:val="decimal"/>
      <w:lvlText w:val="%1."/>
      <w:lvlJc w:val="left"/>
      <w:pPr>
        <w:tabs>
          <w:tab w:val="num" w:pos="720"/>
        </w:tabs>
        <w:ind w:left="720" w:hanging="360"/>
      </w:pPr>
      <w:rPr>
        <w:color w:val="auto"/>
      </w:rPr>
    </w:lvl>
  </w:abstractNum>
  <w:abstractNum w:abstractNumId="13">
    <w:nsid w:val="01D335D9"/>
    <w:multiLevelType w:val="hybridMultilevel"/>
    <w:tmpl w:val="392251C0"/>
    <w:lvl w:ilvl="0" w:tplc="98DC94A6">
      <w:start w:val="1"/>
      <w:numFmt w:val="decimal"/>
      <w:lvlText w:val="%1"/>
      <w:lvlJc w:val="left"/>
      <w:pPr>
        <w:ind w:left="720" w:hanging="360"/>
      </w:pPr>
      <w:rPr>
        <w:rFonts w:ascii="Arial" w:hAnsi="Arial" w:hint="default"/>
        <w:b w:val="0"/>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052E6F02"/>
    <w:multiLevelType w:val="hybridMultilevel"/>
    <w:tmpl w:val="AAC4A8FE"/>
    <w:lvl w:ilvl="0" w:tplc="4FA276F0">
      <w:numFmt w:val="bullet"/>
      <w:lvlText w:val="-"/>
      <w:lvlJc w:val="left"/>
      <w:pPr>
        <w:tabs>
          <w:tab w:val="num" w:pos="2574"/>
        </w:tabs>
        <w:ind w:left="2574" w:hanging="360"/>
      </w:pPr>
      <w:rPr>
        <w:rFonts w:hint="default"/>
        <w:b w:val="0"/>
        <w:i w:val="0"/>
        <w:sz w:val="20"/>
        <w:szCs w:val="20"/>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hint="default"/>
      </w:rPr>
    </w:lvl>
    <w:lvl w:ilvl="3" w:tplc="091E2020">
      <w:start w:val="1"/>
      <w:numFmt w:val="decimal"/>
      <w:lvlText w:val="0.%4."/>
      <w:lvlJc w:val="left"/>
      <w:pPr>
        <w:tabs>
          <w:tab w:val="num" w:pos="2917"/>
        </w:tabs>
        <w:ind w:left="2917" w:hanging="397"/>
      </w:pPr>
      <w:rPr>
        <w:rFonts w:ascii="Arial" w:hAnsi="Arial" w:hint="default"/>
        <w:b/>
        <w:i w:val="0"/>
        <w:color w:val="auto"/>
        <w:sz w:val="20"/>
        <w:szCs w:val="20"/>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5">
    <w:nsid w:val="063E1E92"/>
    <w:multiLevelType w:val="hybridMultilevel"/>
    <w:tmpl w:val="C400D158"/>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066878A9"/>
    <w:multiLevelType w:val="hybridMultilevel"/>
    <w:tmpl w:val="879E1A4E"/>
    <w:lvl w:ilvl="0" w:tplc="7814FDC0">
      <w:start w:val="1"/>
      <w:numFmt w:val="lowerLetter"/>
      <w:lvlText w:val="%1)"/>
      <w:lvlJc w:val="left"/>
      <w:pPr>
        <w:tabs>
          <w:tab w:val="num" w:pos="680"/>
        </w:tabs>
        <w:ind w:left="680" w:hanging="396"/>
      </w:pPr>
      <w:rPr>
        <w:rFonts w:ascii="Arial" w:hAnsi="Arial" w:cs="Arial" w:hint="default"/>
        <w:b/>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nsid w:val="069D7529"/>
    <w:multiLevelType w:val="hybridMultilevel"/>
    <w:tmpl w:val="23EA4E4C"/>
    <w:lvl w:ilvl="0" w:tplc="FA80B25C">
      <w:start w:val="10"/>
      <w:numFmt w:val="decimal"/>
      <w:lvlText w:val="%1.12."/>
      <w:lvlJc w:val="left"/>
      <w:pPr>
        <w:tabs>
          <w:tab w:val="num" w:pos="567"/>
        </w:tabs>
        <w:ind w:left="567" w:hanging="567"/>
      </w:pPr>
      <w:rPr>
        <w:rFonts w:ascii="Arial" w:hAnsi="Arial" w:hint="default"/>
        <w:b/>
        <w:i w:val="0"/>
        <w:sz w:val="20"/>
        <w:szCs w:val="20"/>
      </w:rPr>
    </w:lvl>
    <w:lvl w:ilvl="1" w:tplc="50A63EAA">
      <w:start w:val="11"/>
      <w:numFmt w:val="decimal"/>
      <w:lvlText w:val="%2.1."/>
      <w:lvlJc w:val="left"/>
      <w:pPr>
        <w:tabs>
          <w:tab w:val="num" w:pos="510"/>
        </w:tabs>
        <w:ind w:left="510" w:hanging="510"/>
      </w:pPr>
      <w:rPr>
        <w:rFonts w:ascii="Arial" w:hAnsi="Arial" w:hint="default"/>
        <w:b/>
        <w:i w:val="0"/>
        <w:sz w:val="20"/>
        <w:szCs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nsid w:val="071B57A4"/>
    <w:multiLevelType w:val="hybridMultilevel"/>
    <w:tmpl w:val="DAEAE6B4"/>
    <w:lvl w:ilvl="0" w:tplc="BDF848CC">
      <w:start w:val="1"/>
      <w:numFmt w:val="lowerLetter"/>
      <w:lvlText w:val="%1)"/>
      <w:lvlJc w:val="left"/>
      <w:pPr>
        <w:tabs>
          <w:tab w:val="num" w:pos="680"/>
        </w:tabs>
        <w:ind w:left="680" w:hanging="396"/>
      </w:pPr>
      <w:rPr>
        <w:rFonts w:ascii="Arial" w:hAnsi="Arial" w:hint="default"/>
        <w:b/>
        <w:i w:val="0"/>
        <w:sz w:val="22"/>
      </w:rPr>
    </w:lvl>
    <w:lvl w:ilvl="1" w:tplc="678C0682">
      <w:start w:val="3"/>
      <w:numFmt w:val="decimal"/>
      <w:lvlText w:val="%2."/>
      <w:lvlJc w:val="left"/>
      <w:pPr>
        <w:tabs>
          <w:tab w:val="num" w:pos="360"/>
        </w:tabs>
        <w:ind w:left="357" w:hanging="357"/>
      </w:pPr>
      <w:rPr>
        <w:rFonts w:ascii="Arial" w:hAnsi="Arial" w:hint="default"/>
        <w:b w:val="0"/>
        <w:i w:val="0"/>
        <w:sz w:val="24"/>
      </w:rPr>
    </w:lvl>
    <w:lvl w:ilvl="2" w:tplc="6B72895C">
      <w:start w:val="1"/>
      <w:numFmt w:val="decimal"/>
      <w:lvlText w:val="3.%3."/>
      <w:lvlJc w:val="left"/>
      <w:pPr>
        <w:tabs>
          <w:tab w:val="num" w:pos="397"/>
        </w:tabs>
        <w:ind w:left="397" w:hanging="397"/>
      </w:pPr>
      <w:rPr>
        <w:rFonts w:ascii="Arial" w:hAnsi="Arial" w:hint="default"/>
        <w:b/>
        <w:i w:val="0"/>
        <w:sz w:val="20"/>
        <w:szCs w:val="20"/>
      </w:rPr>
    </w:lvl>
    <w:lvl w:ilvl="3" w:tplc="4482BFAC">
      <w:start w:val="1"/>
      <w:numFmt w:val="lowerLetter"/>
      <w:lvlText w:val="%4)"/>
      <w:lvlJc w:val="left"/>
      <w:pPr>
        <w:tabs>
          <w:tab w:val="num" w:pos="680"/>
        </w:tabs>
        <w:ind w:left="680" w:hanging="396"/>
      </w:pPr>
      <w:rPr>
        <w:rFonts w:ascii="Arial" w:hAnsi="Arial" w:hint="default"/>
        <w:b/>
        <w:i w:val="0"/>
        <w:sz w:val="20"/>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nsid w:val="07DC435B"/>
    <w:multiLevelType w:val="hybridMultilevel"/>
    <w:tmpl w:val="2402EC6E"/>
    <w:lvl w:ilvl="0" w:tplc="A7669EC6">
      <w:start w:val="10"/>
      <w:numFmt w:val="decimal"/>
      <w:lvlText w:val="%1."/>
      <w:lvlJc w:val="left"/>
      <w:pPr>
        <w:tabs>
          <w:tab w:val="num" w:pos="360"/>
        </w:tabs>
        <w:ind w:left="357" w:hanging="357"/>
      </w:pPr>
      <w:rPr>
        <w:rFonts w:ascii="Arial" w:hAnsi="Arial" w:hint="default"/>
        <w:b/>
        <w:i w:val="0"/>
        <w:sz w:val="22"/>
        <w:szCs w:val="22"/>
      </w:rPr>
    </w:lvl>
    <w:lvl w:ilvl="1" w:tplc="4C76A7EE">
      <w:start w:val="1"/>
      <w:numFmt w:val="decimal"/>
      <w:lvlText w:val="10.%2."/>
      <w:lvlJc w:val="left"/>
      <w:pPr>
        <w:tabs>
          <w:tab w:val="num" w:pos="510"/>
        </w:tabs>
        <w:ind w:left="510" w:hanging="510"/>
      </w:pPr>
      <w:rPr>
        <w:rFonts w:ascii="Arial" w:hAnsi="Arial" w:hint="default"/>
        <w:b/>
        <w:i w:val="0"/>
        <w:sz w:val="22"/>
        <w:szCs w:val="22"/>
      </w:rPr>
    </w:lvl>
    <w:lvl w:ilvl="2" w:tplc="78E448B0">
      <w:start w:val="1"/>
      <w:numFmt w:val="lowerLetter"/>
      <w:lvlText w:val="%3)"/>
      <w:lvlJc w:val="left"/>
      <w:pPr>
        <w:tabs>
          <w:tab w:val="num" w:pos="680"/>
        </w:tabs>
        <w:ind w:left="680" w:hanging="396"/>
      </w:pPr>
      <w:rPr>
        <w:rFonts w:ascii="Arial" w:hAnsi="Arial" w:hint="default"/>
        <w:b/>
        <w:i w:val="0"/>
        <w:sz w:val="20"/>
        <w:szCs w:val="20"/>
      </w:rPr>
    </w:lvl>
    <w:lvl w:ilvl="3" w:tplc="ABF693C4">
      <w:start w:val="2"/>
      <w:numFmt w:val="decimal"/>
      <w:lvlText w:val="10.%4."/>
      <w:lvlJc w:val="left"/>
      <w:pPr>
        <w:tabs>
          <w:tab w:val="num" w:pos="510"/>
        </w:tabs>
        <w:ind w:left="510" w:hanging="510"/>
      </w:pPr>
      <w:rPr>
        <w:rFonts w:ascii="Arial" w:hAnsi="Arial" w:hint="default"/>
        <w:b/>
        <w:i w:val="0"/>
        <w:sz w:val="20"/>
        <w:szCs w:val="20"/>
      </w:rPr>
    </w:lvl>
    <w:lvl w:ilvl="4" w:tplc="F6CEF3E4">
      <w:start w:val="11"/>
      <w:numFmt w:val="decimal"/>
      <w:lvlText w:val="%5."/>
      <w:lvlJc w:val="left"/>
      <w:pPr>
        <w:tabs>
          <w:tab w:val="num" w:pos="502"/>
        </w:tabs>
        <w:ind w:left="499" w:hanging="357"/>
      </w:pPr>
      <w:rPr>
        <w:rFonts w:ascii="Arial" w:hAnsi="Arial" w:hint="default"/>
        <w:b/>
        <w:i w:val="0"/>
        <w:sz w:val="22"/>
        <w:szCs w:val="22"/>
      </w:rPr>
    </w:lvl>
    <w:lvl w:ilvl="5" w:tplc="43BE3658">
      <w:start w:val="1"/>
      <w:numFmt w:val="decimal"/>
      <w:lvlText w:val="11.%6."/>
      <w:lvlJc w:val="left"/>
      <w:pPr>
        <w:tabs>
          <w:tab w:val="num" w:pos="510"/>
        </w:tabs>
        <w:ind w:left="510" w:hanging="510"/>
      </w:pPr>
      <w:rPr>
        <w:rFonts w:ascii="Arial" w:hAnsi="Arial" w:hint="default"/>
        <w:b/>
        <w:i w:val="0"/>
        <w:sz w:val="20"/>
        <w:szCs w:val="20"/>
      </w:rPr>
    </w:lvl>
    <w:lvl w:ilvl="6" w:tplc="16F2B662">
      <w:start w:val="10"/>
      <w:numFmt w:val="bullet"/>
      <w:lvlText w:val="−"/>
      <w:lvlJc w:val="left"/>
      <w:pPr>
        <w:tabs>
          <w:tab w:val="num" w:pos="680"/>
        </w:tabs>
        <w:ind w:left="680" w:hanging="396"/>
      </w:pPr>
      <w:rPr>
        <w:rFonts w:eastAsia="Times New Roman" w:hAnsi="Arial" w:hint="default"/>
        <w:sz w:val="16"/>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nsid w:val="0C78061B"/>
    <w:multiLevelType w:val="hybridMultilevel"/>
    <w:tmpl w:val="8D6AA9A0"/>
    <w:lvl w:ilvl="0" w:tplc="CCB01F82">
      <w:start w:val="1"/>
      <w:numFmt w:val="decimal"/>
      <w:lvlText w:val="%1."/>
      <w:lvlJc w:val="left"/>
      <w:pPr>
        <w:ind w:left="0" w:firstLine="0"/>
      </w:pPr>
      <w:rPr>
        <w:rFonts w:ascii="Arial" w:hAnsi="Arial" w:cs="Arial"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16C238EF"/>
    <w:multiLevelType w:val="hybridMultilevel"/>
    <w:tmpl w:val="137A6F54"/>
    <w:lvl w:ilvl="0" w:tplc="6C383CBC">
      <w:start w:val="2"/>
      <w:numFmt w:val="decimal"/>
      <w:lvlText w:val="%1."/>
      <w:lvlJc w:val="left"/>
      <w:pPr>
        <w:tabs>
          <w:tab w:val="num" w:pos="357"/>
        </w:tabs>
        <w:ind w:left="357" w:hanging="357"/>
      </w:pPr>
      <w:rPr>
        <w:rFonts w:ascii="Helvetica" w:hAnsi="Helvetica" w:hint="default"/>
        <w:b/>
        <w:i w:val="0"/>
        <w:sz w:val="22"/>
        <w:szCs w:val="22"/>
        <w:u w:val="none"/>
      </w:rPr>
    </w:lvl>
    <w:lvl w:ilvl="1" w:tplc="7D7A31C2">
      <w:start w:val="10"/>
      <w:numFmt w:val="decimal"/>
      <w:lvlText w:val="%2.12."/>
      <w:lvlJc w:val="left"/>
      <w:pPr>
        <w:tabs>
          <w:tab w:val="num" w:pos="1440"/>
        </w:tabs>
        <w:ind w:left="1437" w:hanging="357"/>
      </w:pPr>
      <w:rPr>
        <w:rFonts w:ascii="Arial" w:hAnsi="Arial" w:hint="default"/>
        <w:b/>
        <w:i w:val="0"/>
        <w:sz w:val="22"/>
        <w:szCs w:val="22"/>
        <w:u w:val="none"/>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nsid w:val="19034A6C"/>
    <w:multiLevelType w:val="multilevel"/>
    <w:tmpl w:val="99F24A02"/>
    <w:lvl w:ilvl="0">
      <w:start w:val="1"/>
      <w:numFmt w:val="decimal"/>
      <w:pStyle w:val="Nagwek8"/>
      <w:lvlText w:val="%1"/>
      <w:lvlJc w:val="left"/>
      <w:pPr>
        <w:tabs>
          <w:tab w:val="num" w:pos="555"/>
        </w:tabs>
        <w:ind w:left="555" w:hanging="555"/>
      </w:pPr>
      <w:rPr>
        <w:rFonts w:hint="default"/>
      </w:rPr>
    </w:lvl>
    <w:lvl w:ilvl="1">
      <w:start w:val="3"/>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
    <w:nsid w:val="1BF420D5"/>
    <w:multiLevelType w:val="hybridMultilevel"/>
    <w:tmpl w:val="D3587C42"/>
    <w:lvl w:ilvl="0" w:tplc="9604B33C">
      <w:start w:val="5"/>
      <w:numFmt w:val="decimal"/>
      <w:lvlText w:val="10.%1."/>
      <w:lvlJc w:val="left"/>
      <w:pPr>
        <w:tabs>
          <w:tab w:val="num" w:pos="397"/>
        </w:tabs>
        <w:ind w:left="397" w:hanging="397"/>
      </w:pPr>
      <w:rPr>
        <w:rFonts w:ascii="Arial" w:hAnsi="Arial" w:hint="default"/>
        <w:b/>
        <w:i w:val="0"/>
        <w:sz w:val="20"/>
        <w:szCs w:val="20"/>
      </w:rPr>
    </w:lvl>
    <w:lvl w:ilvl="1" w:tplc="3D344ADA">
      <w:start w:val="1"/>
      <w:numFmt w:val="decimal"/>
      <w:lvlText w:val="%2."/>
      <w:lvlJc w:val="left"/>
      <w:pPr>
        <w:tabs>
          <w:tab w:val="num" w:pos="1440"/>
        </w:tabs>
        <w:ind w:left="1440" w:hanging="360"/>
      </w:pPr>
      <w:rPr>
        <w:rFonts w:ascii="Arial" w:hAnsi="Arial" w:cs="Arial" w:hint="default"/>
        <w:b w:val="0"/>
        <w:i w:val="0"/>
        <w:color w:val="auto"/>
        <w:sz w:val="22"/>
        <w:szCs w:val="22"/>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4">
    <w:nsid w:val="1EBF2E31"/>
    <w:multiLevelType w:val="hybridMultilevel"/>
    <w:tmpl w:val="49001B5A"/>
    <w:lvl w:ilvl="0" w:tplc="04150011">
      <w:start w:val="1"/>
      <w:numFmt w:val="decimal"/>
      <w:lvlText w:val="%1)"/>
      <w:lvlJc w:val="left"/>
      <w:pPr>
        <w:ind w:left="1571" w:hanging="360"/>
      </w:pPr>
    </w:lvl>
    <w:lvl w:ilvl="1" w:tplc="04150011">
      <w:start w:val="1"/>
      <w:numFmt w:val="decimal"/>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5">
    <w:nsid w:val="1F220E60"/>
    <w:multiLevelType w:val="hybridMultilevel"/>
    <w:tmpl w:val="F4703838"/>
    <w:lvl w:ilvl="0" w:tplc="0FD6CB46">
      <w:start w:val="1"/>
      <w:numFmt w:val="decimal"/>
      <w:lvlText w:val="%1."/>
      <w:lvlJc w:val="left"/>
      <w:pPr>
        <w:ind w:left="446" w:hanging="360"/>
      </w:pPr>
      <w:rPr>
        <w:rFonts w:hint="default"/>
        <w:b/>
      </w:rPr>
    </w:lvl>
    <w:lvl w:ilvl="1" w:tplc="04150019" w:tentative="1">
      <w:start w:val="1"/>
      <w:numFmt w:val="lowerLetter"/>
      <w:lvlText w:val="%2."/>
      <w:lvlJc w:val="left"/>
      <w:pPr>
        <w:ind w:left="1166" w:hanging="360"/>
      </w:pPr>
    </w:lvl>
    <w:lvl w:ilvl="2" w:tplc="0415001B" w:tentative="1">
      <w:start w:val="1"/>
      <w:numFmt w:val="lowerRoman"/>
      <w:lvlText w:val="%3."/>
      <w:lvlJc w:val="right"/>
      <w:pPr>
        <w:ind w:left="1886" w:hanging="180"/>
      </w:pPr>
    </w:lvl>
    <w:lvl w:ilvl="3" w:tplc="0415000F" w:tentative="1">
      <w:start w:val="1"/>
      <w:numFmt w:val="decimal"/>
      <w:lvlText w:val="%4."/>
      <w:lvlJc w:val="left"/>
      <w:pPr>
        <w:ind w:left="2606" w:hanging="360"/>
      </w:pPr>
    </w:lvl>
    <w:lvl w:ilvl="4" w:tplc="04150019" w:tentative="1">
      <w:start w:val="1"/>
      <w:numFmt w:val="lowerLetter"/>
      <w:lvlText w:val="%5."/>
      <w:lvlJc w:val="left"/>
      <w:pPr>
        <w:ind w:left="3326" w:hanging="360"/>
      </w:pPr>
    </w:lvl>
    <w:lvl w:ilvl="5" w:tplc="0415001B" w:tentative="1">
      <w:start w:val="1"/>
      <w:numFmt w:val="lowerRoman"/>
      <w:lvlText w:val="%6."/>
      <w:lvlJc w:val="right"/>
      <w:pPr>
        <w:ind w:left="4046" w:hanging="180"/>
      </w:pPr>
    </w:lvl>
    <w:lvl w:ilvl="6" w:tplc="0415000F" w:tentative="1">
      <w:start w:val="1"/>
      <w:numFmt w:val="decimal"/>
      <w:lvlText w:val="%7."/>
      <w:lvlJc w:val="left"/>
      <w:pPr>
        <w:ind w:left="4766" w:hanging="360"/>
      </w:pPr>
    </w:lvl>
    <w:lvl w:ilvl="7" w:tplc="04150019" w:tentative="1">
      <w:start w:val="1"/>
      <w:numFmt w:val="lowerLetter"/>
      <w:lvlText w:val="%8."/>
      <w:lvlJc w:val="left"/>
      <w:pPr>
        <w:ind w:left="5486" w:hanging="360"/>
      </w:pPr>
    </w:lvl>
    <w:lvl w:ilvl="8" w:tplc="0415001B" w:tentative="1">
      <w:start w:val="1"/>
      <w:numFmt w:val="lowerRoman"/>
      <w:lvlText w:val="%9."/>
      <w:lvlJc w:val="right"/>
      <w:pPr>
        <w:ind w:left="6206" w:hanging="180"/>
      </w:pPr>
    </w:lvl>
  </w:abstractNum>
  <w:abstractNum w:abstractNumId="26">
    <w:nsid w:val="1F9C64F0"/>
    <w:multiLevelType w:val="hybridMultilevel"/>
    <w:tmpl w:val="14426E42"/>
    <w:lvl w:ilvl="0" w:tplc="39501868">
      <w:start w:val="1"/>
      <w:numFmt w:val="bullet"/>
      <w:lvlText w:val=""/>
      <w:lvlJc w:val="left"/>
      <w:pPr>
        <w:tabs>
          <w:tab w:val="num" w:pos="530"/>
        </w:tabs>
        <w:ind w:left="510" w:hanging="340"/>
      </w:pPr>
      <w:rPr>
        <w:rFonts w:ascii="Symbol" w:hAnsi="Symbol" w:hint="default"/>
      </w:rPr>
    </w:lvl>
    <w:lvl w:ilvl="1" w:tplc="8AAEC450" w:tentative="1">
      <w:start w:val="1"/>
      <w:numFmt w:val="bullet"/>
      <w:lvlText w:val="o"/>
      <w:lvlJc w:val="left"/>
      <w:pPr>
        <w:tabs>
          <w:tab w:val="num" w:pos="1440"/>
        </w:tabs>
        <w:ind w:left="1440" w:hanging="360"/>
      </w:pPr>
      <w:rPr>
        <w:rFonts w:ascii="Courier New" w:hAnsi="Courier New" w:hint="default"/>
      </w:rPr>
    </w:lvl>
    <w:lvl w:ilvl="2" w:tplc="04150001"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27">
    <w:nsid w:val="220D0B89"/>
    <w:multiLevelType w:val="hybridMultilevel"/>
    <w:tmpl w:val="395045E0"/>
    <w:lvl w:ilvl="0" w:tplc="24AAE65C">
      <w:start w:val="4"/>
      <w:numFmt w:val="decimal"/>
      <w:lvlText w:val="8.%1."/>
      <w:lvlJc w:val="left"/>
      <w:pPr>
        <w:tabs>
          <w:tab w:val="num" w:pos="397"/>
        </w:tabs>
        <w:ind w:left="397" w:hanging="397"/>
      </w:pPr>
      <w:rPr>
        <w:rFonts w:ascii="Arial" w:hAnsi="Arial" w:hint="default"/>
        <w:b/>
        <w:i w:val="0"/>
        <w:sz w:val="20"/>
        <w:szCs w:val="20"/>
      </w:rPr>
    </w:lvl>
    <w:lvl w:ilvl="1" w:tplc="4C6AF298">
      <w:start w:val="1"/>
      <w:numFmt w:val="lowerLetter"/>
      <w:lvlText w:val="%2)"/>
      <w:lvlJc w:val="left"/>
      <w:pPr>
        <w:tabs>
          <w:tab w:val="num" w:pos="1440"/>
        </w:tabs>
        <w:ind w:left="1440" w:hanging="360"/>
      </w:pPr>
      <w:rPr>
        <w:rFonts w:hint="default"/>
        <w:b/>
        <w:i w:val="0"/>
        <w:sz w:val="20"/>
        <w:szCs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nsid w:val="249656AE"/>
    <w:multiLevelType w:val="hybridMultilevel"/>
    <w:tmpl w:val="1502670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2A4559A6"/>
    <w:multiLevelType w:val="singleLevel"/>
    <w:tmpl w:val="112E9234"/>
    <w:lvl w:ilvl="0">
      <w:start w:val="2"/>
      <w:numFmt w:val="decimal"/>
      <w:lvlText w:val="%1."/>
      <w:legacy w:legacy="1" w:legacySpace="0" w:legacyIndent="360"/>
      <w:lvlJc w:val="left"/>
      <w:rPr>
        <w:rFonts w:ascii="Arial" w:hAnsi="Arial" w:cs="Arial" w:hint="default"/>
      </w:rPr>
    </w:lvl>
  </w:abstractNum>
  <w:abstractNum w:abstractNumId="30">
    <w:nsid w:val="2BD83280"/>
    <w:multiLevelType w:val="hybridMultilevel"/>
    <w:tmpl w:val="3634DD44"/>
    <w:lvl w:ilvl="0" w:tplc="F468DC1E">
      <w:start w:val="4"/>
      <w:numFmt w:val="decimal"/>
      <w:lvlText w:val="%1."/>
      <w:lvlJc w:val="left"/>
      <w:pPr>
        <w:ind w:left="720" w:hanging="360"/>
      </w:pPr>
      <w:rPr>
        <w:rFonts w:ascii="Arial" w:hAnsi="Arial" w:cs="Arial"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2BE93BFF"/>
    <w:multiLevelType w:val="hybridMultilevel"/>
    <w:tmpl w:val="C8D0786A"/>
    <w:lvl w:ilvl="0" w:tplc="04150011">
      <w:start w:val="1"/>
      <w:numFmt w:val="decimal"/>
      <w:lvlText w:val="%1)"/>
      <w:lvlJc w:val="left"/>
      <w:pPr>
        <w:ind w:left="946" w:hanging="360"/>
      </w:pPr>
    </w:lvl>
    <w:lvl w:ilvl="1" w:tplc="04150019" w:tentative="1">
      <w:start w:val="1"/>
      <w:numFmt w:val="lowerLetter"/>
      <w:lvlText w:val="%2."/>
      <w:lvlJc w:val="left"/>
      <w:pPr>
        <w:ind w:left="1666" w:hanging="360"/>
      </w:pPr>
    </w:lvl>
    <w:lvl w:ilvl="2" w:tplc="0415001B" w:tentative="1">
      <w:start w:val="1"/>
      <w:numFmt w:val="lowerRoman"/>
      <w:lvlText w:val="%3."/>
      <w:lvlJc w:val="right"/>
      <w:pPr>
        <w:ind w:left="2386" w:hanging="180"/>
      </w:pPr>
    </w:lvl>
    <w:lvl w:ilvl="3" w:tplc="0415000F" w:tentative="1">
      <w:start w:val="1"/>
      <w:numFmt w:val="decimal"/>
      <w:lvlText w:val="%4."/>
      <w:lvlJc w:val="left"/>
      <w:pPr>
        <w:ind w:left="3106" w:hanging="360"/>
      </w:pPr>
    </w:lvl>
    <w:lvl w:ilvl="4" w:tplc="04150019" w:tentative="1">
      <w:start w:val="1"/>
      <w:numFmt w:val="lowerLetter"/>
      <w:lvlText w:val="%5."/>
      <w:lvlJc w:val="left"/>
      <w:pPr>
        <w:ind w:left="3826" w:hanging="360"/>
      </w:pPr>
    </w:lvl>
    <w:lvl w:ilvl="5" w:tplc="0415001B" w:tentative="1">
      <w:start w:val="1"/>
      <w:numFmt w:val="lowerRoman"/>
      <w:lvlText w:val="%6."/>
      <w:lvlJc w:val="right"/>
      <w:pPr>
        <w:ind w:left="4546" w:hanging="180"/>
      </w:pPr>
    </w:lvl>
    <w:lvl w:ilvl="6" w:tplc="0415000F" w:tentative="1">
      <w:start w:val="1"/>
      <w:numFmt w:val="decimal"/>
      <w:lvlText w:val="%7."/>
      <w:lvlJc w:val="left"/>
      <w:pPr>
        <w:ind w:left="5266" w:hanging="360"/>
      </w:pPr>
    </w:lvl>
    <w:lvl w:ilvl="7" w:tplc="04150019" w:tentative="1">
      <w:start w:val="1"/>
      <w:numFmt w:val="lowerLetter"/>
      <w:lvlText w:val="%8."/>
      <w:lvlJc w:val="left"/>
      <w:pPr>
        <w:ind w:left="5986" w:hanging="360"/>
      </w:pPr>
    </w:lvl>
    <w:lvl w:ilvl="8" w:tplc="0415001B" w:tentative="1">
      <w:start w:val="1"/>
      <w:numFmt w:val="lowerRoman"/>
      <w:lvlText w:val="%9."/>
      <w:lvlJc w:val="right"/>
      <w:pPr>
        <w:ind w:left="6706" w:hanging="180"/>
      </w:pPr>
    </w:lvl>
  </w:abstractNum>
  <w:abstractNum w:abstractNumId="32">
    <w:nsid w:val="2C6E26EA"/>
    <w:multiLevelType w:val="hybridMultilevel"/>
    <w:tmpl w:val="89EA6E08"/>
    <w:lvl w:ilvl="0" w:tplc="1AFA67D6">
      <w:start w:val="6"/>
      <w:numFmt w:val="decimal"/>
      <w:lvlText w:val="%1."/>
      <w:lvlJc w:val="left"/>
      <w:pPr>
        <w:tabs>
          <w:tab w:val="num" w:pos="360"/>
        </w:tabs>
        <w:ind w:left="357" w:hanging="357"/>
      </w:pPr>
      <w:rPr>
        <w:rFonts w:ascii="Arial" w:hAnsi="Arial" w:hint="default"/>
        <w:b/>
        <w:i w:val="0"/>
        <w:sz w:val="22"/>
        <w:szCs w:val="22"/>
      </w:rPr>
    </w:lvl>
    <w:lvl w:ilvl="1" w:tplc="AC6E7A76">
      <w:start w:val="1"/>
      <w:numFmt w:val="decimal"/>
      <w:lvlText w:val="6.%2."/>
      <w:lvlJc w:val="left"/>
      <w:pPr>
        <w:tabs>
          <w:tab w:val="num" w:pos="397"/>
        </w:tabs>
        <w:ind w:left="397" w:hanging="397"/>
      </w:pPr>
      <w:rPr>
        <w:rFonts w:ascii="Arial" w:hAnsi="Arial" w:hint="default"/>
        <w:b/>
        <w:i w:val="0"/>
        <w:color w:val="auto"/>
        <w:sz w:val="20"/>
        <w:szCs w:val="20"/>
      </w:rPr>
    </w:lvl>
    <w:lvl w:ilvl="2" w:tplc="04150005">
      <w:start w:val="7"/>
      <w:numFmt w:val="decimal"/>
      <w:lvlText w:val="%3."/>
      <w:lvlJc w:val="left"/>
      <w:pPr>
        <w:tabs>
          <w:tab w:val="num" w:pos="360"/>
        </w:tabs>
        <w:ind w:left="357" w:hanging="357"/>
      </w:pPr>
      <w:rPr>
        <w:rFonts w:ascii="Arial" w:hAnsi="Arial" w:hint="default"/>
        <w:b/>
        <w:i w:val="0"/>
        <w:sz w:val="22"/>
        <w:szCs w:val="22"/>
      </w:rPr>
    </w:lvl>
    <w:lvl w:ilvl="3" w:tplc="04150001">
      <w:start w:val="1"/>
      <w:numFmt w:val="decimal"/>
      <w:lvlText w:val="7.%4."/>
      <w:lvlJc w:val="left"/>
      <w:pPr>
        <w:tabs>
          <w:tab w:val="num" w:pos="397"/>
        </w:tabs>
        <w:ind w:left="397" w:hanging="397"/>
      </w:pPr>
      <w:rPr>
        <w:rFonts w:ascii="Arial" w:hAnsi="Arial" w:hint="default"/>
        <w:b/>
        <w:i w:val="0"/>
        <w:sz w:val="20"/>
        <w:szCs w:val="20"/>
      </w:r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33">
    <w:nsid w:val="2FDD675B"/>
    <w:multiLevelType w:val="hybridMultilevel"/>
    <w:tmpl w:val="D076ECE4"/>
    <w:lvl w:ilvl="0" w:tplc="F4889BBA">
      <w:start w:val="1"/>
      <w:numFmt w:val="decimal"/>
      <w:lvlText w:val="8.%1."/>
      <w:lvlJc w:val="left"/>
      <w:pPr>
        <w:tabs>
          <w:tab w:val="num" w:pos="397"/>
        </w:tabs>
        <w:ind w:left="397" w:hanging="397"/>
      </w:pPr>
      <w:rPr>
        <w:rFonts w:ascii="Arial" w:hAnsi="Arial" w:hint="default"/>
        <w:b/>
        <w:i w:val="0"/>
        <w:sz w:val="22"/>
      </w:rPr>
    </w:lvl>
    <w:lvl w:ilvl="1" w:tplc="4634B130">
      <w:start w:val="1"/>
      <w:numFmt w:val="lowerLetter"/>
      <w:lvlText w:val="%2)"/>
      <w:lvlJc w:val="left"/>
      <w:pPr>
        <w:tabs>
          <w:tab w:val="num" w:pos="680"/>
        </w:tabs>
        <w:ind w:left="680" w:hanging="396"/>
      </w:pPr>
      <w:rPr>
        <w:rFonts w:ascii="Arial" w:hAnsi="Arial" w:cs="Arial" w:hint="default"/>
        <w:b/>
        <w:i w:val="0"/>
        <w:color w:val="auto"/>
        <w:sz w:val="20"/>
        <w:szCs w:val="20"/>
      </w:rPr>
    </w:lvl>
    <w:lvl w:ilvl="2" w:tplc="11508BA4">
      <w:start w:val="1"/>
      <w:numFmt w:val="none"/>
      <w:lvlText w:val="8.8."/>
      <w:lvlJc w:val="left"/>
      <w:pPr>
        <w:tabs>
          <w:tab w:val="num" w:pos="397"/>
        </w:tabs>
        <w:ind w:left="397" w:hanging="397"/>
      </w:pPr>
      <w:rPr>
        <w:rFonts w:ascii="Arial" w:hAnsi="Arial" w:hint="default"/>
        <w:b/>
        <w:i w:val="0"/>
        <w:sz w:val="20"/>
        <w:szCs w:val="20"/>
      </w:rPr>
    </w:lvl>
    <w:lvl w:ilvl="3" w:tplc="AE265B18">
      <w:start w:val="9"/>
      <w:numFmt w:val="decimal"/>
      <w:lvlText w:val="%4."/>
      <w:lvlJc w:val="left"/>
      <w:pPr>
        <w:tabs>
          <w:tab w:val="num" w:pos="360"/>
        </w:tabs>
        <w:ind w:left="357" w:hanging="357"/>
      </w:pPr>
      <w:rPr>
        <w:rFonts w:ascii="Arial" w:hAnsi="Arial" w:hint="default"/>
        <w:b/>
        <w:i w:val="0"/>
        <w:sz w:val="22"/>
        <w:szCs w:val="22"/>
      </w:rPr>
    </w:lvl>
    <w:lvl w:ilvl="4" w:tplc="4FA276F0">
      <w:numFmt w:val="bullet"/>
      <w:lvlText w:val="-"/>
      <w:lvlJc w:val="left"/>
      <w:pPr>
        <w:tabs>
          <w:tab w:val="num" w:pos="360"/>
        </w:tabs>
        <w:ind w:left="360" w:hanging="360"/>
      </w:pPr>
      <w:rPr>
        <w:rFonts w:hint="default"/>
        <w:b w:val="0"/>
        <w:i w:val="0"/>
        <w:sz w:val="20"/>
        <w:szCs w:val="20"/>
      </w:rPr>
    </w:lvl>
    <w:lvl w:ilvl="5" w:tplc="482C225A">
      <w:start w:val="1"/>
      <w:numFmt w:val="lowerLetter"/>
      <w:lvlText w:val="%6)"/>
      <w:lvlJc w:val="left"/>
      <w:pPr>
        <w:tabs>
          <w:tab w:val="num" w:pos="680"/>
        </w:tabs>
        <w:ind w:left="680" w:hanging="396"/>
      </w:pPr>
      <w:rPr>
        <w:rFonts w:ascii="Arial" w:hAnsi="Arial" w:hint="default"/>
        <w:b/>
        <w:i w:val="0"/>
        <w:sz w:val="22"/>
      </w:r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nsid w:val="2FE0725E"/>
    <w:multiLevelType w:val="singleLevel"/>
    <w:tmpl w:val="3D94D2B0"/>
    <w:lvl w:ilvl="0">
      <w:start w:val="1"/>
      <w:numFmt w:val="lowerLetter"/>
      <w:lvlText w:val="%1)"/>
      <w:legacy w:legacy="1" w:legacySpace="0" w:legacyIndent="264"/>
      <w:lvlJc w:val="left"/>
      <w:rPr>
        <w:rFonts w:ascii="Arial" w:hAnsi="Arial" w:cs="Arial" w:hint="default"/>
        <w:b w:val="0"/>
      </w:rPr>
    </w:lvl>
  </w:abstractNum>
  <w:abstractNum w:abstractNumId="35">
    <w:nsid w:val="32702A1C"/>
    <w:multiLevelType w:val="hybridMultilevel"/>
    <w:tmpl w:val="EEB4262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6">
    <w:nsid w:val="328C5CD4"/>
    <w:multiLevelType w:val="hybridMultilevel"/>
    <w:tmpl w:val="C96842B4"/>
    <w:lvl w:ilvl="0" w:tplc="C87CE2E4">
      <w:start w:val="3"/>
      <w:numFmt w:val="decimal"/>
      <w:lvlText w:val="%1."/>
      <w:lvlJc w:val="left"/>
      <w:pPr>
        <w:tabs>
          <w:tab w:val="num" w:pos="360"/>
        </w:tabs>
        <w:ind w:left="357" w:hanging="357"/>
      </w:pPr>
      <w:rPr>
        <w:rFonts w:ascii="Arial" w:hAnsi="Arial" w:hint="default"/>
        <w:b/>
        <w:i w:val="0"/>
        <w:sz w:val="22"/>
        <w:szCs w:val="22"/>
      </w:rPr>
    </w:lvl>
    <w:lvl w:ilvl="1" w:tplc="04150019">
      <w:start w:val="1"/>
      <w:numFmt w:val="lowerLetter"/>
      <w:lvlText w:val="%2)"/>
      <w:lvlJc w:val="left"/>
      <w:pPr>
        <w:tabs>
          <w:tab w:val="num" w:pos="680"/>
        </w:tabs>
        <w:ind w:left="680" w:hanging="396"/>
      </w:pPr>
      <w:rPr>
        <w:rFonts w:ascii="Arial" w:hAnsi="Arial" w:hint="default"/>
        <w:b/>
        <w:i w:val="0"/>
        <w:sz w:val="20"/>
        <w:szCs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nsid w:val="37B71959"/>
    <w:multiLevelType w:val="hybridMultilevel"/>
    <w:tmpl w:val="ACE453E6"/>
    <w:lvl w:ilvl="0" w:tplc="58AC47EC">
      <w:start w:val="2"/>
      <w:numFmt w:val="decimal"/>
      <w:lvlText w:val="3.%1."/>
      <w:lvlJc w:val="left"/>
      <w:pPr>
        <w:tabs>
          <w:tab w:val="num" w:pos="397"/>
        </w:tabs>
        <w:ind w:left="397" w:hanging="397"/>
      </w:pPr>
      <w:rPr>
        <w:rFonts w:ascii="Arial" w:hAnsi="Arial" w:hint="default"/>
        <w:b/>
        <w:i w:val="0"/>
        <w:color w:val="auto"/>
        <w:sz w:val="20"/>
        <w:szCs w:val="20"/>
      </w:rPr>
    </w:lvl>
    <w:lvl w:ilvl="1" w:tplc="04150003">
      <w:start w:val="2"/>
      <w:numFmt w:val="bullet"/>
      <w:lvlText w:val=""/>
      <w:lvlJc w:val="left"/>
      <w:pPr>
        <w:tabs>
          <w:tab w:val="num" w:pos="794"/>
        </w:tabs>
        <w:ind w:left="794" w:hanging="227"/>
      </w:pPr>
      <w:rPr>
        <w:rFonts w:ascii="Symbol" w:hAnsi="Symbol" w:hint="default"/>
        <w:b/>
        <w:i w:val="0"/>
        <w:sz w:val="22"/>
        <w:szCs w:val="22"/>
      </w:rPr>
    </w:lvl>
    <w:lvl w:ilvl="2" w:tplc="04150005" w:tentative="1">
      <w:start w:val="1"/>
      <w:numFmt w:val="lowerRoman"/>
      <w:lvlText w:val="%3."/>
      <w:lvlJc w:val="right"/>
      <w:pPr>
        <w:tabs>
          <w:tab w:val="num" w:pos="2160"/>
        </w:tabs>
        <w:ind w:left="2160" w:hanging="180"/>
      </w:pPr>
    </w:lvl>
    <w:lvl w:ilvl="3" w:tplc="04150001" w:tentative="1">
      <w:start w:val="1"/>
      <w:numFmt w:val="decimal"/>
      <w:lvlText w:val="%4."/>
      <w:lvlJc w:val="left"/>
      <w:pPr>
        <w:tabs>
          <w:tab w:val="num" w:pos="2880"/>
        </w:tabs>
        <w:ind w:left="2880" w:hanging="360"/>
      </w:pPr>
    </w:lvl>
    <w:lvl w:ilvl="4" w:tplc="04150003" w:tentative="1">
      <w:start w:val="1"/>
      <w:numFmt w:val="lowerLetter"/>
      <w:lvlText w:val="%5."/>
      <w:lvlJc w:val="left"/>
      <w:pPr>
        <w:tabs>
          <w:tab w:val="num" w:pos="3600"/>
        </w:tabs>
        <w:ind w:left="3600" w:hanging="360"/>
      </w:pPr>
    </w:lvl>
    <w:lvl w:ilvl="5" w:tplc="04150005" w:tentative="1">
      <w:start w:val="1"/>
      <w:numFmt w:val="lowerRoman"/>
      <w:lvlText w:val="%6."/>
      <w:lvlJc w:val="right"/>
      <w:pPr>
        <w:tabs>
          <w:tab w:val="num" w:pos="4320"/>
        </w:tabs>
        <w:ind w:left="4320" w:hanging="180"/>
      </w:pPr>
    </w:lvl>
    <w:lvl w:ilvl="6" w:tplc="04150001" w:tentative="1">
      <w:start w:val="1"/>
      <w:numFmt w:val="decimal"/>
      <w:lvlText w:val="%7."/>
      <w:lvlJc w:val="left"/>
      <w:pPr>
        <w:tabs>
          <w:tab w:val="num" w:pos="5040"/>
        </w:tabs>
        <w:ind w:left="5040" w:hanging="360"/>
      </w:pPr>
    </w:lvl>
    <w:lvl w:ilvl="7" w:tplc="04150003" w:tentative="1">
      <w:start w:val="1"/>
      <w:numFmt w:val="lowerLetter"/>
      <w:lvlText w:val="%8."/>
      <w:lvlJc w:val="left"/>
      <w:pPr>
        <w:tabs>
          <w:tab w:val="num" w:pos="5760"/>
        </w:tabs>
        <w:ind w:left="5760" w:hanging="360"/>
      </w:pPr>
    </w:lvl>
    <w:lvl w:ilvl="8" w:tplc="04150005" w:tentative="1">
      <w:start w:val="1"/>
      <w:numFmt w:val="lowerRoman"/>
      <w:lvlText w:val="%9."/>
      <w:lvlJc w:val="right"/>
      <w:pPr>
        <w:tabs>
          <w:tab w:val="num" w:pos="6480"/>
        </w:tabs>
        <w:ind w:left="6480" w:hanging="180"/>
      </w:pPr>
    </w:lvl>
  </w:abstractNum>
  <w:abstractNum w:abstractNumId="38">
    <w:nsid w:val="38112DE4"/>
    <w:multiLevelType w:val="singleLevel"/>
    <w:tmpl w:val="575CC7F2"/>
    <w:lvl w:ilvl="0">
      <w:start w:val="1"/>
      <w:numFmt w:val="decimal"/>
      <w:lvlText w:val="%1."/>
      <w:lvlJc w:val="left"/>
      <w:pPr>
        <w:ind w:left="360" w:hanging="360"/>
      </w:pPr>
      <w:rPr>
        <w:rFonts w:hint="default"/>
        <w:b w:val="0"/>
      </w:rPr>
    </w:lvl>
  </w:abstractNum>
  <w:abstractNum w:abstractNumId="39">
    <w:nsid w:val="38457838"/>
    <w:multiLevelType w:val="hybridMultilevel"/>
    <w:tmpl w:val="2CF06F82"/>
    <w:lvl w:ilvl="0" w:tplc="31887BE0">
      <w:start w:val="1"/>
      <w:numFmt w:val="lowerLetter"/>
      <w:lvlText w:val="%1)"/>
      <w:lvlJc w:val="left"/>
      <w:pPr>
        <w:tabs>
          <w:tab w:val="num" w:pos="624"/>
        </w:tabs>
        <w:ind w:left="624" w:hanging="340"/>
      </w:pPr>
      <w:rPr>
        <w:rFonts w:ascii="Arial" w:hAnsi="Arial" w:cs="Arial" w:hint="default"/>
        <w:b/>
        <w:i w:val="0"/>
        <w:sz w:val="20"/>
        <w:szCs w:val="20"/>
      </w:rPr>
    </w:lvl>
    <w:lvl w:ilvl="1" w:tplc="49F0097C">
      <w:start w:val="5"/>
      <w:numFmt w:val="decimal"/>
      <w:lvlText w:val="9.%2."/>
      <w:lvlJc w:val="left"/>
      <w:pPr>
        <w:tabs>
          <w:tab w:val="num" w:pos="454"/>
        </w:tabs>
        <w:ind w:left="454" w:hanging="454"/>
      </w:pPr>
      <w:rPr>
        <w:rFonts w:ascii="Arial" w:hAnsi="Arial" w:cs="Times New Roman" w:hint="default"/>
        <w:b/>
        <w:i w:val="0"/>
        <w:sz w:val="20"/>
        <w:szCs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nsid w:val="3CAA073B"/>
    <w:multiLevelType w:val="hybridMultilevel"/>
    <w:tmpl w:val="41F02A4A"/>
    <w:lvl w:ilvl="0" w:tplc="1DDCD33A">
      <w:start w:val="1"/>
      <w:numFmt w:val="lowerLetter"/>
      <w:lvlText w:val="%1)"/>
      <w:lvlJc w:val="left"/>
      <w:pPr>
        <w:tabs>
          <w:tab w:val="num" w:pos="2340"/>
        </w:tabs>
        <w:ind w:left="23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nsid w:val="424E617F"/>
    <w:multiLevelType w:val="hybridMultilevel"/>
    <w:tmpl w:val="EB7A273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442B5EBB"/>
    <w:multiLevelType w:val="hybridMultilevel"/>
    <w:tmpl w:val="08EA6D7C"/>
    <w:lvl w:ilvl="0" w:tplc="199CD890">
      <w:start w:val="1"/>
      <w:numFmt w:val="decimal"/>
      <w:lvlText w:val="%1."/>
      <w:lvlJc w:val="left"/>
      <w:pPr>
        <w:tabs>
          <w:tab w:val="num" w:pos="357"/>
        </w:tabs>
        <w:ind w:left="357" w:hanging="357"/>
      </w:pPr>
      <w:rPr>
        <w:rFonts w:ascii="Arial" w:hAnsi="Arial" w:cs="Arial" w:hint="default"/>
        <w:b w:val="0"/>
        <w:i w:val="0"/>
        <w:sz w:val="18"/>
        <w:szCs w:val="18"/>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44DF6F50"/>
    <w:multiLevelType w:val="singleLevel"/>
    <w:tmpl w:val="79CACBCE"/>
    <w:lvl w:ilvl="0">
      <w:start w:val="1"/>
      <w:numFmt w:val="decimal"/>
      <w:lvlText w:val="%1)"/>
      <w:legacy w:legacy="1" w:legacySpace="0" w:legacyIndent="360"/>
      <w:lvlJc w:val="left"/>
      <w:rPr>
        <w:rFonts w:ascii="Arial" w:hAnsi="Arial" w:cs="Arial" w:hint="default"/>
      </w:rPr>
    </w:lvl>
  </w:abstractNum>
  <w:abstractNum w:abstractNumId="44">
    <w:nsid w:val="44E67FCD"/>
    <w:multiLevelType w:val="hybridMultilevel"/>
    <w:tmpl w:val="78F8549A"/>
    <w:lvl w:ilvl="0" w:tplc="1F322E18">
      <w:start w:val="1"/>
      <w:numFmt w:val="decimal"/>
      <w:lvlText w:val="%1."/>
      <w:lvlJc w:val="left"/>
      <w:pPr>
        <w:ind w:left="0" w:firstLine="0"/>
      </w:pPr>
      <w:rPr>
        <w:rFonts w:ascii="Arial" w:hAnsi="Arial" w:cs="Arial"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46045AB6"/>
    <w:multiLevelType w:val="hybridMultilevel"/>
    <w:tmpl w:val="379E0A66"/>
    <w:lvl w:ilvl="0" w:tplc="347287D2">
      <w:start w:val="1"/>
      <w:numFmt w:val="decimal"/>
      <w:lvlText w:val="%1."/>
      <w:lvlJc w:val="left"/>
      <w:pPr>
        <w:ind w:left="1080" w:hanging="360"/>
      </w:pPr>
      <w:rPr>
        <w:rFonts w:ascii="Arial" w:hAnsi="Arial" w:cs="Arial"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6">
    <w:nsid w:val="46EE5728"/>
    <w:multiLevelType w:val="hybridMultilevel"/>
    <w:tmpl w:val="8B3AAFF0"/>
    <w:lvl w:ilvl="0" w:tplc="E53477C2">
      <w:start w:val="1"/>
      <w:numFmt w:val="decimal"/>
      <w:lvlText w:val="%1."/>
      <w:lvlJc w:val="left"/>
      <w:pPr>
        <w:tabs>
          <w:tab w:val="num" w:pos="357"/>
        </w:tabs>
        <w:ind w:left="357" w:hanging="357"/>
      </w:pPr>
      <w:rPr>
        <w:rFonts w:ascii="Arial" w:hAnsi="Arial" w:cs="Arial" w:hint="default"/>
        <w:b w:val="0"/>
        <w:i w:val="0"/>
        <w:sz w:val="22"/>
        <w:szCs w:val="22"/>
        <w:u w:val="none"/>
      </w:rPr>
    </w:lvl>
    <w:lvl w:ilvl="1" w:tplc="04150019" w:tentative="1">
      <w:start w:val="1"/>
      <w:numFmt w:val="lowerLetter"/>
      <w:lvlText w:val="%2."/>
      <w:lvlJc w:val="left"/>
      <w:pPr>
        <w:tabs>
          <w:tab w:val="num" w:pos="1270"/>
        </w:tabs>
        <w:ind w:left="1270" w:hanging="360"/>
      </w:pPr>
    </w:lvl>
    <w:lvl w:ilvl="2" w:tplc="0415001B" w:tentative="1">
      <w:start w:val="1"/>
      <w:numFmt w:val="lowerRoman"/>
      <w:lvlText w:val="%3."/>
      <w:lvlJc w:val="right"/>
      <w:pPr>
        <w:tabs>
          <w:tab w:val="num" w:pos="1990"/>
        </w:tabs>
        <w:ind w:left="1990" w:hanging="180"/>
      </w:pPr>
    </w:lvl>
    <w:lvl w:ilvl="3" w:tplc="0415000F" w:tentative="1">
      <w:start w:val="1"/>
      <w:numFmt w:val="decimal"/>
      <w:lvlText w:val="%4."/>
      <w:lvlJc w:val="left"/>
      <w:pPr>
        <w:tabs>
          <w:tab w:val="num" w:pos="2710"/>
        </w:tabs>
        <w:ind w:left="2710" w:hanging="360"/>
      </w:pPr>
    </w:lvl>
    <w:lvl w:ilvl="4" w:tplc="04150019" w:tentative="1">
      <w:start w:val="1"/>
      <w:numFmt w:val="lowerLetter"/>
      <w:lvlText w:val="%5."/>
      <w:lvlJc w:val="left"/>
      <w:pPr>
        <w:tabs>
          <w:tab w:val="num" w:pos="3430"/>
        </w:tabs>
        <w:ind w:left="3430" w:hanging="360"/>
      </w:pPr>
    </w:lvl>
    <w:lvl w:ilvl="5" w:tplc="0415001B" w:tentative="1">
      <w:start w:val="1"/>
      <w:numFmt w:val="lowerRoman"/>
      <w:lvlText w:val="%6."/>
      <w:lvlJc w:val="right"/>
      <w:pPr>
        <w:tabs>
          <w:tab w:val="num" w:pos="4150"/>
        </w:tabs>
        <w:ind w:left="4150" w:hanging="180"/>
      </w:pPr>
    </w:lvl>
    <w:lvl w:ilvl="6" w:tplc="0415000F" w:tentative="1">
      <w:start w:val="1"/>
      <w:numFmt w:val="decimal"/>
      <w:lvlText w:val="%7."/>
      <w:lvlJc w:val="left"/>
      <w:pPr>
        <w:tabs>
          <w:tab w:val="num" w:pos="4870"/>
        </w:tabs>
        <w:ind w:left="4870" w:hanging="360"/>
      </w:pPr>
    </w:lvl>
    <w:lvl w:ilvl="7" w:tplc="04150019" w:tentative="1">
      <w:start w:val="1"/>
      <w:numFmt w:val="lowerLetter"/>
      <w:lvlText w:val="%8."/>
      <w:lvlJc w:val="left"/>
      <w:pPr>
        <w:tabs>
          <w:tab w:val="num" w:pos="5590"/>
        </w:tabs>
        <w:ind w:left="5590" w:hanging="360"/>
      </w:pPr>
    </w:lvl>
    <w:lvl w:ilvl="8" w:tplc="0415001B" w:tentative="1">
      <w:start w:val="1"/>
      <w:numFmt w:val="lowerRoman"/>
      <w:lvlText w:val="%9."/>
      <w:lvlJc w:val="right"/>
      <w:pPr>
        <w:tabs>
          <w:tab w:val="num" w:pos="6310"/>
        </w:tabs>
        <w:ind w:left="6310" w:hanging="180"/>
      </w:pPr>
    </w:lvl>
  </w:abstractNum>
  <w:abstractNum w:abstractNumId="47">
    <w:nsid w:val="4C5818C7"/>
    <w:multiLevelType w:val="singleLevel"/>
    <w:tmpl w:val="5C36D5BC"/>
    <w:lvl w:ilvl="0">
      <w:start w:val="11"/>
      <w:numFmt w:val="decimal"/>
      <w:lvlText w:val="10.%1."/>
      <w:legacy w:legacy="1" w:legacySpace="0" w:legacyIndent="557"/>
      <w:lvlJc w:val="left"/>
      <w:rPr>
        <w:rFonts w:ascii="Arial Unicode MS" w:eastAsia="Arial Unicode MS" w:hAnsi="Arial Unicode MS" w:cs="Arial Unicode MS" w:hint="eastAsia"/>
      </w:rPr>
    </w:lvl>
  </w:abstractNum>
  <w:abstractNum w:abstractNumId="48">
    <w:nsid w:val="4DB14D9F"/>
    <w:multiLevelType w:val="hybridMultilevel"/>
    <w:tmpl w:val="86AAC968"/>
    <w:lvl w:ilvl="0" w:tplc="25D6077E">
      <w:start w:val="1"/>
      <w:numFmt w:val="decimal"/>
      <w:lvlText w:val="%1."/>
      <w:lvlJc w:val="left"/>
      <w:pPr>
        <w:tabs>
          <w:tab w:val="num" w:pos="360"/>
        </w:tabs>
        <w:ind w:left="357" w:hanging="357"/>
      </w:pPr>
      <w:rPr>
        <w:rFonts w:ascii="Arial" w:hAnsi="Arial" w:hint="default"/>
        <w:b/>
        <w:i w:val="0"/>
        <w:sz w:val="22"/>
        <w:szCs w:val="22"/>
      </w:rPr>
    </w:lvl>
    <w:lvl w:ilvl="1" w:tplc="04150019">
      <w:start w:val="1"/>
      <w:numFmt w:val="decimal"/>
      <w:lvlText w:val="%2.1."/>
      <w:lvlJc w:val="left"/>
      <w:pPr>
        <w:tabs>
          <w:tab w:val="num" w:pos="357"/>
        </w:tabs>
        <w:ind w:left="357" w:hanging="357"/>
      </w:pPr>
      <w:rPr>
        <w:rFonts w:ascii="Arial" w:hAnsi="Arial" w:hint="default"/>
        <w:b/>
        <w:i w:val="0"/>
        <w:sz w:val="22"/>
        <w:szCs w:val="22"/>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nsid w:val="4E4A2053"/>
    <w:multiLevelType w:val="singleLevel"/>
    <w:tmpl w:val="F96C559C"/>
    <w:lvl w:ilvl="0">
      <w:start w:val="2"/>
      <w:numFmt w:val="decimal"/>
      <w:lvlText w:val="10.%1."/>
      <w:legacy w:legacy="1" w:legacySpace="0" w:legacyIndent="485"/>
      <w:lvlJc w:val="left"/>
      <w:rPr>
        <w:rFonts w:ascii="Arial" w:eastAsia="Arial Unicode MS" w:hAnsi="Arial" w:cs="Arial" w:hint="default"/>
      </w:rPr>
    </w:lvl>
  </w:abstractNum>
  <w:abstractNum w:abstractNumId="50">
    <w:nsid w:val="4F2502A4"/>
    <w:multiLevelType w:val="hybridMultilevel"/>
    <w:tmpl w:val="F77022D6"/>
    <w:lvl w:ilvl="0" w:tplc="6C383CBC">
      <w:start w:val="2"/>
      <w:numFmt w:val="decimal"/>
      <w:lvlText w:val="%1."/>
      <w:lvlJc w:val="left"/>
      <w:pPr>
        <w:tabs>
          <w:tab w:val="num" w:pos="357"/>
        </w:tabs>
        <w:ind w:left="357" w:hanging="357"/>
      </w:pPr>
      <w:rPr>
        <w:rFonts w:ascii="Helvetica" w:hAnsi="Helvetica" w:hint="default"/>
        <w:b/>
        <w:i w:val="0"/>
        <w:sz w:val="22"/>
        <w:szCs w:val="22"/>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513D4CE7"/>
    <w:multiLevelType w:val="hybridMultilevel"/>
    <w:tmpl w:val="DE7A7F54"/>
    <w:lvl w:ilvl="0" w:tplc="04150011">
      <w:start w:val="1"/>
      <w:numFmt w:val="lowerLetter"/>
      <w:lvlText w:val="%1)"/>
      <w:lvlJc w:val="left"/>
      <w:pPr>
        <w:tabs>
          <w:tab w:val="num" w:pos="680"/>
        </w:tabs>
        <w:ind w:left="680" w:hanging="396"/>
      </w:pPr>
      <w:rPr>
        <w:rFonts w:ascii="Arial" w:hAnsi="Arial" w:cs="Arial" w:hint="default"/>
        <w:b/>
        <w:i w:val="0"/>
        <w:sz w:val="22"/>
        <w:szCs w:val="22"/>
      </w:rPr>
    </w:lvl>
    <w:lvl w:ilvl="1" w:tplc="04150019">
      <w:start w:val="4"/>
      <w:numFmt w:val="decimal"/>
      <w:lvlText w:val="%2."/>
      <w:lvlJc w:val="left"/>
      <w:pPr>
        <w:tabs>
          <w:tab w:val="num" w:pos="360"/>
        </w:tabs>
        <w:ind w:left="357" w:hanging="357"/>
      </w:pPr>
      <w:rPr>
        <w:rFonts w:ascii="Arial" w:hAnsi="Arial" w:hint="default"/>
        <w:b/>
        <w:i w:val="0"/>
        <w:sz w:val="22"/>
        <w:szCs w:val="22"/>
      </w:rPr>
    </w:lvl>
    <w:lvl w:ilvl="2" w:tplc="0415001B">
      <w:start w:val="1"/>
      <w:numFmt w:val="decimal"/>
      <w:lvlText w:val="4.%3."/>
      <w:lvlJc w:val="left"/>
      <w:pPr>
        <w:tabs>
          <w:tab w:val="num" w:pos="397"/>
        </w:tabs>
        <w:ind w:left="397" w:hanging="397"/>
      </w:pPr>
      <w:rPr>
        <w:rFonts w:ascii="Arial" w:hAnsi="Arial" w:hint="default"/>
        <w:b/>
        <w:i w:val="0"/>
        <w:sz w:val="22"/>
      </w:rPr>
    </w:lvl>
    <w:lvl w:ilvl="3" w:tplc="0415000F">
      <w:start w:val="1"/>
      <w:numFmt w:val="decimal"/>
      <w:lvlText w:val="5.%4."/>
      <w:lvlJc w:val="left"/>
      <w:pPr>
        <w:tabs>
          <w:tab w:val="num" w:pos="397"/>
        </w:tabs>
        <w:ind w:left="397" w:hanging="397"/>
      </w:pPr>
      <w:rPr>
        <w:rFonts w:ascii="Arial" w:hAnsi="Arial" w:hint="default"/>
        <w:b/>
        <w:i w:val="0"/>
        <w:sz w:val="20"/>
        <w:szCs w:val="20"/>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2">
    <w:nsid w:val="51CB2490"/>
    <w:multiLevelType w:val="hybridMultilevel"/>
    <w:tmpl w:val="374EF7D4"/>
    <w:lvl w:ilvl="0" w:tplc="0A5A72BE">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53F22B7B"/>
    <w:multiLevelType w:val="multilevel"/>
    <w:tmpl w:val="17E657E2"/>
    <w:lvl w:ilvl="0">
      <w:start w:val="8"/>
      <w:numFmt w:val="decimal"/>
      <w:lvlText w:val="%1."/>
      <w:lvlJc w:val="left"/>
      <w:pPr>
        <w:ind w:left="360" w:hanging="360"/>
      </w:pPr>
      <w:rPr>
        <w:rFonts w:hint="default"/>
        <w:b w:val="0"/>
      </w:rPr>
    </w:lvl>
    <w:lvl w:ilvl="1">
      <w:start w:val="7"/>
      <w:numFmt w:val="decimal"/>
      <w:lvlText w:val="%1.%2."/>
      <w:lvlJc w:val="left"/>
      <w:pPr>
        <w:ind w:left="757" w:hanging="360"/>
      </w:pPr>
      <w:rPr>
        <w:rFonts w:hint="default"/>
        <w:b/>
      </w:rPr>
    </w:lvl>
    <w:lvl w:ilvl="2">
      <w:start w:val="1"/>
      <w:numFmt w:val="decimal"/>
      <w:lvlText w:val="%1.%2.%3."/>
      <w:lvlJc w:val="left"/>
      <w:pPr>
        <w:ind w:left="1514" w:hanging="720"/>
      </w:pPr>
      <w:rPr>
        <w:rFonts w:hint="default"/>
        <w:b w:val="0"/>
      </w:rPr>
    </w:lvl>
    <w:lvl w:ilvl="3">
      <w:start w:val="1"/>
      <w:numFmt w:val="decimal"/>
      <w:lvlText w:val="%1.%2.%3.%4."/>
      <w:lvlJc w:val="left"/>
      <w:pPr>
        <w:ind w:left="1911" w:hanging="720"/>
      </w:pPr>
      <w:rPr>
        <w:rFonts w:hint="default"/>
        <w:b w:val="0"/>
      </w:rPr>
    </w:lvl>
    <w:lvl w:ilvl="4">
      <w:start w:val="1"/>
      <w:numFmt w:val="decimal"/>
      <w:lvlText w:val="%1.%2.%3.%4.%5."/>
      <w:lvlJc w:val="left"/>
      <w:pPr>
        <w:ind w:left="2668" w:hanging="1080"/>
      </w:pPr>
      <w:rPr>
        <w:rFonts w:hint="default"/>
        <w:b w:val="0"/>
      </w:rPr>
    </w:lvl>
    <w:lvl w:ilvl="5">
      <w:start w:val="1"/>
      <w:numFmt w:val="decimal"/>
      <w:lvlText w:val="%1.%2.%3.%4.%5.%6."/>
      <w:lvlJc w:val="left"/>
      <w:pPr>
        <w:ind w:left="3065" w:hanging="1080"/>
      </w:pPr>
      <w:rPr>
        <w:rFonts w:hint="default"/>
        <w:b w:val="0"/>
      </w:rPr>
    </w:lvl>
    <w:lvl w:ilvl="6">
      <w:start w:val="1"/>
      <w:numFmt w:val="decimal"/>
      <w:lvlText w:val="%1.%2.%3.%4.%5.%6.%7."/>
      <w:lvlJc w:val="left"/>
      <w:pPr>
        <w:ind w:left="3822" w:hanging="1440"/>
      </w:pPr>
      <w:rPr>
        <w:rFonts w:hint="default"/>
        <w:b w:val="0"/>
      </w:rPr>
    </w:lvl>
    <w:lvl w:ilvl="7">
      <w:start w:val="1"/>
      <w:numFmt w:val="decimal"/>
      <w:lvlText w:val="%1.%2.%3.%4.%5.%6.%7.%8."/>
      <w:lvlJc w:val="left"/>
      <w:pPr>
        <w:ind w:left="4219" w:hanging="1440"/>
      </w:pPr>
      <w:rPr>
        <w:rFonts w:hint="default"/>
        <w:b w:val="0"/>
      </w:rPr>
    </w:lvl>
    <w:lvl w:ilvl="8">
      <w:start w:val="1"/>
      <w:numFmt w:val="decimal"/>
      <w:lvlText w:val="%1.%2.%3.%4.%5.%6.%7.%8.%9."/>
      <w:lvlJc w:val="left"/>
      <w:pPr>
        <w:ind w:left="4976" w:hanging="1800"/>
      </w:pPr>
      <w:rPr>
        <w:rFonts w:hint="default"/>
        <w:b w:val="0"/>
      </w:rPr>
    </w:lvl>
  </w:abstractNum>
  <w:abstractNum w:abstractNumId="54">
    <w:nsid w:val="5C6432D8"/>
    <w:multiLevelType w:val="hybridMultilevel"/>
    <w:tmpl w:val="3FB447BE"/>
    <w:lvl w:ilvl="0" w:tplc="FFFFFFFF">
      <w:start w:val="1"/>
      <w:numFmt w:val="decimal"/>
      <w:lvlText w:val="8.%1."/>
      <w:lvlJc w:val="left"/>
      <w:pPr>
        <w:tabs>
          <w:tab w:val="num" w:pos="397"/>
        </w:tabs>
        <w:ind w:left="397" w:hanging="397"/>
      </w:pPr>
      <w:rPr>
        <w:rFonts w:ascii="Arial" w:hAnsi="Arial" w:hint="default"/>
        <w:b/>
        <w:i w:val="0"/>
        <w:sz w:val="22"/>
      </w:rPr>
    </w:lvl>
    <w:lvl w:ilvl="1" w:tplc="FFFFFFFF">
      <w:start w:val="1"/>
      <w:numFmt w:val="lowerLetter"/>
      <w:lvlText w:val="%2)"/>
      <w:lvlJc w:val="left"/>
      <w:pPr>
        <w:tabs>
          <w:tab w:val="num" w:pos="680"/>
        </w:tabs>
        <w:ind w:left="680" w:hanging="396"/>
      </w:pPr>
      <w:rPr>
        <w:rFonts w:ascii="Arial" w:hAnsi="Arial" w:cs="Arial" w:hint="default"/>
        <w:b/>
        <w:i w:val="0"/>
        <w:color w:val="auto"/>
        <w:sz w:val="20"/>
        <w:szCs w:val="20"/>
      </w:rPr>
    </w:lvl>
    <w:lvl w:ilvl="2" w:tplc="FFFFFFFF">
      <w:start w:val="1"/>
      <w:numFmt w:val="none"/>
      <w:lvlText w:val="8.8."/>
      <w:lvlJc w:val="left"/>
      <w:pPr>
        <w:tabs>
          <w:tab w:val="num" w:pos="397"/>
        </w:tabs>
        <w:ind w:left="397" w:hanging="397"/>
      </w:pPr>
      <w:rPr>
        <w:rFonts w:ascii="Arial" w:hAnsi="Arial" w:hint="default"/>
        <w:b/>
        <w:i w:val="0"/>
        <w:sz w:val="20"/>
        <w:szCs w:val="20"/>
      </w:rPr>
    </w:lvl>
    <w:lvl w:ilvl="3" w:tplc="FFFFFFFF">
      <w:start w:val="9"/>
      <w:numFmt w:val="decimal"/>
      <w:lvlText w:val="%4."/>
      <w:lvlJc w:val="left"/>
      <w:pPr>
        <w:tabs>
          <w:tab w:val="num" w:pos="360"/>
        </w:tabs>
        <w:ind w:left="357" w:hanging="357"/>
      </w:pPr>
      <w:rPr>
        <w:rFonts w:ascii="Arial" w:hAnsi="Arial" w:hint="default"/>
        <w:b/>
        <w:i w:val="0"/>
        <w:sz w:val="22"/>
        <w:szCs w:val="22"/>
      </w:rPr>
    </w:lvl>
    <w:lvl w:ilvl="4" w:tplc="FFFFFFFF">
      <w:start w:val="1"/>
      <w:numFmt w:val="decimal"/>
      <w:lvlText w:val="9.%5."/>
      <w:lvlJc w:val="left"/>
      <w:pPr>
        <w:tabs>
          <w:tab w:val="num" w:pos="397"/>
        </w:tabs>
        <w:ind w:left="397" w:hanging="397"/>
      </w:pPr>
      <w:rPr>
        <w:rFonts w:ascii="Arial" w:hAnsi="Arial" w:hint="default"/>
        <w:b/>
        <w:i w:val="0"/>
        <w:sz w:val="20"/>
        <w:szCs w:val="20"/>
      </w:rPr>
    </w:lvl>
    <w:lvl w:ilvl="5" w:tplc="FFFFFFFF">
      <w:start w:val="1"/>
      <w:numFmt w:val="lowerLetter"/>
      <w:lvlText w:val="%6)"/>
      <w:lvlJc w:val="left"/>
      <w:pPr>
        <w:tabs>
          <w:tab w:val="num" w:pos="680"/>
        </w:tabs>
        <w:ind w:left="680" w:hanging="396"/>
      </w:pPr>
      <w:rPr>
        <w:rFonts w:ascii="Arial" w:hAnsi="Arial" w:hint="default"/>
        <w:b/>
        <w:i w:val="0"/>
        <w:sz w:val="22"/>
      </w:rPr>
    </w:lvl>
    <w:lvl w:ilvl="6" w:tplc="FFFFFFFF" w:tentative="1">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5">
    <w:nsid w:val="60DC154C"/>
    <w:multiLevelType w:val="hybridMultilevel"/>
    <w:tmpl w:val="099E4E44"/>
    <w:lvl w:ilvl="0" w:tplc="EF7288F4">
      <w:start w:val="1"/>
      <w:numFmt w:val="decimal"/>
      <w:lvlText w:val="8.%1."/>
      <w:lvlJc w:val="left"/>
      <w:pPr>
        <w:tabs>
          <w:tab w:val="num" w:pos="397"/>
        </w:tabs>
        <w:ind w:left="397" w:hanging="397"/>
      </w:pPr>
      <w:rPr>
        <w:rFonts w:ascii="Arial" w:hAnsi="Arial" w:hint="default"/>
        <w:b/>
        <w:i w:val="0"/>
        <w:sz w:val="20"/>
        <w:szCs w:val="20"/>
      </w:rPr>
    </w:lvl>
    <w:lvl w:ilvl="1" w:tplc="04150019">
      <w:start w:val="1"/>
      <w:numFmt w:val="lowerLetter"/>
      <w:lvlText w:val="%2."/>
      <w:lvlJc w:val="left"/>
      <w:pPr>
        <w:tabs>
          <w:tab w:val="num" w:pos="1440"/>
        </w:tabs>
        <w:ind w:left="1440" w:hanging="360"/>
      </w:pPr>
      <w:rPr>
        <w:color w:val="auto"/>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6">
    <w:nsid w:val="61BF1BFE"/>
    <w:multiLevelType w:val="hybridMultilevel"/>
    <w:tmpl w:val="6284C53A"/>
    <w:lvl w:ilvl="0" w:tplc="8FD68ABE">
      <w:start w:val="1"/>
      <w:numFmt w:val="decimal"/>
      <w:lvlText w:val="%1)"/>
      <w:lvlJc w:val="left"/>
      <w:pPr>
        <w:tabs>
          <w:tab w:val="num" w:pos="680"/>
        </w:tabs>
        <w:ind w:left="680" w:hanging="396"/>
      </w:pPr>
      <w:rPr>
        <w:rFonts w:ascii="Arial" w:hAnsi="Arial" w:hint="default"/>
        <w:b w:val="0"/>
        <w:i w:val="0"/>
        <w:sz w:val="20"/>
        <w:szCs w:val="20"/>
      </w:rPr>
    </w:lvl>
    <w:lvl w:ilvl="1" w:tplc="295CF5E4">
      <w:start w:val="2"/>
      <w:numFmt w:val="decimal"/>
      <w:lvlText w:val="%2."/>
      <w:lvlJc w:val="left"/>
      <w:pPr>
        <w:tabs>
          <w:tab w:val="num" w:pos="360"/>
        </w:tabs>
        <w:ind w:left="357" w:hanging="357"/>
      </w:pPr>
      <w:rPr>
        <w:rFonts w:ascii="Arial" w:hAnsi="Arial" w:hint="default"/>
        <w:b/>
        <w:i w:val="0"/>
        <w:sz w:val="22"/>
        <w:szCs w:val="22"/>
      </w:rPr>
    </w:lvl>
    <w:lvl w:ilvl="2" w:tplc="0415001B">
      <w:start w:val="2"/>
      <w:numFmt w:val="decimal"/>
      <w:lvlText w:val="%3.1."/>
      <w:lvlJc w:val="left"/>
      <w:pPr>
        <w:tabs>
          <w:tab w:val="num" w:pos="397"/>
        </w:tabs>
        <w:ind w:left="397" w:hanging="397"/>
      </w:pPr>
      <w:rPr>
        <w:rFonts w:ascii="Arial" w:hAnsi="Arial" w:hint="default"/>
        <w:b/>
        <w:i w:val="0"/>
        <w:sz w:val="20"/>
        <w:szCs w:val="22"/>
        <w:u w:val="none"/>
      </w:rPr>
    </w:lvl>
    <w:lvl w:ilvl="3" w:tplc="0415000F">
      <w:start w:val="1"/>
      <w:numFmt w:val="lowerLetter"/>
      <w:lvlText w:val="%4)"/>
      <w:lvlJc w:val="left"/>
      <w:pPr>
        <w:tabs>
          <w:tab w:val="num" w:pos="680"/>
        </w:tabs>
        <w:ind w:left="680" w:hanging="396"/>
      </w:pPr>
      <w:rPr>
        <w:rFonts w:ascii="Arial" w:hAnsi="Arial" w:hint="default"/>
        <w:b w:val="0"/>
        <w:i w:val="0"/>
        <w:sz w:val="20"/>
        <w:szCs w:val="22"/>
        <w:u w:val="none"/>
      </w:rPr>
    </w:lvl>
    <w:lvl w:ilvl="4" w:tplc="04150019" w:tentative="1">
      <w:start w:val="1"/>
      <w:numFmt w:val="bullet"/>
      <w:lvlText w:val="o"/>
      <w:lvlJc w:val="left"/>
      <w:pPr>
        <w:tabs>
          <w:tab w:val="num" w:pos="3600"/>
        </w:tabs>
        <w:ind w:left="3600" w:hanging="360"/>
      </w:pPr>
      <w:rPr>
        <w:rFonts w:ascii="Courier New" w:hAnsi="Courier New" w:cs="Courier New"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Courier New"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57">
    <w:nsid w:val="61E00E5A"/>
    <w:multiLevelType w:val="hybridMultilevel"/>
    <w:tmpl w:val="A6C0B812"/>
    <w:lvl w:ilvl="0" w:tplc="FC7A77BA">
      <w:start w:val="2"/>
      <w:numFmt w:val="decimal"/>
      <w:lvlText w:val="%1."/>
      <w:lvlJc w:val="left"/>
      <w:pPr>
        <w:tabs>
          <w:tab w:val="num" w:pos="357"/>
        </w:tabs>
        <w:ind w:left="357" w:hanging="357"/>
      </w:pPr>
      <w:rPr>
        <w:rFonts w:ascii="Arial" w:hAnsi="Arial" w:cs="Arial" w:hint="default"/>
        <w:b w:val="0"/>
        <w:i w:val="0"/>
        <w:sz w:val="18"/>
        <w:szCs w:val="18"/>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683E7171"/>
    <w:multiLevelType w:val="hybridMultilevel"/>
    <w:tmpl w:val="8ABE4164"/>
    <w:lvl w:ilvl="0" w:tplc="6322A672">
      <w:start w:val="1"/>
      <w:numFmt w:val="decimal"/>
      <w:lvlText w:val="%1."/>
      <w:lvlJc w:val="left"/>
      <w:pPr>
        <w:tabs>
          <w:tab w:val="num" w:pos="1440"/>
        </w:tabs>
        <w:ind w:left="144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6CFF4C8C"/>
    <w:multiLevelType w:val="hybridMultilevel"/>
    <w:tmpl w:val="946EBD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6EAF71DB"/>
    <w:multiLevelType w:val="hybridMultilevel"/>
    <w:tmpl w:val="D22A0F36"/>
    <w:lvl w:ilvl="0" w:tplc="FA30BA16">
      <w:start w:val="1"/>
      <w:numFmt w:val="decimal"/>
      <w:lvlText w:val="%1."/>
      <w:lvlJc w:val="left"/>
      <w:pPr>
        <w:tabs>
          <w:tab w:val="num" w:pos="1440"/>
        </w:tabs>
        <w:ind w:left="1440" w:hanging="360"/>
      </w:pPr>
      <w:rPr>
        <w:rFonts w:ascii="Arial" w:hAnsi="Arial" w:cs="Arial"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702752E2"/>
    <w:multiLevelType w:val="singleLevel"/>
    <w:tmpl w:val="EF541EA2"/>
    <w:lvl w:ilvl="0">
      <w:start w:val="6"/>
      <w:numFmt w:val="decimal"/>
      <w:lvlText w:val="10.%1."/>
      <w:legacy w:legacy="1" w:legacySpace="0" w:legacyIndent="485"/>
      <w:lvlJc w:val="left"/>
      <w:rPr>
        <w:rFonts w:ascii="Arial Unicode MS" w:eastAsia="Arial Unicode MS" w:hAnsi="Arial Unicode MS" w:cs="Arial Unicode MS" w:hint="eastAsia"/>
      </w:rPr>
    </w:lvl>
  </w:abstractNum>
  <w:abstractNum w:abstractNumId="62">
    <w:nsid w:val="708B63E7"/>
    <w:multiLevelType w:val="singleLevel"/>
    <w:tmpl w:val="96560524"/>
    <w:lvl w:ilvl="0">
      <w:start w:val="1"/>
      <w:numFmt w:val="lowerLetter"/>
      <w:lvlText w:val="%1)"/>
      <w:legacy w:legacy="1" w:legacySpace="0" w:legacyIndent="278"/>
      <w:lvlJc w:val="left"/>
      <w:rPr>
        <w:rFonts w:ascii="Arial Unicode MS" w:eastAsia="Arial Unicode MS" w:hAnsi="Arial Unicode MS" w:cs="Arial Unicode MS" w:hint="eastAsia"/>
      </w:rPr>
    </w:lvl>
  </w:abstractNum>
  <w:abstractNum w:abstractNumId="63">
    <w:nsid w:val="74314CB3"/>
    <w:multiLevelType w:val="hybridMultilevel"/>
    <w:tmpl w:val="7870EE04"/>
    <w:lvl w:ilvl="0" w:tplc="E4FADDC4">
      <w:start w:val="1"/>
      <w:numFmt w:val="decimal"/>
      <w:lvlText w:val="%1)"/>
      <w:lvlJc w:val="left"/>
      <w:pPr>
        <w:tabs>
          <w:tab w:val="num" w:pos="680"/>
        </w:tabs>
        <w:ind w:left="680" w:hanging="396"/>
      </w:pPr>
      <w:rPr>
        <w:rFonts w:ascii="Arial" w:hAnsi="Arial" w:hint="default"/>
        <w:b w:val="0"/>
        <w:i w:val="0"/>
        <w:sz w:val="20"/>
        <w:szCs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4">
    <w:nsid w:val="76520B12"/>
    <w:multiLevelType w:val="hybridMultilevel"/>
    <w:tmpl w:val="57EC6ACE"/>
    <w:lvl w:ilvl="0" w:tplc="091E2020">
      <w:start w:val="1"/>
      <w:numFmt w:val="decimal"/>
      <w:lvlText w:val="0.%1."/>
      <w:lvlJc w:val="left"/>
      <w:pPr>
        <w:tabs>
          <w:tab w:val="num" w:pos="397"/>
        </w:tabs>
        <w:ind w:left="397" w:hanging="397"/>
      </w:pPr>
      <w:rPr>
        <w:rFonts w:ascii="Arial" w:hAnsi="Arial" w:hint="default"/>
        <w:b/>
        <w:i w:val="0"/>
        <w:color w:val="auto"/>
        <w:sz w:val="20"/>
        <w:szCs w:val="20"/>
      </w:rPr>
    </w:lvl>
    <w:lvl w:ilvl="1" w:tplc="B71E91B8">
      <w:start w:val="1"/>
      <w:numFmt w:val="decimal"/>
      <w:lvlText w:val="%2)"/>
      <w:lvlJc w:val="left"/>
      <w:pPr>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5">
    <w:nsid w:val="7A6F5498"/>
    <w:multiLevelType w:val="singleLevel"/>
    <w:tmpl w:val="DBF84ED8"/>
    <w:lvl w:ilvl="0">
      <w:start w:val="1"/>
      <w:numFmt w:val="lowerLetter"/>
      <w:lvlText w:val="%1)"/>
      <w:legacy w:legacy="1" w:legacySpace="0" w:legacyIndent="399"/>
      <w:lvlJc w:val="left"/>
      <w:rPr>
        <w:rFonts w:ascii="Arial" w:hAnsi="Arial" w:cs="Arial" w:hint="default"/>
        <w:b/>
        <w:sz w:val="20"/>
        <w:szCs w:val="20"/>
      </w:rPr>
    </w:lvl>
  </w:abstractNum>
  <w:abstractNum w:abstractNumId="66">
    <w:nsid w:val="7B652789"/>
    <w:multiLevelType w:val="hybridMultilevel"/>
    <w:tmpl w:val="DACC4086"/>
    <w:lvl w:ilvl="0" w:tplc="E3888426">
      <w:start w:val="1"/>
      <w:numFmt w:val="decimal"/>
      <w:lvlText w:val="%1."/>
      <w:lvlJc w:val="left"/>
      <w:pPr>
        <w:ind w:left="0" w:firstLine="0"/>
      </w:pPr>
      <w:rPr>
        <w:rFonts w:ascii="Arial" w:hAnsi="Arial" w:cs="Arial"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7CA11258"/>
    <w:multiLevelType w:val="singleLevel"/>
    <w:tmpl w:val="E74AB878"/>
    <w:lvl w:ilvl="0">
      <w:start w:val="1"/>
      <w:numFmt w:val="lowerLetter"/>
      <w:lvlText w:val="%1)"/>
      <w:legacy w:legacy="1" w:legacySpace="0" w:legacyIndent="350"/>
      <w:lvlJc w:val="left"/>
      <w:rPr>
        <w:rFonts w:ascii="Arial" w:hAnsi="Arial" w:cs="Arial" w:hint="default"/>
      </w:rPr>
    </w:lvl>
  </w:abstractNum>
  <w:abstractNum w:abstractNumId="68">
    <w:nsid w:val="7D8A7E01"/>
    <w:multiLevelType w:val="hybridMultilevel"/>
    <w:tmpl w:val="272E5588"/>
    <w:lvl w:ilvl="0" w:tplc="D55A78C2">
      <w:start w:val="2"/>
      <w:numFmt w:val="decimal"/>
      <w:lvlText w:val="11.%1."/>
      <w:lvlJc w:val="left"/>
      <w:pPr>
        <w:tabs>
          <w:tab w:val="num" w:pos="624"/>
        </w:tabs>
        <w:ind w:left="624" w:hanging="624"/>
      </w:pPr>
      <w:rPr>
        <w:rFonts w:ascii="Arial" w:hAnsi="Arial" w:hint="default"/>
        <w:b/>
        <w:i w:val="0"/>
        <w:color w:val="auto"/>
        <w:sz w:val="20"/>
        <w:szCs w:val="20"/>
      </w:rPr>
    </w:lvl>
    <w:lvl w:ilvl="1" w:tplc="328CA640" w:tentative="1">
      <w:start w:val="1"/>
      <w:numFmt w:val="lowerLetter"/>
      <w:lvlText w:val="%2."/>
      <w:lvlJc w:val="left"/>
      <w:pPr>
        <w:tabs>
          <w:tab w:val="num" w:pos="1440"/>
        </w:tabs>
        <w:ind w:left="1440" w:hanging="360"/>
      </w:pPr>
    </w:lvl>
    <w:lvl w:ilvl="2" w:tplc="4D507E68" w:tentative="1">
      <w:start w:val="1"/>
      <w:numFmt w:val="lowerRoman"/>
      <w:lvlText w:val="%3."/>
      <w:lvlJc w:val="right"/>
      <w:pPr>
        <w:tabs>
          <w:tab w:val="num" w:pos="2160"/>
        </w:tabs>
        <w:ind w:left="2160" w:hanging="180"/>
      </w:pPr>
    </w:lvl>
    <w:lvl w:ilvl="3" w:tplc="C3902342" w:tentative="1">
      <w:start w:val="1"/>
      <w:numFmt w:val="decimal"/>
      <w:lvlText w:val="%4."/>
      <w:lvlJc w:val="left"/>
      <w:pPr>
        <w:tabs>
          <w:tab w:val="num" w:pos="2880"/>
        </w:tabs>
        <w:ind w:left="2880" w:hanging="360"/>
      </w:pPr>
    </w:lvl>
    <w:lvl w:ilvl="4" w:tplc="F4921CBE" w:tentative="1">
      <w:start w:val="1"/>
      <w:numFmt w:val="lowerLetter"/>
      <w:lvlText w:val="%5."/>
      <w:lvlJc w:val="left"/>
      <w:pPr>
        <w:tabs>
          <w:tab w:val="num" w:pos="3600"/>
        </w:tabs>
        <w:ind w:left="3600" w:hanging="360"/>
      </w:pPr>
    </w:lvl>
    <w:lvl w:ilvl="5" w:tplc="F5A09D32" w:tentative="1">
      <w:start w:val="1"/>
      <w:numFmt w:val="lowerRoman"/>
      <w:lvlText w:val="%6."/>
      <w:lvlJc w:val="right"/>
      <w:pPr>
        <w:tabs>
          <w:tab w:val="num" w:pos="4320"/>
        </w:tabs>
        <w:ind w:left="4320" w:hanging="180"/>
      </w:pPr>
    </w:lvl>
    <w:lvl w:ilvl="6" w:tplc="25708DA4" w:tentative="1">
      <w:start w:val="1"/>
      <w:numFmt w:val="decimal"/>
      <w:lvlText w:val="%7."/>
      <w:lvlJc w:val="left"/>
      <w:pPr>
        <w:tabs>
          <w:tab w:val="num" w:pos="5040"/>
        </w:tabs>
        <w:ind w:left="5040" w:hanging="360"/>
      </w:pPr>
    </w:lvl>
    <w:lvl w:ilvl="7" w:tplc="50E85342" w:tentative="1">
      <w:start w:val="1"/>
      <w:numFmt w:val="lowerLetter"/>
      <w:lvlText w:val="%8."/>
      <w:lvlJc w:val="left"/>
      <w:pPr>
        <w:tabs>
          <w:tab w:val="num" w:pos="5760"/>
        </w:tabs>
        <w:ind w:left="5760" w:hanging="360"/>
      </w:pPr>
    </w:lvl>
    <w:lvl w:ilvl="8" w:tplc="80EEAAC0" w:tentative="1">
      <w:start w:val="1"/>
      <w:numFmt w:val="lowerRoman"/>
      <w:lvlText w:val="%9."/>
      <w:lvlJc w:val="right"/>
      <w:pPr>
        <w:tabs>
          <w:tab w:val="num" w:pos="6480"/>
        </w:tabs>
        <w:ind w:left="6480" w:hanging="180"/>
      </w:pPr>
    </w:lvl>
  </w:abstractNum>
  <w:num w:numId="1">
    <w:abstractNumId w:val="22"/>
  </w:num>
  <w:num w:numId="2">
    <w:abstractNumId w:val="18"/>
  </w:num>
  <w:num w:numId="3">
    <w:abstractNumId w:val="48"/>
  </w:num>
  <w:num w:numId="4">
    <w:abstractNumId w:val="51"/>
  </w:num>
  <w:num w:numId="5">
    <w:abstractNumId w:val="32"/>
  </w:num>
  <w:num w:numId="6">
    <w:abstractNumId w:val="54"/>
  </w:num>
  <w:num w:numId="7">
    <w:abstractNumId w:val="19"/>
  </w:num>
  <w:num w:numId="8">
    <w:abstractNumId w:val="56"/>
  </w:num>
  <w:num w:numId="9">
    <w:abstractNumId w:val="36"/>
  </w:num>
  <w:num w:numId="10">
    <w:abstractNumId w:val="37"/>
  </w:num>
  <w:num w:numId="11">
    <w:abstractNumId w:val="55"/>
  </w:num>
  <w:num w:numId="12">
    <w:abstractNumId w:val="39"/>
  </w:num>
  <w:num w:numId="13">
    <w:abstractNumId w:val="16"/>
  </w:num>
  <w:num w:numId="14">
    <w:abstractNumId w:val="17"/>
  </w:num>
  <w:num w:numId="15">
    <w:abstractNumId w:val="68"/>
  </w:num>
  <w:num w:numId="16">
    <w:abstractNumId w:val="26"/>
  </w:num>
  <w:num w:numId="17">
    <w:abstractNumId w:val="46"/>
  </w:num>
  <w:num w:numId="18">
    <w:abstractNumId w:val="21"/>
  </w:num>
  <w:num w:numId="19">
    <w:abstractNumId w:val="14"/>
  </w:num>
  <w:num w:numId="20">
    <w:abstractNumId w:val="64"/>
  </w:num>
  <w:num w:numId="21">
    <w:abstractNumId w:val="40"/>
  </w:num>
  <w:num w:numId="22">
    <w:abstractNumId w:val="27"/>
  </w:num>
  <w:num w:numId="23">
    <w:abstractNumId w:val="65"/>
  </w:num>
  <w:num w:numId="24">
    <w:abstractNumId w:val="65"/>
    <w:lvlOverride w:ilvl="0">
      <w:lvl w:ilvl="0">
        <w:start w:val="1"/>
        <w:numFmt w:val="lowerLetter"/>
        <w:lvlText w:val="%1)"/>
        <w:legacy w:legacy="1" w:legacySpace="0" w:legacyIndent="398"/>
        <w:lvlJc w:val="left"/>
        <w:rPr>
          <w:rFonts w:ascii="Arial" w:hAnsi="Arial" w:cs="Arial" w:hint="default"/>
          <w:b/>
          <w:sz w:val="20"/>
          <w:szCs w:val="20"/>
        </w:rPr>
      </w:lvl>
    </w:lvlOverride>
  </w:num>
  <w:num w:numId="25">
    <w:abstractNumId w:val="33"/>
  </w:num>
  <w:num w:numId="26">
    <w:abstractNumId w:val="63"/>
  </w:num>
  <w:num w:numId="27">
    <w:abstractNumId w:val="53"/>
  </w:num>
  <w:num w:numId="28">
    <w:abstractNumId w:val="25"/>
  </w:num>
  <w:num w:numId="29">
    <w:abstractNumId w:val="49"/>
  </w:num>
  <w:num w:numId="30">
    <w:abstractNumId w:val="62"/>
  </w:num>
  <w:num w:numId="31">
    <w:abstractNumId w:val="61"/>
  </w:num>
  <w:num w:numId="32">
    <w:abstractNumId w:val="47"/>
  </w:num>
  <w:num w:numId="33">
    <w:abstractNumId w:val="24"/>
  </w:num>
  <w:num w:numId="34">
    <w:abstractNumId w:val="15"/>
  </w:num>
  <w:num w:numId="35">
    <w:abstractNumId w:val="35"/>
  </w:num>
  <w:num w:numId="36">
    <w:abstractNumId w:val="13"/>
  </w:num>
  <w:num w:numId="37">
    <w:abstractNumId w:val="28"/>
  </w:num>
  <w:num w:numId="38">
    <w:abstractNumId w:val="31"/>
  </w:num>
  <w:num w:numId="39">
    <w:abstractNumId w:val="0"/>
  </w:num>
  <w:num w:numId="40">
    <w:abstractNumId w:val="1"/>
  </w:num>
  <w:num w:numId="41">
    <w:abstractNumId w:val="2"/>
  </w:num>
  <w:num w:numId="42">
    <w:abstractNumId w:val="3"/>
  </w:num>
  <w:num w:numId="43">
    <w:abstractNumId w:val="4"/>
  </w:num>
  <w:num w:numId="44">
    <w:abstractNumId w:val="5"/>
  </w:num>
  <w:num w:numId="45">
    <w:abstractNumId w:val="6"/>
  </w:num>
  <w:num w:numId="46">
    <w:abstractNumId w:val="7"/>
  </w:num>
  <w:num w:numId="47">
    <w:abstractNumId w:val="8"/>
  </w:num>
  <w:num w:numId="48">
    <w:abstractNumId w:val="9"/>
  </w:num>
  <w:num w:numId="49">
    <w:abstractNumId w:val="10"/>
  </w:num>
  <w:num w:numId="50">
    <w:abstractNumId w:val="11"/>
  </w:num>
  <w:num w:numId="51">
    <w:abstractNumId w:val="23"/>
  </w:num>
  <w:num w:numId="52">
    <w:abstractNumId w:val="38"/>
  </w:num>
  <w:num w:numId="53">
    <w:abstractNumId w:val="34"/>
  </w:num>
  <w:num w:numId="54">
    <w:abstractNumId w:val="29"/>
  </w:num>
  <w:num w:numId="55">
    <w:abstractNumId w:val="67"/>
  </w:num>
  <w:num w:numId="56">
    <w:abstractNumId w:val="43"/>
  </w:num>
  <w:num w:numId="57">
    <w:abstractNumId w:val="43"/>
    <w:lvlOverride w:ilvl="0">
      <w:lvl w:ilvl="0">
        <w:start w:val="1"/>
        <w:numFmt w:val="decimal"/>
        <w:lvlText w:val="%1)"/>
        <w:legacy w:legacy="1" w:legacySpace="0" w:legacyIndent="360"/>
        <w:lvlJc w:val="left"/>
        <w:rPr>
          <w:rFonts w:ascii="Arial" w:hAnsi="Arial" w:cs="Arial" w:hint="default"/>
        </w:rPr>
      </w:lvl>
    </w:lvlOverride>
  </w:num>
  <w:num w:numId="58">
    <w:abstractNumId w:val="58"/>
  </w:num>
  <w:num w:numId="59">
    <w:abstractNumId w:val="60"/>
  </w:num>
  <w:num w:numId="60">
    <w:abstractNumId w:val="52"/>
  </w:num>
  <w:num w:numId="61">
    <w:abstractNumId w:val="66"/>
  </w:num>
  <w:num w:numId="62">
    <w:abstractNumId w:val="20"/>
  </w:num>
  <w:num w:numId="63">
    <w:abstractNumId w:val="45"/>
  </w:num>
  <w:num w:numId="64">
    <w:abstractNumId w:val="41"/>
  </w:num>
  <w:num w:numId="65">
    <w:abstractNumId w:val="30"/>
  </w:num>
  <w:num w:numId="66">
    <w:abstractNumId w:val="44"/>
  </w:num>
  <w:num w:numId="67">
    <w:abstractNumId w:val="59"/>
  </w:num>
  <w:num w:numId="68">
    <w:abstractNumId w:val="50"/>
  </w:num>
  <w:num w:numId="69">
    <w:abstractNumId w:val="57"/>
  </w:num>
  <w:num w:numId="70">
    <w:abstractNumId w:val="42"/>
  </w:num>
  <w:numIdMacAtCleanup w:val="6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stylePaneFormatFilter w:val="3F01"/>
  <w:defaultTabStop w:val="708"/>
  <w:hyphenationZone w:val="425"/>
  <w:noPunctuationKerning/>
  <w:characterSpacingControl w:val="doNotCompress"/>
  <w:hdrShapeDefaults>
    <o:shapedefaults v:ext="edit" spidmax="6145"/>
  </w:hdrShapeDefaults>
  <w:footnotePr>
    <w:footnote w:id="0"/>
    <w:footnote w:id="1"/>
  </w:footnotePr>
  <w:endnotePr>
    <w:endnote w:id="0"/>
    <w:endnote w:id="1"/>
  </w:endnotePr>
  <w:compat/>
  <w:rsids>
    <w:rsidRoot w:val="004D7B06"/>
    <w:rsid w:val="00001CEA"/>
    <w:rsid w:val="0000311F"/>
    <w:rsid w:val="000034CD"/>
    <w:rsid w:val="00015CA7"/>
    <w:rsid w:val="0002520C"/>
    <w:rsid w:val="0002742E"/>
    <w:rsid w:val="00027501"/>
    <w:rsid w:val="000323FE"/>
    <w:rsid w:val="000334AF"/>
    <w:rsid w:val="000461CA"/>
    <w:rsid w:val="0004686F"/>
    <w:rsid w:val="00055ACA"/>
    <w:rsid w:val="0005642F"/>
    <w:rsid w:val="00060382"/>
    <w:rsid w:val="00060633"/>
    <w:rsid w:val="00062039"/>
    <w:rsid w:val="0006498A"/>
    <w:rsid w:val="00064A40"/>
    <w:rsid w:val="00065E2C"/>
    <w:rsid w:val="000746C0"/>
    <w:rsid w:val="00075F50"/>
    <w:rsid w:val="00076DA6"/>
    <w:rsid w:val="0008070A"/>
    <w:rsid w:val="00081DE8"/>
    <w:rsid w:val="00082614"/>
    <w:rsid w:val="00082B9A"/>
    <w:rsid w:val="00085A22"/>
    <w:rsid w:val="00087DE1"/>
    <w:rsid w:val="0009353D"/>
    <w:rsid w:val="00094B33"/>
    <w:rsid w:val="000A1C2C"/>
    <w:rsid w:val="000A3953"/>
    <w:rsid w:val="000A4812"/>
    <w:rsid w:val="000A572B"/>
    <w:rsid w:val="000A5FB7"/>
    <w:rsid w:val="000A7759"/>
    <w:rsid w:val="000B448B"/>
    <w:rsid w:val="000B5C7D"/>
    <w:rsid w:val="000C17C9"/>
    <w:rsid w:val="000C2835"/>
    <w:rsid w:val="000C3195"/>
    <w:rsid w:val="000C6EC9"/>
    <w:rsid w:val="000D2121"/>
    <w:rsid w:val="000D5C1E"/>
    <w:rsid w:val="000D7A10"/>
    <w:rsid w:val="000E1335"/>
    <w:rsid w:val="000E59A1"/>
    <w:rsid w:val="000E680F"/>
    <w:rsid w:val="000F1BDF"/>
    <w:rsid w:val="000F285A"/>
    <w:rsid w:val="000F4B4A"/>
    <w:rsid w:val="000F56CD"/>
    <w:rsid w:val="000F6D6E"/>
    <w:rsid w:val="000F7A83"/>
    <w:rsid w:val="00101010"/>
    <w:rsid w:val="0010232F"/>
    <w:rsid w:val="001028E0"/>
    <w:rsid w:val="00102E51"/>
    <w:rsid w:val="00106F32"/>
    <w:rsid w:val="00106F79"/>
    <w:rsid w:val="0010771B"/>
    <w:rsid w:val="00115EDE"/>
    <w:rsid w:val="00127843"/>
    <w:rsid w:val="00127FC1"/>
    <w:rsid w:val="0013279F"/>
    <w:rsid w:val="00144B8C"/>
    <w:rsid w:val="00144DAC"/>
    <w:rsid w:val="00145645"/>
    <w:rsid w:val="00151A7A"/>
    <w:rsid w:val="00152F77"/>
    <w:rsid w:val="00157714"/>
    <w:rsid w:val="00157A41"/>
    <w:rsid w:val="00157AD2"/>
    <w:rsid w:val="0016331C"/>
    <w:rsid w:val="00166446"/>
    <w:rsid w:val="00167163"/>
    <w:rsid w:val="00167C68"/>
    <w:rsid w:val="001709F6"/>
    <w:rsid w:val="00174731"/>
    <w:rsid w:val="00175180"/>
    <w:rsid w:val="001847B9"/>
    <w:rsid w:val="001861BD"/>
    <w:rsid w:val="001867A9"/>
    <w:rsid w:val="0018696F"/>
    <w:rsid w:val="0018720B"/>
    <w:rsid w:val="00190977"/>
    <w:rsid w:val="00192FDD"/>
    <w:rsid w:val="00196002"/>
    <w:rsid w:val="00196E3A"/>
    <w:rsid w:val="001A1C8A"/>
    <w:rsid w:val="001B5642"/>
    <w:rsid w:val="001C023E"/>
    <w:rsid w:val="001C47AD"/>
    <w:rsid w:val="001C544D"/>
    <w:rsid w:val="001C6A6B"/>
    <w:rsid w:val="001D34ED"/>
    <w:rsid w:val="001D7423"/>
    <w:rsid w:val="001E6A1B"/>
    <w:rsid w:val="001F0980"/>
    <w:rsid w:val="001F1AD2"/>
    <w:rsid w:val="001F1C7F"/>
    <w:rsid w:val="001F2FD6"/>
    <w:rsid w:val="002007EE"/>
    <w:rsid w:val="002020E3"/>
    <w:rsid w:val="0020219F"/>
    <w:rsid w:val="0022300C"/>
    <w:rsid w:val="00225497"/>
    <w:rsid w:val="00233D73"/>
    <w:rsid w:val="00236F49"/>
    <w:rsid w:val="00242AE6"/>
    <w:rsid w:val="00244F97"/>
    <w:rsid w:val="00246EE7"/>
    <w:rsid w:val="00253970"/>
    <w:rsid w:val="002635DB"/>
    <w:rsid w:val="0027303D"/>
    <w:rsid w:val="00275218"/>
    <w:rsid w:val="00275B8B"/>
    <w:rsid w:val="002766A3"/>
    <w:rsid w:val="002807AB"/>
    <w:rsid w:val="002810B2"/>
    <w:rsid w:val="002837F0"/>
    <w:rsid w:val="00283F6C"/>
    <w:rsid w:val="0029184E"/>
    <w:rsid w:val="002930A5"/>
    <w:rsid w:val="002944FB"/>
    <w:rsid w:val="00294B06"/>
    <w:rsid w:val="0029610C"/>
    <w:rsid w:val="002A0F30"/>
    <w:rsid w:val="002A1907"/>
    <w:rsid w:val="002A4AC0"/>
    <w:rsid w:val="002B0822"/>
    <w:rsid w:val="002B0972"/>
    <w:rsid w:val="002B3A12"/>
    <w:rsid w:val="002B4AD5"/>
    <w:rsid w:val="002B621E"/>
    <w:rsid w:val="002C1869"/>
    <w:rsid w:val="002C55A0"/>
    <w:rsid w:val="002C5B7A"/>
    <w:rsid w:val="002D1128"/>
    <w:rsid w:val="002D2CAB"/>
    <w:rsid w:val="002E105B"/>
    <w:rsid w:val="002E15FC"/>
    <w:rsid w:val="002E5F0B"/>
    <w:rsid w:val="002F2707"/>
    <w:rsid w:val="002F4B90"/>
    <w:rsid w:val="002F5209"/>
    <w:rsid w:val="00301023"/>
    <w:rsid w:val="00311F2C"/>
    <w:rsid w:val="00312AC2"/>
    <w:rsid w:val="00313D5A"/>
    <w:rsid w:val="003141B9"/>
    <w:rsid w:val="00315A22"/>
    <w:rsid w:val="00316DAF"/>
    <w:rsid w:val="00326679"/>
    <w:rsid w:val="00330B58"/>
    <w:rsid w:val="00335686"/>
    <w:rsid w:val="003362E8"/>
    <w:rsid w:val="00343B00"/>
    <w:rsid w:val="00346168"/>
    <w:rsid w:val="00347741"/>
    <w:rsid w:val="00347C5F"/>
    <w:rsid w:val="00350265"/>
    <w:rsid w:val="00357762"/>
    <w:rsid w:val="00361224"/>
    <w:rsid w:val="003631D9"/>
    <w:rsid w:val="003635FF"/>
    <w:rsid w:val="003639AB"/>
    <w:rsid w:val="003643D0"/>
    <w:rsid w:val="0036621C"/>
    <w:rsid w:val="00370AFD"/>
    <w:rsid w:val="00373F0B"/>
    <w:rsid w:val="003741BE"/>
    <w:rsid w:val="00375FB7"/>
    <w:rsid w:val="00376BAB"/>
    <w:rsid w:val="00377272"/>
    <w:rsid w:val="0038091C"/>
    <w:rsid w:val="0038242E"/>
    <w:rsid w:val="00382802"/>
    <w:rsid w:val="003840BF"/>
    <w:rsid w:val="0038535D"/>
    <w:rsid w:val="003855AA"/>
    <w:rsid w:val="0038638F"/>
    <w:rsid w:val="0039245E"/>
    <w:rsid w:val="0039481C"/>
    <w:rsid w:val="00394C81"/>
    <w:rsid w:val="003A1E4D"/>
    <w:rsid w:val="003A2925"/>
    <w:rsid w:val="003A3547"/>
    <w:rsid w:val="003A6AA0"/>
    <w:rsid w:val="003B1452"/>
    <w:rsid w:val="003B1987"/>
    <w:rsid w:val="003C15E2"/>
    <w:rsid w:val="003C5615"/>
    <w:rsid w:val="003D3191"/>
    <w:rsid w:val="003D6F30"/>
    <w:rsid w:val="003E2E5B"/>
    <w:rsid w:val="003E510D"/>
    <w:rsid w:val="003E785C"/>
    <w:rsid w:val="003F23E3"/>
    <w:rsid w:val="004019E3"/>
    <w:rsid w:val="0040476A"/>
    <w:rsid w:val="004057B4"/>
    <w:rsid w:val="00411DF0"/>
    <w:rsid w:val="00411EAF"/>
    <w:rsid w:val="00415752"/>
    <w:rsid w:val="00415EF8"/>
    <w:rsid w:val="00422C28"/>
    <w:rsid w:val="00432AD4"/>
    <w:rsid w:val="00432EEB"/>
    <w:rsid w:val="0043365F"/>
    <w:rsid w:val="0043504E"/>
    <w:rsid w:val="00435565"/>
    <w:rsid w:val="00436D83"/>
    <w:rsid w:val="004375F4"/>
    <w:rsid w:val="004441B7"/>
    <w:rsid w:val="00444284"/>
    <w:rsid w:val="00445EE6"/>
    <w:rsid w:val="00446C2C"/>
    <w:rsid w:val="00457246"/>
    <w:rsid w:val="00461825"/>
    <w:rsid w:val="00464C72"/>
    <w:rsid w:val="00466ACF"/>
    <w:rsid w:val="0047351B"/>
    <w:rsid w:val="004750DA"/>
    <w:rsid w:val="00484DA2"/>
    <w:rsid w:val="004913E5"/>
    <w:rsid w:val="00495891"/>
    <w:rsid w:val="00495B43"/>
    <w:rsid w:val="004960F5"/>
    <w:rsid w:val="004A1ABA"/>
    <w:rsid w:val="004A1DD1"/>
    <w:rsid w:val="004A41CE"/>
    <w:rsid w:val="004A6876"/>
    <w:rsid w:val="004B13A8"/>
    <w:rsid w:val="004B683A"/>
    <w:rsid w:val="004C46C6"/>
    <w:rsid w:val="004C4BE8"/>
    <w:rsid w:val="004C7EEB"/>
    <w:rsid w:val="004D7B06"/>
    <w:rsid w:val="004E0641"/>
    <w:rsid w:val="004E0BA5"/>
    <w:rsid w:val="004E1E9B"/>
    <w:rsid w:val="004E21BA"/>
    <w:rsid w:val="004E3ADA"/>
    <w:rsid w:val="004E5780"/>
    <w:rsid w:val="004E58E4"/>
    <w:rsid w:val="004E61D1"/>
    <w:rsid w:val="005036B8"/>
    <w:rsid w:val="0050662F"/>
    <w:rsid w:val="0052137A"/>
    <w:rsid w:val="00525F17"/>
    <w:rsid w:val="005305FC"/>
    <w:rsid w:val="00533CE2"/>
    <w:rsid w:val="00542378"/>
    <w:rsid w:val="00544B71"/>
    <w:rsid w:val="00551C0B"/>
    <w:rsid w:val="0055472B"/>
    <w:rsid w:val="00557484"/>
    <w:rsid w:val="00562797"/>
    <w:rsid w:val="0056389E"/>
    <w:rsid w:val="00566D8E"/>
    <w:rsid w:val="005672A4"/>
    <w:rsid w:val="00567881"/>
    <w:rsid w:val="005700A7"/>
    <w:rsid w:val="00571743"/>
    <w:rsid w:val="005847F8"/>
    <w:rsid w:val="00586D85"/>
    <w:rsid w:val="00587A51"/>
    <w:rsid w:val="005908B3"/>
    <w:rsid w:val="0059271C"/>
    <w:rsid w:val="00593C9D"/>
    <w:rsid w:val="00594AD9"/>
    <w:rsid w:val="00594CAF"/>
    <w:rsid w:val="00595A89"/>
    <w:rsid w:val="00596BC0"/>
    <w:rsid w:val="005974F2"/>
    <w:rsid w:val="005A1A6E"/>
    <w:rsid w:val="005A3DF7"/>
    <w:rsid w:val="005A44F7"/>
    <w:rsid w:val="005A601E"/>
    <w:rsid w:val="005B46BE"/>
    <w:rsid w:val="005C16A4"/>
    <w:rsid w:val="005D20D2"/>
    <w:rsid w:val="005E42FB"/>
    <w:rsid w:val="005E4993"/>
    <w:rsid w:val="005F1669"/>
    <w:rsid w:val="005F3063"/>
    <w:rsid w:val="005F6CE7"/>
    <w:rsid w:val="0060220D"/>
    <w:rsid w:val="006054CF"/>
    <w:rsid w:val="0060649B"/>
    <w:rsid w:val="00615D3F"/>
    <w:rsid w:val="00620BA9"/>
    <w:rsid w:val="006232B8"/>
    <w:rsid w:val="00626DC2"/>
    <w:rsid w:val="00633EA9"/>
    <w:rsid w:val="0064194A"/>
    <w:rsid w:val="00655244"/>
    <w:rsid w:val="00660A01"/>
    <w:rsid w:val="00660F5E"/>
    <w:rsid w:val="0067125B"/>
    <w:rsid w:val="006749B9"/>
    <w:rsid w:val="006758ED"/>
    <w:rsid w:val="00676E1B"/>
    <w:rsid w:val="00677808"/>
    <w:rsid w:val="00677BE2"/>
    <w:rsid w:val="0068005A"/>
    <w:rsid w:val="0068064D"/>
    <w:rsid w:val="00691E4B"/>
    <w:rsid w:val="00694BE6"/>
    <w:rsid w:val="0069711A"/>
    <w:rsid w:val="006A2B70"/>
    <w:rsid w:val="006A3BE2"/>
    <w:rsid w:val="006A61FA"/>
    <w:rsid w:val="006A6BC0"/>
    <w:rsid w:val="006B3CE9"/>
    <w:rsid w:val="006B735A"/>
    <w:rsid w:val="006B763E"/>
    <w:rsid w:val="006D30E4"/>
    <w:rsid w:val="006D3949"/>
    <w:rsid w:val="006D613C"/>
    <w:rsid w:val="006D780E"/>
    <w:rsid w:val="006E6399"/>
    <w:rsid w:val="006E7E9B"/>
    <w:rsid w:val="006F139B"/>
    <w:rsid w:val="006F1F9C"/>
    <w:rsid w:val="006F68FA"/>
    <w:rsid w:val="00712A39"/>
    <w:rsid w:val="007158E7"/>
    <w:rsid w:val="007163FF"/>
    <w:rsid w:val="00716FE9"/>
    <w:rsid w:val="00720368"/>
    <w:rsid w:val="0072220C"/>
    <w:rsid w:val="00723F16"/>
    <w:rsid w:val="007261A8"/>
    <w:rsid w:val="0073694E"/>
    <w:rsid w:val="007414B4"/>
    <w:rsid w:val="0074507D"/>
    <w:rsid w:val="00745408"/>
    <w:rsid w:val="00752798"/>
    <w:rsid w:val="007537DD"/>
    <w:rsid w:val="00757267"/>
    <w:rsid w:val="0076582A"/>
    <w:rsid w:val="0076726C"/>
    <w:rsid w:val="00772C14"/>
    <w:rsid w:val="00782CF9"/>
    <w:rsid w:val="00782E00"/>
    <w:rsid w:val="0079106E"/>
    <w:rsid w:val="00797CBB"/>
    <w:rsid w:val="007A0E96"/>
    <w:rsid w:val="007A66F7"/>
    <w:rsid w:val="007A72A5"/>
    <w:rsid w:val="007B0119"/>
    <w:rsid w:val="007B2BBB"/>
    <w:rsid w:val="007C1A28"/>
    <w:rsid w:val="007C2FB7"/>
    <w:rsid w:val="007D1846"/>
    <w:rsid w:val="007D42C2"/>
    <w:rsid w:val="007D747F"/>
    <w:rsid w:val="007E02D9"/>
    <w:rsid w:val="007F1D10"/>
    <w:rsid w:val="007F3E1C"/>
    <w:rsid w:val="007F7007"/>
    <w:rsid w:val="007F7471"/>
    <w:rsid w:val="00803F5A"/>
    <w:rsid w:val="008056B6"/>
    <w:rsid w:val="00811446"/>
    <w:rsid w:val="00812575"/>
    <w:rsid w:val="00815CF0"/>
    <w:rsid w:val="008166DE"/>
    <w:rsid w:val="00817C6D"/>
    <w:rsid w:val="00820659"/>
    <w:rsid w:val="0082254E"/>
    <w:rsid w:val="00824F99"/>
    <w:rsid w:val="00830897"/>
    <w:rsid w:val="008442EE"/>
    <w:rsid w:val="008543A1"/>
    <w:rsid w:val="008557EC"/>
    <w:rsid w:val="00866A5B"/>
    <w:rsid w:val="00867D68"/>
    <w:rsid w:val="00870597"/>
    <w:rsid w:val="00875348"/>
    <w:rsid w:val="00880CEF"/>
    <w:rsid w:val="00885A5D"/>
    <w:rsid w:val="00890720"/>
    <w:rsid w:val="00890755"/>
    <w:rsid w:val="008A2780"/>
    <w:rsid w:val="008B148C"/>
    <w:rsid w:val="008B446F"/>
    <w:rsid w:val="008C3328"/>
    <w:rsid w:val="008C4496"/>
    <w:rsid w:val="008D4BBF"/>
    <w:rsid w:val="008D679A"/>
    <w:rsid w:val="008E314C"/>
    <w:rsid w:val="008E4263"/>
    <w:rsid w:val="008E43DB"/>
    <w:rsid w:val="008E5390"/>
    <w:rsid w:val="008E5430"/>
    <w:rsid w:val="008F06A6"/>
    <w:rsid w:val="008F74CF"/>
    <w:rsid w:val="008F757E"/>
    <w:rsid w:val="00902135"/>
    <w:rsid w:val="00903306"/>
    <w:rsid w:val="009068A5"/>
    <w:rsid w:val="00912572"/>
    <w:rsid w:val="00913D40"/>
    <w:rsid w:val="00923747"/>
    <w:rsid w:val="00937E17"/>
    <w:rsid w:val="00946C66"/>
    <w:rsid w:val="00952EF4"/>
    <w:rsid w:val="00953193"/>
    <w:rsid w:val="009536C8"/>
    <w:rsid w:val="00956804"/>
    <w:rsid w:val="00962A2A"/>
    <w:rsid w:val="0096302B"/>
    <w:rsid w:val="009656E0"/>
    <w:rsid w:val="009702AA"/>
    <w:rsid w:val="00971E99"/>
    <w:rsid w:val="00977523"/>
    <w:rsid w:val="00980DE4"/>
    <w:rsid w:val="009853B7"/>
    <w:rsid w:val="00991CF2"/>
    <w:rsid w:val="009974B5"/>
    <w:rsid w:val="009A2193"/>
    <w:rsid w:val="009A25FB"/>
    <w:rsid w:val="009A3C77"/>
    <w:rsid w:val="009A406B"/>
    <w:rsid w:val="009B0D5C"/>
    <w:rsid w:val="009B4712"/>
    <w:rsid w:val="009C16B5"/>
    <w:rsid w:val="009C3BF2"/>
    <w:rsid w:val="009C3E04"/>
    <w:rsid w:val="009D2F9C"/>
    <w:rsid w:val="009D3CDB"/>
    <w:rsid w:val="009E02C2"/>
    <w:rsid w:val="009E3063"/>
    <w:rsid w:val="009E677A"/>
    <w:rsid w:val="009E7C38"/>
    <w:rsid w:val="009F18F4"/>
    <w:rsid w:val="009F1E28"/>
    <w:rsid w:val="009F202A"/>
    <w:rsid w:val="009F2D49"/>
    <w:rsid w:val="009F42C6"/>
    <w:rsid w:val="009F68F7"/>
    <w:rsid w:val="009F6BDA"/>
    <w:rsid w:val="00A025F7"/>
    <w:rsid w:val="00A03DE7"/>
    <w:rsid w:val="00A13225"/>
    <w:rsid w:val="00A1391E"/>
    <w:rsid w:val="00A20C12"/>
    <w:rsid w:val="00A21E94"/>
    <w:rsid w:val="00A24008"/>
    <w:rsid w:val="00A2719B"/>
    <w:rsid w:val="00A352DD"/>
    <w:rsid w:val="00A41F6C"/>
    <w:rsid w:val="00A5022A"/>
    <w:rsid w:val="00A50D98"/>
    <w:rsid w:val="00A567A1"/>
    <w:rsid w:val="00A571BD"/>
    <w:rsid w:val="00A57A69"/>
    <w:rsid w:val="00A65606"/>
    <w:rsid w:val="00A705E0"/>
    <w:rsid w:val="00A70EDA"/>
    <w:rsid w:val="00A715D0"/>
    <w:rsid w:val="00A730C3"/>
    <w:rsid w:val="00A7398B"/>
    <w:rsid w:val="00A82BC2"/>
    <w:rsid w:val="00A8440C"/>
    <w:rsid w:val="00AA023A"/>
    <w:rsid w:val="00AA05E7"/>
    <w:rsid w:val="00AA2CED"/>
    <w:rsid w:val="00AA385D"/>
    <w:rsid w:val="00AA580F"/>
    <w:rsid w:val="00AB2259"/>
    <w:rsid w:val="00AB2909"/>
    <w:rsid w:val="00AB7507"/>
    <w:rsid w:val="00AC39EE"/>
    <w:rsid w:val="00AD012C"/>
    <w:rsid w:val="00AD1310"/>
    <w:rsid w:val="00AD5315"/>
    <w:rsid w:val="00AD69E7"/>
    <w:rsid w:val="00AE2318"/>
    <w:rsid w:val="00AE4C0C"/>
    <w:rsid w:val="00AE5D06"/>
    <w:rsid w:val="00AF2CA0"/>
    <w:rsid w:val="00AF3FC9"/>
    <w:rsid w:val="00AF5827"/>
    <w:rsid w:val="00AF66E5"/>
    <w:rsid w:val="00AF7B3F"/>
    <w:rsid w:val="00B07CC2"/>
    <w:rsid w:val="00B11B90"/>
    <w:rsid w:val="00B127FD"/>
    <w:rsid w:val="00B15B28"/>
    <w:rsid w:val="00B22182"/>
    <w:rsid w:val="00B24F5D"/>
    <w:rsid w:val="00B258F6"/>
    <w:rsid w:val="00B27C86"/>
    <w:rsid w:val="00B32367"/>
    <w:rsid w:val="00B35F33"/>
    <w:rsid w:val="00B43245"/>
    <w:rsid w:val="00B43CD5"/>
    <w:rsid w:val="00B43EA0"/>
    <w:rsid w:val="00B472FF"/>
    <w:rsid w:val="00B51B47"/>
    <w:rsid w:val="00B6494C"/>
    <w:rsid w:val="00B70E3A"/>
    <w:rsid w:val="00B71784"/>
    <w:rsid w:val="00B74B31"/>
    <w:rsid w:val="00B75022"/>
    <w:rsid w:val="00B7614E"/>
    <w:rsid w:val="00B77B28"/>
    <w:rsid w:val="00B845F8"/>
    <w:rsid w:val="00B85549"/>
    <w:rsid w:val="00BA353B"/>
    <w:rsid w:val="00BB49FA"/>
    <w:rsid w:val="00BB4E1C"/>
    <w:rsid w:val="00BC5846"/>
    <w:rsid w:val="00BD1FC3"/>
    <w:rsid w:val="00BD6ADD"/>
    <w:rsid w:val="00BD7463"/>
    <w:rsid w:val="00BD7841"/>
    <w:rsid w:val="00BE254A"/>
    <w:rsid w:val="00C00C8A"/>
    <w:rsid w:val="00C107D6"/>
    <w:rsid w:val="00C11238"/>
    <w:rsid w:val="00C13BAA"/>
    <w:rsid w:val="00C20AEE"/>
    <w:rsid w:val="00C24444"/>
    <w:rsid w:val="00C24ED8"/>
    <w:rsid w:val="00C30864"/>
    <w:rsid w:val="00C334B3"/>
    <w:rsid w:val="00C340B6"/>
    <w:rsid w:val="00C36703"/>
    <w:rsid w:val="00C442CB"/>
    <w:rsid w:val="00C45384"/>
    <w:rsid w:val="00C50A98"/>
    <w:rsid w:val="00C53BB2"/>
    <w:rsid w:val="00C54AC2"/>
    <w:rsid w:val="00C55197"/>
    <w:rsid w:val="00C62095"/>
    <w:rsid w:val="00C6219F"/>
    <w:rsid w:val="00C66663"/>
    <w:rsid w:val="00C72402"/>
    <w:rsid w:val="00C73520"/>
    <w:rsid w:val="00C747F5"/>
    <w:rsid w:val="00C816BA"/>
    <w:rsid w:val="00C86290"/>
    <w:rsid w:val="00C93636"/>
    <w:rsid w:val="00C94B82"/>
    <w:rsid w:val="00CA4498"/>
    <w:rsid w:val="00CA7818"/>
    <w:rsid w:val="00CB1710"/>
    <w:rsid w:val="00CB495C"/>
    <w:rsid w:val="00CB4DF9"/>
    <w:rsid w:val="00CB59DD"/>
    <w:rsid w:val="00CB6CA9"/>
    <w:rsid w:val="00CB7D58"/>
    <w:rsid w:val="00CB7FCB"/>
    <w:rsid w:val="00CC3406"/>
    <w:rsid w:val="00CD08DB"/>
    <w:rsid w:val="00CD1379"/>
    <w:rsid w:val="00CD1466"/>
    <w:rsid w:val="00CD2808"/>
    <w:rsid w:val="00CD2C7A"/>
    <w:rsid w:val="00CE709A"/>
    <w:rsid w:val="00CF2221"/>
    <w:rsid w:val="00CF29A5"/>
    <w:rsid w:val="00CF635C"/>
    <w:rsid w:val="00CF6B8A"/>
    <w:rsid w:val="00D00528"/>
    <w:rsid w:val="00D02819"/>
    <w:rsid w:val="00D04FF3"/>
    <w:rsid w:val="00D10E8B"/>
    <w:rsid w:val="00D113B8"/>
    <w:rsid w:val="00D12AEA"/>
    <w:rsid w:val="00D12DA8"/>
    <w:rsid w:val="00D13C1A"/>
    <w:rsid w:val="00D14AD3"/>
    <w:rsid w:val="00D15C92"/>
    <w:rsid w:val="00D21480"/>
    <w:rsid w:val="00D23FE0"/>
    <w:rsid w:val="00D2438B"/>
    <w:rsid w:val="00D3044D"/>
    <w:rsid w:val="00D33362"/>
    <w:rsid w:val="00D414CE"/>
    <w:rsid w:val="00D416A4"/>
    <w:rsid w:val="00D4212C"/>
    <w:rsid w:val="00D44430"/>
    <w:rsid w:val="00D51BA9"/>
    <w:rsid w:val="00D54581"/>
    <w:rsid w:val="00D6212A"/>
    <w:rsid w:val="00D64B01"/>
    <w:rsid w:val="00D71EDE"/>
    <w:rsid w:val="00D82ABA"/>
    <w:rsid w:val="00D836CB"/>
    <w:rsid w:val="00D86020"/>
    <w:rsid w:val="00D8629A"/>
    <w:rsid w:val="00D862EA"/>
    <w:rsid w:val="00D9158B"/>
    <w:rsid w:val="00D91724"/>
    <w:rsid w:val="00D95927"/>
    <w:rsid w:val="00D961AB"/>
    <w:rsid w:val="00DB2B51"/>
    <w:rsid w:val="00DB6DFE"/>
    <w:rsid w:val="00DC31C1"/>
    <w:rsid w:val="00DC3BDC"/>
    <w:rsid w:val="00DC60D1"/>
    <w:rsid w:val="00DD04BC"/>
    <w:rsid w:val="00DD34DC"/>
    <w:rsid w:val="00DD46B5"/>
    <w:rsid w:val="00DE6212"/>
    <w:rsid w:val="00DE7E53"/>
    <w:rsid w:val="00DF6574"/>
    <w:rsid w:val="00DF72C5"/>
    <w:rsid w:val="00E028D6"/>
    <w:rsid w:val="00E03946"/>
    <w:rsid w:val="00E0752A"/>
    <w:rsid w:val="00E076CC"/>
    <w:rsid w:val="00E1139E"/>
    <w:rsid w:val="00E134D7"/>
    <w:rsid w:val="00E14283"/>
    <w:rsid w:val="00E146D2"/>
    <w:rsid w:val="00E25EEE"/>
    <w:rsid w:val="00E42142"/>
    <w:rsid w:val="00E46302"/>
    <w:rsid w:val="00E46585"/>
    <w:rsid w:val="00E470F6"/>
    <w:rsid w:val="00E523FE"/>
    <w:rsid w:val="00E527B5"/>
    <w:rsid w:val="00E53798"/>
    <w:rsid w:val="00E57D43"/>
    <w:rsid w:val="00E60309"/>
    <w:rsid w:val="00E65B19"/>
    <w:rsid w:val="00E702A3"/>
    <w:rsid w:val="00E70D5A"/>
    <w:rsid w:val="00E76278"/>
    <w:rsid w:val="00E77808"/>
    <w:rsid w:val="00E81574"/>
    <w:rsid w:val="00E81C60"/>
    <w:rsid w:val="00E82922"/>
    <w:rsid w:val="00E94BA8"/>
    <w:rsid w:val="00E962A5"/>
    <w:rsid w:val="00E9670F"/>
    <w:rsid w:val="00E97C4D"/>
    <w:rsid w:val="00EA2E96"/>
    <w:rsid w:val="00EC3299"/>
    <w:rsid w:val="00EC6AEC"/>
    <w:rsid w:val="00ED049D"/>
    <w:rsid w:val="00ED41F1"/>
    <w:rsid w:val="00EE0E01"/>
    <w:rsid w:val="00EE462B"/>
    <w:rsid w:val="00F01EA4"/>
    <w:rsid w:val="00F11396"/>
    <w:rsid w:val="00F11FC0"/>
    <w:rsid w:val="00F13875"/>
    <w:rsid w:val="00F151D8"/>
    <w:rsid w:val="00F17E1E"/>
    <w:rsid w:val="00F206B3"/>
    <w:rsid w:val="00F226F6"/>
    <w:rsid w:val="00F23A22"/>
    <w:rsid w:val="00F255F7"/>
    <w:rsid w:val="00F370C0"/>
    <w:rsid w:val="00F46B2E"/>
    <w:rsid w:val="00F546BB"/>
    <w:rsid w:val="00F57D35"/>
    <w:rsid w:val="00F64D30"/>
    <w:rsid w:val="00F65B9F"/>
    <w:rsid w:val="00F710C9"/>
    <w:rsid w:val="00F718DA"/>
    <w:rsid w:val="00F7320A"/>
    <w:rsid w:val="00F821BC"/>
    <w:rsid w:val="00F8391C"/>
    <w:rsid w:val="00F92587"/>
    <w:rsid w:val="00F93BEC"/>
    <w:rsid w:val="00FA0321"/>
    <w:rsid w:val="00FA153D"/>
    <w:rsid w:val="00FA66D2"/>
    <w:rsid w:val="00FB20CE"/>
    <w:rsid w:val="00FC4DEB"/>
    <w:rsid w:val="00FC4FFA"/>
    <w:rsid w:val="00FD0733"/>
    <w:rsid w:val="00FD0DE6"/>
    <w:rsid w:val="00FD47CD"/>
    <w:rsid w:val="00FE0187"/>
    <w:rsid w:val="00FE0D92"/>
    <w:rsid w:val="00FE27F9"/>
    <w:rsid w:val="00FF073C"/>
    <w:rsid w:val="00FF57C4"/>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l-PL" w:eastAsia="pl-PL"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endnote reference" w:uiPriority="99"/>
    <w:lsdException w:name="endnote text"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16FE9"/>
    <w:rPr>
      <w:sz w:val="24"/>
      <w:szCs w:val="24"/>
    </w:rPr>
  </w:style>
  <w:style w:type="paragraph" w:styleId="Nagwek1">
    <w:name w:val="heading 1"/>
    <w:basedOn w:val="Normalny"/>
    <w:next w:val="Normalny"/>
    <w:qFormat/>
    <w:rsid w:val="00D23FE0"/>
    <w:pPr>
      <w:keepNext/>
      <w:spacing w:line="360" w:lineRule="auto"/>
      <w:jc w:val="center"/>
      <w:outlineLvl w:val="0"/>
    </w:pPr>
    <w:rPr>
      <w:rFonts w:ascii="Arial" w:hAnsi="Arial" w:cs="Arial"/>
      <w:b/>
      <w:bCs/>
      <w:sz w:val="32"/>
      <w:szCs w:val="32"/>
    </w:rPr>
  </w:style>
  <w:style w:type="paragraph" w:styleId="Nagwek2">
    <w:name w:val="heading 2"/>
    <w:basedOn w:val="Normalny"/>
    <w:next w:val="Normalny"/>
    <w:qFormat/>
    <w:rsid w:val="00D23FE0"/>
    <w:pPr>
      <w:keepNext/>
      <w:jc w:val="center"/>
      <w:outlineLvl w:val="1"/>
    </w:pPr>
    <w:rPr>
      <w:rFonts w:ascii="Arial" w:hAnsi="Arial" w:cs="Arial"/>
      <w:bCs/>
      <w:i/>
      <w:iCs/>
      <w:sz w:val="18"/>
      <w:szCs w:val="18"/>
      <w:lang w:val="de-DE"/>
    </w:rPr>
  </w:style>
  <w:style w:type="paragraph" w:styleId="Nagwek3">
    <w:name w:val="heading 3"/>
    <w:basedOn w:val="Normalny"/>
    <w:next w:val="Normalny"/>
    <w:qFormat/>
    <w:rsid w:val="00D23FE0"/>
    <w:pPr>
      <w:keepNext/>
      <w:spacing w:line="288" w:lineRule="auto"/>
      <w:jc w:val="center"/>
      <w:outlineLvl w:val="2"/>
    </w:pPr>
    <w:rPr>
      <w:rFonts w:ascii="Arial" w:hAnsi="Arial" w:cs="Arial"/>
      <w:b/>
      <w:sz w:val="20"/>
      <w:szCs w:val="20"/>
      <w:u w:val="single"/>
    </w:rPr>
  </w:style>
  <w:style w:type="paragraph" w:styleId="Nagwek4">
    <w:name w:val="heading 4"/>
    <w:basedOn w:val="Normalny"/>
    <w:next w:val="Normalny"/>
    <w:qFormat/>
    <w:rsid w:val="00D23FE0"/>
    <w:pPr>
      <w:keepNext/>
      <w:spacing w:line="360" w:lineRule="auto"/>
      <w:ind w:left="-567" w:right="-427"/>
      <w:jc w:val="center"/>
      <w:outlineLvl w:val="3"/>
    </w:pPr>
    <w:rPr>
      <w:rFonts w:ascii="Arial" w:hAnsi="Arial" w:cs="Arial"/>
      <w:b/>
      <w:bCs/>
    </w:rPr>
  </w:style>
  <w:style w:type="paragraph" w:styleId="Nagwek5">
    <w:name w:val="heading 5"/>
    <w:basedOn w:val="Normalny"/>
    <w:next w:val="Normalny"/>
    <w:qFormat/>
    <w:rsid w:val="00D23FE0"/>
    <w:pPr>
      <w:keepNext/>
      <w:ind w:right="1982"/>
      <w:jc w:val="center"/>
      <w:outlineLvl w:val="4"/>
    </w:pPr>
    <w:rPr>
      <w:b/>
      <w:sz w:val="36"/>
      <w:szCs w:val="36"/>
    </w:rPr>
  </w:style>
  <w:style w:type="paragraph" w:styleId="Nagwek6">
    <w:name w:val="heading 6"/>
    <w:basedOn w:val="Normalny"/>
    <w:next w:val="Normalny"/>
    <w:qFormat/>
    <w:rsid w:val="00D23FE0"/>
    <w:pPr>
      <w:spacing w:before="240" w:after="60"/>
      <w:outlineLvl w:val="5"/>
    </w:pPr>
    <w:rPr>
      <w:b/>
      <w:bCs/>
      <w:sz w:val="22"/>
      <w:szCs w:val="22"/>
    </w:rPr>
  </w:style>
  <w:style w:type="paragraph" w:styleId="Nagwek7">
    <w:name w:val="heading 7"/>
    <w:basedOn w:val="Normalny"/>
    <w:next w:val="Normalny"/>
    <w:qFormat/>
    <w:rsid w:val="00D23FE0"/>
    <w:pPr>
      <w:spacing w:before="240" w:after="60"/>
      <w:outlineLvl w:val="6"/>
    </w:pPr>
  </w:style>
  <w:style w:type="paragraph" w:styleId="Nagwek8">
    <w:name w:val="heading 8"/>
    <w:basedOn w:val="Normalny"/>
    <w:next w:val="Normalny"/>
    <w:qFormat/>
    <w:rsid w:val="00D23FE0"/>
    <w:pPr>
      <w:keepNext/>
      <w:numPr>
        <w:numId w:val="1"/>
      </w:numPr>
      <w:spacing w:line="264" w:lineRule="auto"/>
      <w:jc w:val="right"/>
      <w:outlineLvl w:val="7"/>
    </w:pPr>
    <w:rPr>
      <w:rFonts w:ascii="Arial" w:hAnsi="Arial" w:cs="Arial"/>
    </w:rPr>
  </w:style>
  <w:style w:type="paragraph" w:styleId="Nagwek9">
    <w:name w:val="heading 9"/>
    <w:basedOn w:val="Normalny"/>
    <w:next w:val="Normalny"/>
    <w:qFormat/>
    <w:rsid w:val="00D23FE0"/>
    <w:pPr>
      <w:keepNext/>
      <w:spacing w:line="264" w:lineRule="auto"/>
      <w:jc w:val="center"/>
      <w:outlineLvl w:val="8"/>
    </w:pPr>
    <w:rPr>
      <w:rFonts w:ascii="Arial" w:hAnsi="Arial" w:cs="Arial"/>
      <w:b/>
      <w:bCs/>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istapunktowana4">
    <w:name w:val="List Bullet 4"/>
    <w:basedOn w:val="Normalny"/>
    <w:autoRedefine/>
    <w:rsid w:val="00D23FE0"/>
    <w:pPr>
      <w:tabs>
        <w:tab w:val="num" w:pos="357"/>
      </w:tabs>
      <w:spacing w:before="120" w:line="288" w:lineRule="auto"/>
      <w:ind w:left="357" w:hanging="357"/>
      <w:jc w:val="both"/>
    </w:pPr>
    <w:rPr>
      <w:rFonts w:ascii="Arial" w:hAnsi="Arial" w:cs="Arial"/>
      <w:sz w:val="20"/>
      <w:szCs w:val="20"/>
    </w:rPr>
  </w:style>
  <w:style w:type="character" w:styleId="HTML-staaszeroko">
    <w:name w:val="HTML Typewriter"/>
    <w:rsid w:val="00D23FE0"/>
    <w:rPr>
      <w:rFonts w:ascii="Arial Unicode MS" w:eastAsia="Arial Unicode MS" w:hAnsi="Arial Unicode MS" w:cs="Arial Unicode MS"/>
      <w:sz w:val="20"/>
      <w:szCs w:val="20"/>
    </w:rPr>
  </w:style>
  <w:style w:type="character" w:styleId="Hipercze">
    <w:name w:val="Hyperlink"/>
    <w:rsid w:val="00D23FE0"/>
    <w:rPr>
      <w:color w:val="0000FF"/>
      <w:u w:val="single"/>
    </w:rPr>
  </w:style>
  <w:style w:type="paragraph" w:styleId="Tekstpodstawowy">
    <w:name w:val="Body Text"/>
    <w:aliases w:val="b"/>
    <w:basedOn w:val="Normalny"/>
    <w:link w:val="TekstpodstawowyZnak"/>
    <w:rsid w:val="00D23FE0"/>
    <w:pPr>
      <w:spacing w:line="264" w:lineRule="auto"/>
      <w:jc w:val="both"/>
    </w:pPr>
    <w:rPr>
      <w:rFonts w:ascii="Arial" w:hAnsi="Arial" w:cs="Arial"/>
    </w:rPr>
  </w:style>
  <w:style w:type="paragraph" w:styleId="Nagwek">
    <w:name w:val="header"/>
    <w:basedOn w:val="Normalny"/>
    <w:link w:val="NagwekZnak"/>
    <w:rsid w:val="00D23FE0"/>
    <w:pPr>
      <w:tabs>
        <w:tab w:val="center" w:pos="4536"/>
        <w:tab w:val="right" w:pos="9072"/>
      </w:tabs>
      <w:spacing w:line="264" w:lineRule="auto"/>
    </w:pPr>
    <w:rPr>
      <w:rFonts w:ascii="Arial" w:hAnsi="Arial" w:cs="Arial"/>
      <w:sz w:val="22"/>
      <w:szCs w:val="22"/>
    </w:rPr>
  </w:style>
  <w:style w:type="paragraph" w:styleId="NormalnyWeb">
    <w:name w:val="Normal (Web)"/>
    <w:basedOn w:val="Normalny"/>
    <w:rsid w:val="00D23FE0"/>
    <w:pPr>
      <w:spacing w:before="100" w:beforeAutospacing="1" w:after="100" w:afterAutospacing="1"/>
      <w:jc w:val="both"/>
    </w:pPr>
    <w:rPr>
      <w:sz w:val="20"/>
      <w:szCs w:val="20"/>
    </w:rPr>
  </w:style>
  <w:style w:type="paragraph" w:styleId="Tekstpodstawowywcity">
    <w:name w:val="Body Text Indent"/>
    <w:basedOn w:val="Normalny"/>
    <w:rsid w:val="00D23FE0"/>
    <w:pPr>
      <w:spacing w:line="264" w:lineRule="auto"/>
      <w:ind w:left="357"/>
      <w:outlineLvl w:val="0"/>
    </w:pPr>
    <w:rPr>
      <w:rFonts w:ascii="Arial" w:hAnsi="Arial" w:cs="Arial"/>
    </w:rPr>
  </w:style>
  <w:style w:type="paragraph" w:styleId="Tekstpodstawowy2">
    <w:name w:val="Body Text 2"/>
    <w:basedOn w:val="Normalny"/>
    <w:rsid w:val="00D23FE0"/>
    <w:pPr>
      <w:tabs>
        <w:tab w:val="left" w:pos="720"/>
      </w:tabs>
      <w:spacing w:before="60" w:line="264" w:lineRule="auto"/>
      <w:jc w:val="both"/>
    </w:pPr>
    <w:rPr>
      <w:rFonts w:ascii="Arial" w:hAnsi="Arial" w:cs="Arial"/>
      <w:sz w:val="22"/>
      <w:szCs w:val="22"/>
    </w:rPr>
  </w:style>
  <w:style w:type="paragraph" w:styleId="Tekstpodstawowy3">
    <w:name w:val="Body Text 3"/>
    <w:basedOn w:val="Normalny"/>
    <w:rsid w:val="00D23FE0"/>
    <w:pPr>
      <w:spacing w:line="264" w:lineRule="auto"/>
      <w:jc w:val="center"/>
    </w:pPr>
    <w:rPr>
      <w:rFonts w:ascii="Arial" w:hAnsi="Arial" w:cs="Arial"/>
      <w:b/>
      <w:bCs/>
      <w:sz w:val="22"/>
      <w:szCs w:val="22"/>
    </w:rPr>
  </w:style>
  <w:style w:type="paragraph" w:styleId="Stopka">
    <w:name w:val="footer"/>
    <w:basedOn w:val="Normalny"/>
    <w:link w:val="StopkaZnak"/>
    <w:rsid w:val="00D23FE0"/>
    <w:pPr>
      <w:tabs>
        <w:tab w:val="center" w:pos="4536"/>
        <w:tab w:val="right" w:pos="9072"/>
      </w:tabs>
      <w:spacing w:line="264" w:lineRule="auto"/>
    </w:pPr>
    <w:rPr>
      <w:rFonts w:ascii="Arial" w:hAnsi="Arial" w:cs="Arial"/>
    </w:rPr>
  </w:style>
  <w:style w:type="paragraph" w:styleId="Zwykytekst">
    <w:name w:val="Plain Text"/>
    <w:aliases w:val=" Znak Znak, Znak Znak Znak"/>
    <w:basedOn w:val="Normalny"/>
    <w:link w:val="ZwykytekstZnak"/>
    <w:rsid w:val="00D23FE0"/>
    <w:rPr>
      <w:rFonts w:ascii="Courier New" w:hAnsi="Courier New"/>
      <w:sz w:val="20"/>
      <w:szCs w:val="20"/>
    </w:rPr>
  </w:style>
  <w:style w:type="paragraph" w:styleId="Podtytu">
    <w:name w:val="Subtitle"/>
    <w:basedOn w:val="Normalny"/>
    <w:qFormat/>
    <w:rsid w:val="00D23FE0"/>
    <w:pPr>
      <w:jc w:val="right"/>
    </w:pPr>
    <w:rPr>
      <w:rFonts w:ascii="Arial" w:hAnsi="Arial" w:cs="Arial"/>
      <w:b/>
      <w:bCs/>
      <w:smallCaps/>
    </w:rPr>
  </w:style>
  <w:style w:type="paragraph" w:customStyle="1" w:styleId="AWIENIE">
    <w:name w:val="AWIENI*E"/>
    <w:basedOn w:val="Normalny"/>
    <w:rsid w:val="00D23FE0"/>
    <w:pPr>
      <w:jc w:val="center"/>
    </w:pPr>
    <w:rPr>
      <w:rFonts w:ascii="Arial" w:hAnsi="Arial"/>
      <w:b/>
      <w:szCs w:val="20"/>
    </w:rPr>
  </w:style>
  <w:style w:type="paragraph" w:customStyle="1" w:styleId="ERAStandardowy">
    <w:name w:val="ERA Standardowy"/>
    <w:rsid w:val="00D23FE0"/>
    <w:rPr>
      <w:rFonts w:ascii="RotisSemiSansPl" w:hAnsi="RotisSemiSansPl"/>
    </w:rPr>
  </w:style>
  <w:style w:type="character" w:styleId="Numerstrony">
    <w:name w:val="page number"/>
    <w:basedOn w:val="Domylnaczcionkaakapitu"/>
    <w:rsid w:val="00D23FE0"/>
  </w:style>
  <w:style w:type="paragraph" w:customStyle="1" w:styleId="Domylnie">
    <w:name w:val="Domyślnie"/>
    <w:rsid w:val="00D23FE0"/>
    <w:pPr>
      <w:widowControl w:val="0"/>
      <w:autoSpaceDE w:val="0"/>
      <w:autoSpaceDN w:val="0"/>
      <w:adjustRightInd w:val="0"/>
    </w:pPr>
    <w:rPr>
      <w:sz w:val="24"/>
      <w:szCs w:val="24"/>
    </w:rPr>
  </w:style>
  <w:style w:type="character" w:styleId="UyteHipercze">
    <w:name w:val="FollowedHyperlink"/>
    <w:rsid w:val="00D23FE0"/>
    <w:rPr>
      <w:color w:val="800080"/>
      <w:u w:val="single"/>
    </w:rPr>
  </w:style>
  <w:style w:type="paragraph" w:styleId="Tytu">
    <w:name w:val="Title"/>
    <w:basedOn w:val="Normalny"/>
    <w:link w:val="TytuZnak"/>
    <w:qFormat/>
    <w:rsid w:val="00D23FE0"/>
    <w:pPr>
      <w:jc w:val="center"/>
    </w:pPr>
    <w:rPr>
      <w:sz w:val="28"/>
    </w:rPr>
  </w:style>
  <w:style w:type="paragraph" w:customStyle="1" w:styleId="tytu0">
    <w:name w:val="tytuł"/>
    <w:basedOn w:val="Normalny"/>
    <w:next w:val="Normalny"/>
    <w:autoRedefine/>
    <w:rsid w:val="00D23FE0"/>
    <w:pPr>
      <w:jc w:val="center"/>
    </w:pPr>
    <w:rPr>
      <w:b/>
      <w:caps/>
      <w:sz w:val="22"/>
      <w:szCs w:val="20"/>
    </w:rPr>
  </w:style>
  <w:style w:type="paragraph" w:styleId="Tekstpodstawowywcity2">
    <w:name w:val="Body Text Indent 2"/>
    <w:basedOn w:val="Normalny"/>
    <w:rsid w:val="00D23FE0"/>
    <w:pPr>
      <w:ind w:left="2124"/>
      <w:jc w:val="center"/>
    </w:pPr>
    <w:rPr>
      <w:b/>
      <w:bCs/>
    </w:rPr>
  </w:style>
  <w:style w:type="character" w:customStyle="1" w:styleId="TekstpodstawowyZnak">
    <w:name w:val="Tekst podstawowy Znak"/>
    <w:aliases w:val="b Znak"/>
    <w:link w:val="Tekstpodstawowy"/>
    <w:rsid w:val="009974B5"/>
    <w:rPr>
      <w:rFonts w:ascii="Arial" w:hAnsi="Arial" w:cs="Arial"/>
      <w:sz w:val="24"/>
      <w:szCs w:val="24"/>
      <w:lang w:val="pl-PL" w:eastAsia="pl-PL" w:bidi="ar-SA"/>
    </w:rPr>
  </w:style>
  <w:style w:type="paragraph" w:styleId="Tekstpodstawowywcity3">
    <w:name w:val="Body Text Indent 3"/>
    <w:basedOn w:val="Normalny"/>
    <w:rsid w:val="00D23FE0"/>
    <w:pPr>
      <w:spacing w:after="120"/>
      <w:ind w:left="283"/>
    </w:pPr>
    <w:rPr>
      <w:sz w:val="16"/>
      <w:szCs w:val="16"/>
    </w:rPr>
  </w:style>
  <w:style w:type="paragraph" w:styleId="Tekstprzypisudolnego">
    <w:name w:val="footnote text"/>
    <w:basedOn w:val="Normalny"/>
    <w:semiHidden/>
    <w:rsid w:val="00D23FE0"/>
    <w:pPr>
      <w:suppressAutoHyphens/>
      <w:spacing w:line="360" w:lineRule="auto"/>
      <w:jc w:val="both"/>
    </w:pPr>
    <w:rPr>
      <w:szCs w:val="20"/>
      <w:lang w:eastAsia="ar-SA"/>
    </w:rPr>
  </w:style>
  <w:style w:type="paragraph" w:customStyle="1" w:styleId="pkt1">
    <w:name w:val="pkt1"/>
    <w:basedOn w:val="Normalny"/>
    <w:rsid w:val="00D23FE0"/>
    <w:pPr>
      <w:suppressAutoHyphens/>
      <w:spacing w:before="60" w:after="60"/>
      <w:ind w:left="850" w:hanging="425"/>
      <w:jc w:val="both"/>
    </w:pPr>
    <w:rPr>
      <w:szCs w:val="20"/>
      <w:lang w:eastAsia="ar-SA"/>
    </w:rPr>
  </w:style>
  <w:style w:type="paragraph" w:customStyle="1" w:styleId="Arial-12">
    <w:name w:val="Arial-12"/>
    <w:basedOn w:val="Normalny"/>
    <w:rsid w:val="00D23FE0"/>
    <w:pPr>
      <w:suppressAutoHyphens/>
      <w:spacing w:before="80" w:after="80" w:line="280" w:lineRule="atLeast"/>
      <w:jc w:val="both"/>
    </w:pPr>
    <w:rPr>
      <w:rFonts w:ascii="Arial" w:hAnsi="Arial"/>
      <w:szCs w:val="20"/>
      <w:lang w:eastAsia="ar-SA"/>
    </w:rPr>
  </w:style>
  <w:style w:type="paragraph" w:customStyle="1" w:styleId="ust">
    <w:name w:val="ust"/>
    <w:rsid w:val="00D23FE0"/>
    <w:pPr>
      <w:spacing w:before="60" w:after="60"/>
      <w:ind w:left="426" w:hanging="284"/>
      <w:jc w:val="both"/>
    </w:pPr>
    <w:rPr>
      <w:sz w:val="24"/>
      <w:szCs w:val="24"/>
    </w:rPr>
  </w:style>
  <w:style w:type="character" w:customStyle="1" w:styleId="NagwekZnak">
    <w:name w:val="Nagłówek Znak"/>
    <w:link w:val="Nagwek"/>
    <w:rsid w:val="00F255F7"/>
    <w:rPr>
      <w:rFonts w:ascii="Arial" w:hAnsi="Arial" w:cs="Arial"/>
      <w:sz w:val="22"/>
      <w:szCs w:val="22"/>
      <w:lang w:val="pl-PL" w:eastAsia="pl-PL" w:bidi="ar-SA"/>
    </w:rPr>
  </w:style>
  <w:style w:type="character" w:customStyle="1" w:styleId="StopkaZnak">
    <w:name w:val="Stopka Znak"/>
    <w:link w:val="Stopka"/>
    <w:rsid w:val="00075F50"/>
    <w:rPr>
      <w:rFonts w:ascii="Arial" w:hAnsi="Arial" w:cs="Arial"/>
      <w:sz w:val="24"/>
      <w:szCs w:val="24"/>
      <w:lang w:val="pl-PL" w:eastAsia="pl-PL" w:bidi="ar-SA"/>
    </w:rPr>
  </w:style>
  <w:style w:type="table" w:styleId="Tabela-Siatka">
    <w:name w:val="Table Grid"/>
    <w:basedOn w:val="Standardowy"/>
    <w:rsid w:val="00B51B4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ezodstpw">
    <w:name w:val="No Spacing"/>
    <w:uiPriority w:val="1"/>
    <w:qFormat/>
    <w:rsid w:val="001F2FD6"/>
    <w:rPr>
      <w:sz w:val="24"/>
      <w:szCs w:val="24"/>
    </w:rPr>
  </w:style>
  <w:style w:type="character" w:customStyle="1" w:styleId="TytuZnak">
    <w:name w:val="Tytuł Znak"/>
    <w:link w:val="Tytu"/>
    <w:rsid w:val="00DD46B5"/>
    <w:rPr>
      <w:sz w:val="28"/>
      <w:szCs w:val="24"/>
    </w:rPr>
  </w:style>
  <w:style w:type="paragraph" w:styleId="Akapitzlist">
    <w:name w:val="List Paragraph"/>
    <w:basedOn w:val="Normalny"/>
    <w:qFormat/>
    <w:rsid w:val="005A44F7"/>
    <w:pPr>
      <w:ind w:left="708"/>
    </w:pPr>
  </w:style>
  <w:style w:type="character" w:customStyle="1" w:styleId="ZwykytekstZnak">
    <w:name w:val="Zwykły tekst Znak"/>
    <w:aliases w:val=" Znak Znak Znak1, Znak Znak Znak Znak"/>
    <w:link w:val="Zwykytekst"/>
    <w:rsid w:val="001847B9"/>
    <w:rPr>
      <w:rFonts w:ascii="Courier New" w:hAnsi="Courier New" w:cs="Courier New"/>
    </w:rPr>
  </w:style>
  <w:style w:type="paragraph" w:customStyle="1" w:styleId="Style6">
    <w:name w:val="Style6"/>
    <w:basedOn w:val="Normalny"/>
    <w:uiPriority w:val="99"/>
    <w:rsid w:val="009E7C38"/>
    <w:pPr>
      <w:widowControl w:val="0"/>
      <w:autoSpaceDE w:val="0"/>
      <w:autoSpaceDN w:val="0"/>
      <w:adjustRightInd w:val="0"/>
    </w:pPr>
    <w:rPr>
      <w:rFonts w:ascii="Arial Unicode MS" w:eastAsia="Arial Unicode MS" w:hAnsi="Calibri" w:cs="Arial Unicode MS"/>
    </w:rPr>
  </w:style>
  <w:style w:type="character" w:customStyle="1" w:styleId="FontStyle26">
    <w:name w:val="Font Style26"/>
    <w:uiPriority w:val="99"/>
    <w:rsid w:val="009E7C38"/>
    <w:rPr>
      <w:rFonts w:ascii="Arial Unicode MS" w:eastAsia="Arial Unicode MS" w:cs="Arial Unicode MS"/>
      <w:color w:val="000000"/>
      <w:sz w:val="20"/>
      <w:szCs w:val="20"/>
    </w:rPr>
  </w:style>
  <w:style w:type="paragraph" w:styleId="Tekstprzypisukocowego">
    <w:name w:val="endnote text"/>
    <w:basedOn w:val="Normalny"/>
    <w:link w:val="TekstprzypisukocowegoZnak"/>
    <w:uiPriority w:val="99"/>
    <w:unhideWhenUsed/>
    <w:rsid w:val="00C73520"/>
    <w:pPr>
      <w:widowControl w:val="0"/>
      <w:adjustRightInd w:val="0"/>
      <w:spacing w:line="360" w:lineRule="atLeast"/>
      <w:jc w:val="both"/>
      <w:textAlignment w:val="baseline"/>
    </w:pPr>
    <w:rPr>
      <w:sz w:val="20"/>
      <w:szCs w:val="20"/>
    </w:rPr>
  </w:style>
  <w:style w:type="character" w:customStyle="1" w:styleId="TekstprzypisukocowegoZnak">
    <w:name w:val="Tekst przypisu końcowego Znak"/>
    <w:basedOn w:val="Domylnaczcionkaakapitu"/>
    <w:link w:val="Tekstprzypisukocowego"/>
    <w:uiPriority w:val="99"/>
    <w:rsid w:val="00C73520"/>
  </w:style>
  <w:style w:type="character" w:styleId="Odwoanieprzypisukocowego">
    <w:name w:val="endnote reference"/>
    <w:uiPriority w:val="99"/>
    <w:unhideWhenUsed/>
    <w:rsid w:val="00C73520"/>
    <w:rPr>
      <w:vertAlign w:val="superscript"/>
    </w:rPr>
  </w:style>
  <w:style w:type="paragraph" w:styleId="Tekstdymka">
    <w:name w:val="Balloon Text"/>
    <w:basedOn w:val="Normalny"/>
    <w:link w:val="TekstdymkaZnak"/>
    <w:rsid w:val="002807AB"/>
    <w:rPr>
      <w:rFonts w:ascii="Tahoma" w:hAnsi="Tahoma"/>
      <w:sz w:val="16"/>
      <w:szCs w:val="16"/>
    </w:rPr>
  </w:style>
  <w:style w:type="character" w:customStyle="1" w:styleId="TekstdymkaZnak">
    <w:name w:val="Tekst dymka Znak"/>
    <w:link w:val="Tekstdymka"/>
    <w:rsid w:val="002807AB"/>
    <w:rPr>
      <w:rFonts w:ascii="Tahoma" w:hAnsi="Tahoma" w:cs="Tahoma"/>
      <w:sz w:val="16"/>
      <w:szCs w:val="16"/>
    </w:rPr>
  </w:style>
  <w:style w:type="character" w:styleId="Odwoaniedokomentarza">
    <w:name w:val="annotation reference"/>
    <w:rsid w:val="002A0F30"/>
    <w:rPr>
      <w:sz w:val="16"/>
      <w:szCs w:val="16"/>
    </w:rPr>
  </w:style>
  <w:style w:type="paragraph" w:styleId="Tekstkomentarza">
    <w:name w:val="annotation text"/>
    <w:basedOn w:val="Normalny"/>
    <w:link w:val="TekstkomentarzaZnak"/>
    <w:rsid w:val="002A0F30"/>
    <w:rPr>
      <w:sz w:val="20"/>
      <w:szCs w:val="20"/>
    </w:rPr>
  </w:style>
  <w:style w:type="character" w:customStyle="1" w:styleId="TekstkomentarzaZnak">
    <w:name w:val="Tekst komentarza Znak"/>
    <w:basedOn w:val="Domylnaczcionkaakapitu"/>
    <w:link w:val="Tekstkomentarza"/>
    <w:rsid w:val="002A0F30"/>
  </w:style>
  <w:style w:type="paragraph" w:styleId="Tematkomentarza">
    <w:name w:val="annotation subject"/>
    <w:basedOn w:val="Tekstkomentarza"/>
    <w:next w:val="Tekstkomentarza"/>
    <w:link w:val="TematkomentarzaZnak"/>
    <w:rsid w:val="002A0F30"/>
    <w:rPr>
      <w:b/>
      <w:bCs/>
    </w:rPr>
  </w:style>
  <w:style w:type="character" w:customStyle="1" w:styleId="TematkomentarzaZnak">
    <w:name w:val="Temat komentarza Znak"/>
    <w:link w:val="Tematkomentarza"/>
    <w:rsid w:val="002A0F30"/>
    <w:rPr>
      <w:b/>
      <w:bCs/>
    </w:rPr>
  </w:style>
  <w:style w:type="character" w:customStyle="1" w:styleId="text">
    <w:name w:val="text"/>
    <w:rsid w:val="000D2121"/>
  </w:style>
  <w:style w:type="paragraph" w:customStyle="1" w:styleId="Default">
    <w:name w:val="Default"/>
    <w:rsid w:val="003C15E2"/>
    <w:pPr>
      <w:autoSpaceDE w:val="0"/>
      <w:autoSpaceDN w:val="0"/>
      <w:adjustRightInd w:val="0"/>
    </w:pPr>
    <w:rPr>
      <w:rFonts w:ascii="Arial" w:hAnsi="Arial" w:cs="Arial"/>
      <w:color w:val="000000"/>
      <w:sz w:val="24"/>
      <w:szCs w:val="24"/>
    </w:rPr>
  </w:style>
  <w:style w:type="paragraph" w:customStyle="1" w:styleId="Zawartoramki">
    <w:name w:val="Zawartość ramki"/>
    <w:basedOn w:val="Tekstpodstawowy"/>
    <w:rsid w:val="0018696F"/>
    <w:pPr>
      <w:suppressAutoHyphens/>
      <w:spacing w:after="120" w:line="240" w:lineRule="auto"/>
      <w:jc w:val="left"/>
    </w:pPr>
    <w:rPr>
      <w:rFonts w:ascii="Times New Roman" w:hAnsi="Times New Roman" w:cs="Times New Roman"/>
      <w:lang w:eastAsia="ar-SA"/>
    </w:rPr>
  </w:style>
  <w:style w:type="paragraph" w:customStyle="1" w:styleId="Style4">
    <w:name w:val="Style4"/>
    <w:basedOn w:val="Normalny"/>
    <w:uiPriority w:val="99"/>
    <w:rsid w:val="005F3063"/>
    <w:pPr>
      <w:widowControl w:val="0"/>
      <w:autoSpaceDE w:val="0"/>
      <w:autoSpaceDN w:val="0"/>
      <w:adjustRightInd w:val="0"/>
      <w:spacing w:line="277" w:lineRule="exact"/>
      <w:ind w:hanging="374"/>
      <w:jc w:val="both"/>
    </w:pPr>
    <w:rPr>
      <w:rFonts w:ascii="Arial" w:hAnsi="Arial" w:cs="Arial"/>
    </w:rPr>
  </w:style>
  <w:style w:type="paragraph" w:customStyle="1" w:styleId="Style5">
    <w:name w:val="Style5"/>
    <w:basedOn w:val="Normalny"/>
    <w:uiPriority w:val="99"/>
    <w:rsid w:val="005F3063"/>
    <w:pPr>
      <w:widowControl w:val="0"/>
      <w:autoSpaceDE w:val="0"/>
      <w:autoSpaceDN w:val="0"/>
      <w:adjustRightInd w:val="0"/>
      <w:spacing w:line="276" w:lineRule="exact"/>
      <w:jc w:val="both"/>
    </w:pPr>
    <w:rPr>
      <w:rFonts w:ascii="Arial" w:hAnsi="Arial" w:cs="Arial"/>
    </w:rPr>
  </w:style>
  <w:style w:type="paragraph" w:customStyle="1" w:styleId="Style7">
    <w:name w:val="Style7"/>
    <w:basedOn w:val="Normalny"/>
    <w:uiPriority w:val="99"/>
    <w:rsid w:val="005F3063"/>
    <w:pPr>
      <w:widowControl w:val="0"/>
      <w:autoSpaceDE w:val="0"/>
      <w:autoSpaceDN w:val="0"/>
      <w:adjustRightInd w:val="0"/>
      <w:spacing w:line="278" w:lineRule="exact"/>
      <w:ind w:hanging="264"/>
    </w:pPr>
    <w:rPr>
      <w:rFonts w:ascii="Arial" w:hAnsi="Arial" w:cs="Arial"/>
    </w:rPr>
  </w:style>
  <w:style w:type="paragraph" w:customStyle="1" w:styleId="Style8">
    <w:name w:val="Style8"/>
    <w:basedOn w:val="Normalny"/>
    <w:uiPriority w:val="99"/>
    <w:rsid w:val="005F3063"/>
    <w:pPr>
      <w:widowControl w:val="0"/>
      <w:autoSpaceDE w:val="0"/>
      <w:autoSpaceDN w:val="0"/>
      <w:adjustRightInd w:val="0"/>
      <w:spacing w:line="278" w:lineRule="exact"/>
      <w:ind w:hanging="365"/>
    </w:pPr>
    <w:rPr>
      <w:rFonts w:ascii="Arial" w:hAnsi="Arial" w:cs="Arial"/>
    </w:rPr>
  </w:style>
  <w:style w:type="paragraph" w:customStyle="1" w:styleId="Style9">
    <w:name w:val="Style9"/>
    <w:basedOn w:val="Normalny"/>
    <w:uiPriority w:val="99"/>
    <w:rsid w:val="005F3063"/>
    <w:pPr>
      <w:widowControl w:val="0"/>
      <w:autoSpaceDE w:val="0"/>
      <w:autoSpaceDN w:val="0"/>
      <w:adjustRightInd w:val="0"/>
    </w:pPr>
    <w:rPr>
      <w:rFonts w:ascii="Arial" w:hAnsi="Arial" w:cs="Arial"/>
    </w:rPr>
  </w:style>
  <w:style w:type="paragraph" w:customStyle="1" w:styleId="Style10">
    <w:name w:val="Style10"/>
    <w:basedOn w:val="Normalny"/>
    <w:uiPriority w:val="99"/>
    <w:rsid w:val="005F3063"/>
    <w:pPr>
      <w:widowControl w:val="0"/>
      <w:autoSpaceDE w:val="0"/>
      <w:autoSpaceDN w:val="0"/>
      <w:adjustRightInd w:val="0"/>
      <w:spacing w:line="277" w:lineRule="exact"/>
    </w:pPr>
    <w:rPr>
      <w:rFonts w:ascii="Arial" w:hAnsi="Arial" w:cs="Arial"/>
    </w:rPr>
  </w:style>
  <w:style w:type="paragraph" w:customStyle="1" w:styleId="Style11">
    <w:name w:val="Style11"/>
    <w:basedOn w:val="Normalny"/>
    <w:uiPriority w:val="99"/>
    <w:rsid w:val="005F3063"/>
    <w:pPr>
      <w:widowControl w:val="0"/>
      <w:autoSpaceDE w:val="0"/>
      <w:autoSpaceDN w:val="0"/>
      <w:adjustRightInd w:val="0"/>
      <w:spacing w:line="274" w:lineRule="exact"/>
    </w:pPr>
    <w:rPr>
      <w:rFonts w:ascii="Arial" w:hAnsi="Arial" w:cs="Arial"/>
    </w:rPr>
  </w:style>
  <w:style w:type="character" w:customStyle="1" w:styleId="FontStyle13">
    <w:name w:val="Font Style13"/>
    <w:uiPriority w:val="99"/>
    <w:rsid w:val="005F3063"/>
    <w:rPr>
      <w:rFonts w:ascii="Times New Roman" w:hAnsi="Times New Roman" w:cs="Times New Roman"/>
      <w:b/>
      <w:bCs/>
      <w:color w:val="000000"/>
      <w:sz w:val="22"/>
      <w:szCs w:val="22"/>
    </w:rPr>
  </w:style>
  <w:style w:type="character" w:customStyle="1" w:styleId="FontStyle14">
    <w:name w:val="Font Style14"/>
    <w:uiPriority w:val="99"/>
    <w:rsid w:val="005F3063"/>
    <w:rPr>
      <w:rFonts w:ascii="Arial" w:hAnsi="Arial" w:cs="Arial"/>
      <w:color w:val="000000"/>
      <w:sz w:val="20"/>
      <w:szCs w:val="20"/>
    </w:rPr>
  </w:style>
  <w:style w:type="character" w:customStyle="1" w:styleId="FontStyle15">
    <w:name w:val="Font Style15"/>
    <w:uiPriority w:val="99"/>
    <w:rsid w:val="005F3063"/>
    <w:rPr>
      <w:rFonts w:ascii="Arial" w:hAnsi="Arial" w:cs="Arial"/>
      <w:b/>
      <w:bCs/>
      <w:color w:val="000000"/>
      <w:sz w:val="20"/>
      <w:szCs w:val="20"/>
    </w:rPr>
  </w:style>
  <w:style w:type="character" w:customStyle="1" w:styleId="FontStyle16">
    <w:name w:val="Font Style16"/>
    <w:uiPriority w:val="99"/>
    <w:rsid w:val="005F3063"/>
    <w:rPr>
      <w:rFonts w:ascii="Times New Roman" w:hAnsi="Times New Roman" w:cs="Times New Roman"/>
      <w:color w:val="000000"/>
      <w:sz w:val="22"/>
      <w:szCs w:val="22"/>
    </w:rPr>
  </w:style>
</w:styles>
</file>

<file path=word/webSettings.xml><?xml version="1.0" encoding="utf-8"?>
<w:webSettings xmlns:r="http://schemas.openxmlformats.org/officeDocument/2006/relationships" xmlns:w="http://schemas.openxmlformats.org/wordprocessingml/2006/main">
  <w:divs>
    <w:div w:id="131216983">
      <w:bodyDiv w:val="1"/>
      <w:marLeft w:val="0"/>
      <w:marRight w:val="0"/>
      <w:marTop w:val="0"/>
      <w:marBottom w:val="0"/>
      <w:divBdr>
        <w:top w:val="none" w:sz="0" w:space="0" w:color="auto"/>
        <w:left w:val="none" w:sz="0" w:space="0" w:color="auto"/>
        <w:bottom w:val="none" w:sz="0" w:space="0" w:color="auto"/>
        <w:right w:val="none" w:sz="0" w:space="0" w:color="auto"/>
      </w:divBdr>
      <w:divsChild>
        <w:div w:id="20084815">
          <w:marLeft w:val="0"/>
          <w:marRight w:val="0"/>
          <w:marTop w:val="0"/>
          <w:marBottom w:val="0"/>
          <w:divBdr>
            <w:top w:val="none" w:sz="0" w:space="0" w:color="auto"/>
            <w:left w:val="none" w:sz="0" w:space="0" w:color="auto"/>
            <w:bottom w:val="none" w:sz="0" w:space="0" w:color="auto"/>
            <w:right w:val="none" w:sz="0" w:space="0" w:color="auto"/>
          </w:divBdr>
        </w:div>
        <w:div w:id="106588133">
          <w:marLeft w:val="0"/>
          <w:marRight w:val="0"/>
          <w:marTop w:val="0"/>
          <w:marBottom w:val="0"/>
          <w:divBdr>
            <w:top w:val="none" w:sz="0" w:space="0" w:color="auto"/>
            <w:left w:val="none" w:sz="0" w:space="0" w:color="auto"/>
            <w:bottom w:val="none" w:sz="0" w:space="0" w:color="auto"/>
            <w:right w:val="none" w:sz="0" w:space="0" w:color="auto"/>
          </w:divBdr>
        </w:div>
        <w:div w:id="237713374">
          <w:marLeft w:val="0"/>
          <w:marRight w:val="0"/>
          <w:marTop w:val="0"/>
          <w:marBottom w:val="0"/>
          <w:divBdr>
            <w:top w:val="none" w:sz="0" w:space="0" w:color="auto"/>
            <w:left w:val="none" w:sz="0" w:space="0" w:color="auto"/>
            <w:bottom w:val="none" w:sz="0" w:space="0" w:color="auto"/>
            <w:right w:val="none" w:sz="0" w:space="0" w:color="auto"/>
          </w:divBdr>
        </w:div>
        <w:div w:id="244337323">
          <w:marLeft w:val="0"/>
          <w:marRight w:val="0"/>
          <w:marTop w:val="0"/>
          <w:marBottom w:val="0"/>
          <w:divBdr>
            <w:top w:val="none" w:sz="0" w:space="0" w:color="auto"/>
            <w:left w:val="none" w:sz="0" w:space="0" w:color="auto"/>
            <w:bottom w:val="none" w:sz="0" w:space="0" w:color="auto"/>
            <w:right w:val="none" w:sz="0" w:space="0" w:color="auto"/>
          </w:divBdr>
        </w:div>
        <w:div w:id="250744412">
          <w:marLeft w:val="0"/>
          <w:marRight w:val="0"/>
          <w:marTop w:val="0"/>
          <w:marBottom w:val="0"/>
          <w:divBdr>
            <w:top w:val="none" w:sz="0" w:space="0" w:color="auto"/>
            <w:left w:val="none" w:sz="0" w:space="0" w:color="auto"/>
            <w:bottom w:val="none" w:sz="0" w:space="0" w:color="auto"/>
            <w:right w:val="none" w:sz="0" w:space="0" w:color="auto"/>
          </w:divBdr>
        </w:div>
        <w:div w:id="295257289">
          <w:marLeft w:val="0"/>
          <w:marRight w:val="0"/>
          <w:marTop w:val="0"/>
          <w:marBottom w:val="0"/>
          <w:divBdr>
            <w:top w:val="none" w:sz="0" w:space="0" w:color="auto"/>
            <w:left w:val="none" w:sz="0" w:space="0" w:color="auto"/>
            <w:bottom w:val="none" w:sz="0" w:space="0" w:color="auto"/>
            <w:right w:val="none" w:sz="0" w:space="0" w:color="auto"/>
          </w:divBdr>
        </w:div>
        <w:div w:id="310866360">
          <w:marLeft w:val="0"/>
          <w:marRight w:val="0"/>
          <w:marTop w:val="0"/>
          <w:marBottom w:val="0"/>
          <w:divBdr>
            <w:top w:val="none" w:sz="0" w:space="0" w:color="auto"/>
            <w:left w:val="none" w:sz="0" w:space="0" w:color="auto"/>
            <w:bottom w:val="none" w:sz="0" w:space="0" w:color="auto"/>
            <w:right w:val="none" w:sz="0" w:space="0" w:color="auto"/>
          </w:divBdr>
        </w:div>
        <w:div w:id="379667288">
          <w:marLeft w:val="0"/>
          <w:marRight w:val="0"/>
          <w:marTop w:val="0"/>
          <w:marBottom w:val="0"/>
          <w:divBdr>
            <w:top w:val="none" w:sz="0" w:space="0" w:color="auto"/>
            <w:left w:val="none" w:sz="0" w:space="0" w:color="auto"/>
            <w:bottom w:val="none" w:sz="0" w:space="0" w:color="auto"/>
            <w:right w:val="none" w:sz="0" w:space="0" w:color="auto"/>
          </w:divBdr>
        </w:div>
        <w:div w:id="492717871">
          <w:marLeft w:val="0"/>
          <w:marRight w:val="0"/>
          <w:marTop w:val="0"/>
          <w:marBottom w:val="0"/>
          <w:divBdr>
            <w:top w:val="none" w:sz="0" w:space="0" w:color="auto"/>
            <w:left w:val="none" w:sz="0" w:space="0" w:color="auto"/>
            <w:bottom w:val="none" w:sz="0" w:space="0" w:color="auto"/>
            <w:right w:val="none" w:sz="0" w:space="0" w:color="auto"/>
          </w:divBdr>
        </w:div>
        <w:div w:id="539589657">
          <w:marLeft w:val="0"/>
          <w:marRight w:val="0"/>
          <w:marTop w:val="0"/>
          <w:marBottom w:val="0"/>
          <w:divBdr>
            <w:top w:val="none" w:sz="0" w:space="0" w:color="auto"/>
            <w:left w:val="none" w:sz="0" w:space="0" w:color="auto"/>
            <w:bottom w:val="none" w:sz="0" w:space="0" w:color="auto"/>
            <w:right w:val="none" w:sz="0" w:space="0" w:color="auto"/>
          </w:divBdr>
        </w:div>
        <w:div w:id="627904541">
          <w:marLeft w:val="0"/>
          <w:marRight w:val="0"/>
          <w:marTop w:val="0"/>
          <w:marBottom w:val="0"/>
          <w:divBdr>
            <w:top w:val="none" w:sz="0" w:space="0" w:color="auto"/>
            <w:left w:val="none" w:sz="0" w:space="0" w:color="auto"/>
            <w:bottom w:val="none" w:sz="0" w:space="0" w:color="auto"/>
            <w:right w:val="none" w:sz="0" w:space="0" w:color="auto"/>
          </w:divBdr>
        </w:div>
        <w:div w:id="666633089">
          <w:marLeft w:val="0"/>
          <w:marRight w:val="0"/>
          <w:marTop w:val="0"/>
          <w:marBottom w:val="0"/>
          <w:divBdr>
            <w:top w:val="none" w:sz="0" w:space="0" w:color="auto"/>
            <w:left w:val="none" w:sz="0" w:space="0" w:color="auto"/>
            <w:bottom w:val="none" w:sz="0" w:space="0" w:color="auto"/>
            <w:right w:val="none" w:sz="0" w:space="0" w:color="auto"/>
          </w:divBdr>
        </w:div>
        <w:div w:id="684599761">
          <w:marLeft w:val="0"/>
          <w:marRight w:val="0"/>
          <w:marTop w:val="0"/>
          <w:marBottom w:val="0"/>
          <w:divBdr>
            <w:top w:val="none" w:sz="0" w:space="0" w:color="auto"/>
            <w:left w:val="none" w:sz="0" w:space="0" w:color="auto"/>
            <w:bottom w:val="none" w:sz="0" w:space="0" w:color="auto"/>
            <w:right w:val="none" w:sz="0" w:space="0" w:color="auto"/>
          </w:divBdr>
        </w:div>
        <w:div w:id="741178456">
          <w:marLeft w:val="0"/>
          <w:marRight w:val="0"/>
          <w:marTop w:val="0"/>
          <w:marBottom w:val="0"/>
          <w:divBdr>
            <w:top w:val="none" w:sz="0" w:space="0" w:color="auto"/>
            <w:left w:val="none" w:sz="0" w:space="0" w:color="auto"/>
            <w:bottom w:val="none" w:sz="0" w:space="0" w:color="auto"/>
            <w:right w:val="none" w:sz="0" w:space="0" w:color="auto"/>
          </w:divBdr>
        </w:div>
        <w:div w:id="755906205">
          <w:marLeft w:val="0"/>
          <w:marRight w:val="0"/>
          <w:marTop w:val="0"/>
          <w:marBottom w:val="0"/>
          <w:divBdr>
            <w:top w:val="none" w:sz="0" w:space="0" w:color="auto"/>
            <w:left w:val="none" w:sz="0" w:space="0" w:color="auto"/>
            <w:bottom w:val="none" w:sz="0" w:space="0" w:color="auto"/>
            <w:right w:val="none" w:sz="0" w:space="0" w:color="auto"/>
          </w:divBdr>
        </w:div>
        <w:div w:id="837233712">
          <w:marLeft w:val="0"/>
          <w:marRight w:val="0"/>
          <w:marTop w:val="0"/>
          <w:marBottom w:val="0"/>
          <w:divBdr>
            <w:top w:val="none" w:sz="0" w:space="0" w:color="auto"/>
            <w:left w:val="none" w:sz="0" w:space="0" w:color="auto"/>
            <w:bottom w:val="none" w:sz="0" w:space="0" w:color="auto"/>
            <w:right w:val="none" w:sz="0" w:space="0" w:color="auto"/>
          </w:divBdr>
        </w:div>
        <w:div w:id="1022318521">
          <w:marLeft w:val="0"/>
          <w:marRight w:val="0"/>
          <w:marTop w:val="0"/>
          <w:marBottom w:val="0"/>
          <w:divBdr>
            <w:top w:val="none" w:sz="0" w:space="0" w:color="auto"/>
            <w:left w:val="none" w:sz="0" w:space="0" w:color="auto"/>
            <w:bottom w:val="none" w:sz="0" w:space="0" w:color="auto"/>
            <w:right w:val="none" w:sz="0" w:space="0" w:color="auto"/>
          </w:divBdr>
        </w:div>
        <w:div w:id="1040207620">
          <w:marLeft w:val="0"/>
          <w:marRight w:val="0"/>
          <w:marTop w:val="0"/>
          <w:marBottom w:val="0"/>
          <w:divBdr>
            <w:top w:val="none" w:sz="0" w:space="0" w:color="auto"/>
            <w:left w:val="none" w:sz="0" w:space="0" w:color="auto"/>
            <w:bottom w:val="none" w:sz="0" w:space="0" w:color="auto"/>
            <w:right w:val="none" w:sz="0" w:space="0" w:color="auto"/>
          </w:divBdr>
        </w:div>
        <w:div w:id="1184981894">
          <w:marLeft w:val="0"/>
          <w:marRight w:val="0"/>
          <w:marTop w:val="0"/>
          <w:marBottom w:val="0"/>
          <w:divBdr>
            <w:top w:val="none" w:sz="0" w:space="0" w:color="auto"/>
            <w:left w:val="none" w:sz="0" w:space="0" w:color="auto"/>
            <w:bottom w:val="none" w:sz="0" w:space="0" w:color="auto"/>
            <w:right w:val="none" w:sz="0" w:space="0" w:color="auto"/>
          </w:divBdr>
        </w:div>
        <w:div w:id="1256402815">
          <w:marLeft w:val="0"/>
          <w:marRight w:val="0"/>
          <w:marTop w:val="0"/>
          <w:marBottom w:val="0"/>
          <w:divBdr>
            <w:top w:val="none" w:sz="0" w:space="0" w:color="auto"/>
            <w:left w:val="none" w:sz="0" w:space="0" w:color="auto"/>
            <w:bottom w:val="none" w:sz="0" w:space="0" w:color="auto"/>
            <w:right w:val="none" w:sz="0" w:space="0" w:color="auto"/>
          </w:divBdr>
        </w:div>
        <w:div w:id="1350135603">
          <w:marLeft w:val="0"/>
          <w:marRight w:val="0"/>
          <w:marTop w:val="0"/>
          <w:marBottom w:val="0"/>
          <w:divBdr>
            <w:top w:val="none" w:sz="0" w:space="0" w:color="auto"/>
            <w:left w:val="none" w:sz="0" w:space="0" w:color="auto"/>
            <w:bottom w:val="none" w:sz="0" w:space="0" w:color="auto"/>
            <w:right w:val="none" w:sz="0" w:space="0" w:color="auto"/>
          </w:divBdr>
        </w:div>
        <w:div w:id="1363748544">
          <w:marLeft w:val="0"/>
          <w:marRight w:val="0"/>
          <w:marTop w:val="0"/>
          <w:marBottom w:val="0"/>
          <w:divBdr>
            <w:top w:val="none" w:sz="0" w:space="0" w:color="auto"/>
            <w:left w:val="none" w:sz="0" w:space="0" w:color="auto"/>
            <w:bottom w:val="none" w:sz="0" w:space="0" w:color="auto"/>
            <w:right w:val="none" w:sz="0" w:space="0" w:color="auto"/>
          </w:divBdr>
        </w:div>
        <w:div w:id="1405302327">
          <w:marLeft w:val="0"/>
          <w:marRight w:val="0"/>
          <w:marTop w:val="0"/>
          <w:marBottom w:val="0"/>
          <w:divBdr>
            <w:top w:val="none" w:sz="0" w:space="0" w:color="auto"/>
            <w:left w:val="none" w:sz="0" w:space="0" w:color="auto"/>
            <w:bottom w:val="none" w:sz="0" w:space="0" w:color="auto"/>
            <w:right w:val="none" w:sz="0" w:space="0" w:color="auto"/>
          </w:divBdr>
        </w:div>
        <w:div w:id="1514151304">
          <w:marLeft w:val="0"/>
          <w:marRight w:val="0"/>
          <w:marTop w:val="0"/>
          <w:marBottom w:val="0"/>
          <w:divBdr>
            <w:top w:val="none" w:sz="0" w:space="0" w:color="auto"/>
            <w:left w:val="none" w:sz="0" w:space="0" w:color="auto"/>
            <w:bottom w:val="none" w:sz="0" w:space="0" w:color="auto"/>
            <w:right w:val="none" w:sz="0" w:space="0" w:color="auto"/>
          </w:divBdr>
        </w:div>
        <w:div w:id="1516378334">
          <w:marLeft w:val="0"/>
          <w:marRight w:val="0"/>
          <w:marTop w:val="0"/>
          <w:marBottom w:val="0"/>
          <w:divBdr>
            <w:top w:val="none" w:sz="0" w:space="0" w:color="auto"/>
            <w:left w:val="none" w:sz="0" w:space="0" w:color="auto"/>
            <w:bottom w:val="none" w:sz="0" w:space="0" w:color="auto"/>
            <w:right w:val="none" w:sz="0" w:space="0" w:color="auto"/>
          </w:divBdr>
        </w:div>
        <w:div w:id="1625424438">
          <w:marLeft w:val="0"/>
          <w:marRight w:val="0"/>
          <w:marTop w:val="0"/>
          <w:marBottom w:val="0"/>
          <w:divBdr>
            <w:top w:val="none" w:sz="0" w:space="0" w:color="auto"/>
            <w:left w:val="none" w:sz="0" w:space="0" w:color="auto"/>
            <w:bottom w:val="none" w:sz="0" w:space="0" w:color="auto"/>
            <w:right w:val="none" w:sz="0" w:space="0" w:color="auto"/>
          </w:divBdr>
        </w:div>
        <w:div w:id="1760640576">
          <w:marLeft w:val="0"/>
          <w:marRight w:val="0"/>
          <w:marTop w:val="0"/>
          <w:marBottom w:val="0"/>
          <w:divBdr>
            <w:top w:val="none" w:sz="0" w:space="0" w:color="auto"/>
            <w:left w:val="none" w:sz="0" w:space="0" w:color="auto"/>
            <w:bottom w:val="none" w:sz="0" w:space="0" w:color="auto"/>
            <w:right w:val="none" w:sz="0" w:space="0" w:color="auto"/>
          </w:divBdr>
        </w:div>
        <w:div w:id="1787311505">
          <w:marLeft w:val="0"/>
          <w:marRight w:val="0"/>
          <w:marTop w:val="0"/>
          <w:marBottom w:val="0"/>
          <w:divBdr>
            <w:top w:val="none" w:sz="0" w:space="0" w:color="auto"/>
            <w:left w:val="none" w:sz="0" w:space="0" w:color="auto"/>
            <w:bottom w:val="none" w:sz="0" w:space="0" w:color="auto"/>
            <w:right w:val="none" w:sz="0" w:space="0" w:color="auto"/>
          </w:divBdr>
        </w:div>
        <w:div w:id="1903904562">
          <w:marLeft w:val="0"/>
          <w:marRight w:val="0"/>
          <w:marTop w:val="0"/>
          <w:marBottom w:val="0"/>
          <w:divBdr>
            <w:top w:val="none" w:sz="0" w:space="0" w:color="auto"/>
            <w:left w:val="none" w:sz="0" w:space="0" w:color="auto"/>
            <w:bottom w:val="none" w:sz="0" w:space="0" w:color="auto"/>
            <w:right w:val="none" w:sz="0" w:space="0" w:color="auto"/>
          </w:divBdr>
        </w:div>
        <w:div w:id="1917468343">
          <w:marLeft w:val="0"/>
          <w:marRight w:val="0"/>
          <w:marTop w:val="0"/>
          <w:marBottom w:val="0"/>
          <w:divBdr>
            <w:top w:val="none" w:sz="0" w:space="0" w:color="auto"/>
            <w:left w:val="none" w:sz="0" w:space="0" w:color="auto"/>
            <w:bottom w:val="none" w:sz="0" w:space="0" w:color="auto"/>
            <w:right w:val="none" w:sz="0" w:space="0" w:color="auto"/>
          </w:divBdr>
        </w:div>
        <w:div w:id="2021348369">
          <w:marLeft w:val="0"/>
          <w:marRight w:val="0"/>
          <w:marTop w:val="0"/>
          <w:marBottom w:val="0"/>
          <w:divBdr>
            <w:top w:val="none" w:sz="0" w:space="0" w:color="auto"/>
            <w:left w:val="none" w:sz="0" w:space="0" w:color="auto"/>
            <w:bottom w:val="none" w:sz="0" w:space="0" w:color="auto"/>
            <w:right w:val="none" w:sz="0" w:space="0" w:color="auto"/>
          </w:divBdr>
        </w:div>
        <w:div w:id="2096588715">
          <w:marLeft w:val="0"/>
          <w:marRight w:val="0"/>
          <w:marTop w:val="0"/>
          <w:marBottom w:val="0"/>
          <w:divBdr>
            <w:top w:val="none" w:sz="0" w:space="0" w:color="auto"/>
            <w:left w:val="none" w:sz="0" w:space="0" w:color="auto"/>
            <w:bottom w:val="none" w:sz="0" w:space="0" w:color="auto"/>
            <w:right w:val="none" w:sz="0" w:space="0" w:color="auto"/>
          </w:divBdr>
        </w:div>
      </w:divsChild>
    </w:div>
    <w:div w:id="994337462">
      <w:bodyDiv w:val="1"/>
      <w:marLeft w:val="0"/>
      <w:marRight w:val="0"/>
      <w:marTop w:val="0"/>
      <w:marBottom w:val="0"/>
      <w:divBdr>
        <w:top w:val="none" w:sz="0" w:space="0" w:color="auto"/>
        <w:left w:val="none" w:sz="0" w:space="0" w:color="auto"/>
        <w:bottom w:val="none" w:sz="0" w:space="0" w:color="auto"/>
        <w:right w:val="none" w:sz="0" w:space="0" w:color="auto"/>
      </w:divBdr>
    </w:div>
    <w:div w:id="1213351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p.mogielnica.pl"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bip.mogielnica.pl" TargetMode="External"/><Relationship Id="rId14" Type="http://schemas.openxmlformats.org/officeDocument/2006/relationships/header" Target="head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0E16C2-3870-4E21-B4BD-22C2471B72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29</Pages>
  <Words>12016</Words>
  <Characters>82401</Characters>
  <Application>Microsoft Office Word</Application>
  <DocSecurity>0</DocSecurity>
  <Lines>686</Lines>
  <Paragraphs>188</Paragraphs>
  <ScaleCrop>false</ScaleCrop>
  <HeadingPairs>
    <vt:vector size="2" baseType="variant">
      <vt:variant>
        <vt:lpstr>Tytuł</vt:lpstr>
      </vt:variant>
      <vt:variant>
        <vt:i4>1</vt:i4>
      </vt:variant>
    </vt:vector>
  </HeadingPairs>
  <TitlesOfParts>
    <vt:vector size="1" baseType="lpstr">
      <vt:lpstr>SIWZ PNO</vt:lpstr>
    </vt:vector>
  </TitlesOfParts>
  <Company>HP</Company>
  <LinksUpToDate>false</LinksUpToDate>
  <CharactersWithSpaces>94229</CharactersWithSpaces>
  <SharedDoc>false</SharedDoc>
  <HLinks>
    <vt:vector size="6" baseType="variant">
      <vt:variant>
        <vt:i4>1638405</vt:i4>
      </vt:variant>
      <vt:variant>
        <vt:i4>0</vt:i4>
      </vt:variant>
      <vt:variant>
        <vt:i4>0</vt:i4>
      </vt:variant>
      <vt:variant>
        <vt:i4>5</vt:i4>
      </vt:variant>
      <vt:variant>
        <vt:lpwstr>http://www.bip.mogielnica.pl/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SIWZ PNO</dc:title>
  <dc:subject>Wodociąg dla Mogielnicy</dc:subject>
  <dc:creator>Artur Pianka</dc:creator>
  <cp:keywords>Sieć wodociągowa</cp:keywords>
  <cp:lastModifiedBy>adm</cp:lastModifiedBy>
  <cp:revision>5</cp:revision>
  <cp:lastPrinted>2016-07-27T10:29:00Z</cp:lastPrinted>
  <dcterms:created xsi:type="dcterms:W3CDTF">2016-07-27T06:58:00Z</dcterms:created>
  <dcterms:modified xsi:type="dcterms:W3CDTF">2016-07-27T10:34:00Z</dcterms:modified>
  <cp:category>Ważne</cp:category>
</cp:coreProperties>
</file>