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DB88" w14:textId="1D6B4368" w:rsidR="009D7665" w:rsidRDefault="00C775E7" w:rsidP="00C775E7">
      <w:pPr>
        <w:jc w:val="center"/>
        <w:rPr>
          <w:b/>
          <w:sz w:val="36"/>
        </w:rPr>
      </w:pPr>
      <w:r w:rsidRPr="00C775E7">
        <w:rPr>
          <w:b/>
          <w:sz w:val="36"/>
        </w:rPr>
        <w:t>Świadczenie usług pocztowych w zakresie przyjmowania, przemieszczania, doręczania przesyłek pocztowych dla Urzędu Gminy i Miasta w Mogielnicy</w:t>
      </w:r>
    </w:p>
    <w:p w14:paraId="727DB98E" w14:textId="77777777" w:rsidR="00C775E7" w:rsidRDefault="00C775E7" w:rsidP="00C775E7">
      <w:pPr>
        <w:jc w:val="center"/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6DD9BE4A" w14:textId="18BE24DC" w:rsidR="00C775E7" w:rsidRDefault="00C775E7">
      <w:hyperlink r:id="rId4" w:history="1">
        <w:r w:rsidRPr="005E5638">
          <w:rPr>
            <w:rStyle w:val="Hipercze"/>
          </w:rPr>
          <w:t>https://ezamowienia.gov.pl/mp-client/search/list/ocds-148610-e4211b2b-9590-4847-8e57-8f20b88675b2</w:t>
        </w:r>
      </w:hyperlink>
    </w:p>
    <w:p w14:paraId="58F42D30" w14:textId="10783018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C775E7" w:rsidRPr="00C775E7">
        <w:t>ocds-148610-e4211b2b-9590-4847-8e57-8f20b88675b2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4C15B9"/>
    <w:rsid w:val="00577648"/>
    <w:rsid w:val="00651ED5"/>
    <w:rsid w:val="008303A3"/>
    <w:rsid w:val="009D7665"/>
    <w:rsid w:val="00C775E7"/>
    <w:rsid w:val="00F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e4211b2b-9590-4847-8e57-8f20b88675b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2</cp:revision>
  <dcterms:created xsi:type="dcterms:W3CDTF">2024-11-29T11:03:00Z</dcterms:created>
  <dcterms:modified xsi:type="dcterms:W3CDTF">2024-11-29T11:03:00Z</dcterms:modified>
</cp:coreProperties>
</file>