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01" w:rsidRDefault="00393301" w:rsidP="00393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393301" w:rsidRDefault="00393301" w:rsidP="00393301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393301" w:rsidRDefault="00393301" w:rsidP="00393301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393301" w:rsidRDefault="00393301" w:rsidP="00393301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393301" w:rsidRDefault="00393301" w:rsidP="00393301">
      <w:pPr>
        <w:jc w:val="center"/>
        <w:rPr>
          <w:sz w:val="28"/>
          <w:szCs w:val="28"/>
        </w:rPr>
      </w:pPr>
    </w:p>
    <w:p w:rsidR="00393301" w:rsidRDefault="00393301" w:rsidP="00393301">
      <w:pPr>
        <w:jc w:val="center"/>
        <w:rPr>
          <w:sz w:val="28"/>
          <w:szCs w:val="28"/>
        </w:rPr>
      </w:pPr>
    </w:p>
    <w:p w:rsidR="00393301" w:rsidRDefault="00393301" w:rsidP="003933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w/w s</w:t>
      </w:r>
      <w:r>
        <w:rPr>
          <w:sz w:val="24"/>
          <w:szCs w:val="24"/>
        </w:rPr>
        <w:t xml:space="preserve">tanowisko. Do dnia   2 grudnia </w:t>
      </w:r>
      <w:r>
        <w:rPr>
          <w:sz w:val="24"/>
          <w:szCs w:val="24"/>
        </w:rPr>
        <w:t xml:space="preserve"> 2021r.               </w:t>
      </w:r>
      <w:r>
        <w:rPr>
          <w:sz w:val="24"/>
          <w:szCs w:val="24"/>
        </w:rPr>
        <w:t xml:space="preserve"> nie została złożona  żadna </w:t>
      </w:r>
      <w:r>
        <w:rPr>
          <w:sz w:val="24"/>
          <w:szCs w:val="24"/>
        </w:rPr>
        <w:t>oferta . W związku z powyższym nabór na w/w stanowisko pracy pozostaje nierozstrzygnięty</w:t>
      </w:r>
    </w:p>
    <w:p w:rsidR="00393301" w:rsidRDefault="00393301" w:rsidP="00393301">
      <w:pPr>
        <w:spacing w:line="480" w:lineRule="auto"/>
        <w:jc w:val="both"/>
        <w:rPr>
          <w:sz w:val="24"/>
          <w:szCs w:val="24"/>
        </w:rPr>
      </w:pPr>
    </w:p>
    <w:p w:rsidR="00393301" w:rsidRDefault="00393301" w:rsidP="003933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Burmistrz Gminy i Miasta Mogielnica</w:t>
      </w:r>
    </w:p>
    <w:p w:rsidR="00393301" w:rsidRDefault="00393301" w:rsidP="003933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393301" w:rsidRDefault="00393301" w:rsidP="0039330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14 grudnia</w:t>
      </w:r>
      <w:bookmarkStart w:id="0" w:name="_GoBack"/>
      <w:bookmarkEnd w:id="0"/>
      <w:r>
        <w:rPr>
          <w:sz w:val="24"/>
          <w:szCs w:val="24"/>
        </w:rPr>
        <w:t xml:space="preserve"> 2021r.</w:t>
      </w:r>
    </w:p>
    <w:p w:rsidR="00393301" w:rsidRDefault="00393301" w:rsidP="00393301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Sporządziła; Joanna Kaźmierska</w:t>
      </w:r>
    </w:p>
    <w:p w:rsidR="00557667" w:rsidRDefault="00557667"/>
    <w:sectPr w:rsidR="0055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01"/>
    <w:rsid w:val="00393301"/>
    <w:rsid w:val="005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B697F-5ECA-457D-ADA5-A542FE33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3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cp:lastPrinted>2021-12-14T07:23:00Z</cp:lastPrinted>
  <dcterms:created xsi:type="dcterms:W3CDTF">2021-12-14T07:21:00Z</dcterms:created>
  <dcterms:modified xsi:type="dcterms:W3CDTF">2021-12-14T07:30:00Z</dcterms:modified>
</cp:coreProperties>
</file>